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theme/themeOverride1.xml" ContentType="application/vnd.openxmlformats-officedocument.themeOverride+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22370" w:rsidRDefault="00A22370" w:rsidP="00A22370">
      <w:pPr>
        <w:pStyle w:val="af4"/>
        <w:jc w:val="right"/>
        <w:rPr>
          <w:rFonts w:ascii="Times New Roman" w:hAnsi="Times New Roman"/>
          <w:sz w:val="24"/>
          <w:szCs w:val="24"/>
        </w:rPr>
      </w:pPr>
      <w:bookmarkStart w:id="0" w:name="bookmark1"/>
      <w:r>
        <w:rPr>
          <w:rFonts w:ascii="Times New Roman" w:hAnsi="Times New Roman"/>
          <w:noProof/>
          <w:sz w:val="24"/>
          <w:szCs w:val="24"/>
          <w:lang w:eastAsia="ru-RU"/>
        </w:rPr>
        <w:t>проект</w:t>
      </w:r>
    </w:p>
    <w:p w:rsidR="00A22370" w:rsidRDefault="00C52CF2" w:rsidP="00A22370">
      <w:pPr>
        <w:pStyle w:val="af"/>
        <w:rPr>
          <w:b w:val="0"/>
        </w:rPr>
      </w:pPr>
      <w:r>
        <w:rPr>
          <w:b w:val="0"/>
        </w:rPr>
        <w:t>ПРОЕКТ</w:t>
      </w:r>
    </w:p>
    <w:p w:rsidR="00A22370" w:rsidRPr="00730773" w:rsidRDefault="00A22370" w:rsidP="00A22370">
      <w:pPr>
        <w:pStyle w:val="af"/>
        <w:rPr>
          <w:b w:val="0"/>
        </w:rPr>
      </w:pPr>
      <w:r w:rsidRPr="00730773">
        <w:t xml:space="preserve"> МУНИЦИПАЛЬНОЕ СОБРАНИЕ</w:t>
      </w:r>
    </w:p>
    <w:p w:rsidR="00A22370" w:rsidRPr="00730773" w:rsidRDefault="004A19D3" w:rsidP="00A22370">
      <w:pPr>
        <w:pStyle w:val="af"/>
        <w:rPr>
          <w:b w:val="0"/>
        </w:rPr>
      </w:pPr>
      <w:r>
        <w:t>РОМАНОВСКОГО</w:t>
      </w:r>
      <w:r w:rsidR="00A22370" w:rsidRPr="00730773">
        <w:t xml:space="preserve"> МУНИЦИПАЛЬНОГО РАЙОНА</w:t>
      </w:r>
    </w:p>
    <w:p w:rsidR="00A22370" w:rsidRPr="00730773" w:rsidRDefault="00A22370" w:rsidP="00A22370">
      <w:pPr>
        <w:pStyle w:val="af"/>
        <w:rPr>
          <w:b w:val="0"/>
        </w:rPr>
      </w:pPr>
      <w:r>
        <w:t>САРАТОВСКОЙ ОБЛАСТИ</w:t>
      </w:r>
      <w:r w:rsidRPr="00730773">
        <w:t xml:space="preserve">   </w:t>
      </w:r>
    </w:p>
    <w:p w:rsidR="00A22370" w:rsidRPr="00730773" w:rsidRDefault="00A22370" w:rsidP="00A22370">
      <w:pPr>
        <w:pStyle w:val="af"/>
        <w:rPr>
          <w:b w:val="0"/>
        </w:rPr>
      </w:pPr>
    </w:p>
    <w:p w:rsidR="00A22370" w:rsidRPr="00730773" w:rsidRDefault="00A22370" w:rsidP="00A22370">
      <w:pPr>
        <w:pStyle w:val="af"/>
        <w:rPr>
          <w:b w:val="0"/>
        </w:rPr>
      </w:pPr>
      <w:proofErr w:type="gramStart"/>
      <w:r w:rsidRPr="00730773">
        <w:t>Р</w:t>
      </w:r>
      <w:proofErr w:type="gramEnd"/>
      <w:r w:rsidRPr="00730773">
        <w:t xml:space="preserve"> Е Ш Е Н И Е</w:t>
      </w:r>
    </w:p>
    <w:p w:rsidR="00A22370" w:rsidRPr="00730773" w:rsidRDefault="00A22370" w:rsidP="00A22370">
      <w:pPr>
        <w:pStyle w:val="af"/>
        <w:rPr>
          <w:b w:val="0"/>
        </w:rPr>
      </w:pPr>
    </w:p>
    <w:p w:rsidR="00A22370" w:rsidRPr="00730773" w:rsidRDefault="00A22370" w:rsidP="00A22370">
      <w:pPr>
        <w:rPr>
          <w:rFonts w:ascii="Times New Roman" w:hAnsi="Times New Roman" w:cs="Times New Roman"/>
          <w:b/>
          <w:sz w:val="28"/>
        </w:rPr>
      </w:pPr>
      <w:r w:rsidRPr="00730773">
        <w:rPr>
          <w:rFonts w:ascii="Times New Roman" w:hAnsi="Times New Roman" w:cs="Times New Roman"/>
          <w:b/>
          <w:sz w:val="28"/>
        </w:rPr>
        <w:t xml:space="preserve">от  </w:t>
      </w:r>
      <w:r>
        <w:rPr>
          <w:rFonts w:ascii="Times New Roman" w:hAnsi="Times New Roman" w:cs="Times New Roman"/>
          <w:b/>
          <w:sz w:val="28"/>
        </w:rPr>
        <w:t>________</w:t>
      </w:r>
      <w:r w:rsidRPr="00730773">
        <w:rPr>
          <w:rFonts w:ascii="Times New Roman" w:hAnsi="Times New Roman" w:cs="Times New Roman"/>
          <w:b/>
          <w:sz w:val="28"/>
        </w:rPr>
        <w:t xml:space="preserve"> </w:t>
      </w:r>
      <w:proofErr w:type="gramStart"/>
      <w:r w:rsidRPr="00730773">
        <w:rPr>
          <w:rFonts w:ascii="Times New Roman" w:hAnsi="Times New Roman" w:cs="Times New Roman"/>
          <w:b/>
          <w:sz w:val="28"/>
        </w:rPr>
        <w:t>г</w:t>
      </w:r>
      <w:proofErr w:type="gramEnd"/>
      <w:r w:rsidRPr="00730773">
        <w:rPr>
          <w:rFonts w:ascii="Times New Roman" w:hAnsi="Times New Roman" w:cs="Times New Roman"/>
          <w:b/>
          <w:sz w:val="28"/>
        </w:rPr>
        <w:t xml:space="preserve">.                             № </w:t>
      </w:r>
      <w:r>
        <w:rPr>
          <w:rFonts w:ascii="Times New Roman" w:hAnsi="Times New Roman" w:cs="Times New Roman"/>
          <w:b/>
          <w:sz w:val="28"/>
        </w:rPr>
        <w:t>_________</w:t>
      </w:r>
      <w:r w:rsidRPr="00730773">
        <w:rPr>
          <w:rFonts w:ascii="Times New Roman" w:hAnsi="Times New Roman" w:cs="Times New Roman"/>
          <w:b/>
          <w:sz w:val="28"/>
        </w:rPr>
        <w:t xml:space="preserve">                                      </w:t>
      </w:r>
    </w:p>
    <w:p w:rsidR="00743F3A" w:rsidRDefault="00743F3A" w:rsidP="00A22370">
      <w:pPr>
        <w:pStyle w:val="af4"/>
        <w:rPr>
          <w:rFonts w:ascii="Times New Roman" w:hAnsi="Times New Roman"/>
          <w:sz w:val="28"/>
          <w:szCs w:val="28"/>
        </w:rPr>
      </w:pPr>
    </w:p>
    <w:p w:rsidR="00743F3A" w:rsidRDefault="00A22370" w:rsidP="00743F3A">
      <w:pPr>
        <w:pStyle w:val="af4"/>
        <w:rPr>
          <w:rFonts w:ascii="Times New Roman" w:hAnsi="Times New Roman"/>
          <w:sz w:val="28"/>
          <w:szCs w:val="28"/>
        </w:rPr>
      </w:pPr>
      <w:r>
        <w:rPr>
          <w:rFonts w:ascii="Times New Roman" w:hAnsi="Times New Roman"/>
          <w:sz w:val="28"/>
          <w:szCs w:val="28"/>
        </w:rPr>
        <w:t xml:space="preserve">Об утверждении </w:t>
      </w:r>
      <w:r w:rsidR="00743F3A">
        <w:rPr>
          <w:rFonts w:ascii="Times New Roman" w:hAnsi="Times New Roman"/>
          <w:sz w:val="28"/>
          <w:szCs w:val="28"/>
        </w:rPr>
        <w:t xml:space="preserve">Стратегии </w:t>
      </w:r>
    </w:p>
    <w:p w:rsidR="00743F3A" w:rsidRDefault="00743F3A" w:rsidP="00743F3A">
      <w:pPr>
        <w:pStyle w:val="af4"/>
        <w:rPr>
          <w:rFonts w:ascii="Times New Roman" w:hAnsi="Times New Roman"/>
          <w:sz w:val="28"/>
          <w:szCs w:val="28"/>
        </w:rPr>
      </w:pPr>
      <w:r>
        <w:rPr>
          <w:rFonts w:ascii="Times New Roman" w:hAnsi="Times New Roman"/>
          <w:sz w:val="28"/>
          <w:szCs w:val="28"/>
        </w:rPr>
        <w:t xml:space="preserve">социально-экономического развития </w:t>
      </w:r>
      <w:r w:rsidR="00A22370" w:rsidRPr="001F3DC3">
        <w:rPr>
          <w:rFonts w:ascii="Times New Roman" w:hAnsi="Times New Roman"/>
          <w:sz w:val="28"/>
          <w:szCs w:val="28"/>
        </w:rPr>
        <w:t xml:space="preserve"> </w:t>
      </w:r>
    </w:p>
    <w:p w:rsidR="00A22370" w:rsidRDefault="004A19D3" w:rsidP="00A22370">
      <w:pPr>
        <w:pStyle w:val="af4"/>
        <w:rPr>
          <w:rFonts w:ascii="Times New Roman" w:hAnsi="Times New Roman"/>
          <w:sz w:val="28"/>
          <w:szCs w:val="28"/>
        </w:rPr>
      </w:pPr>
      <w:r>
        <w:rPr>
          <w:rFonts w:ascii="Times New Roman" w:hAnsi="Times New Roman"/>
          <w:sz w:val="28"/>
          <w:szCs w:val="28"/>
        </w:rPr>
        <w:t>Романовского</w:t>
      </w:r>
      <w:r w:rsidR="00A22370" w:rsidRPr="001F3DC3">
        <w:rPr>
          <w:rFonts w:ascii="Times New Roman" w:hAnsi="Times New Roman"/>
          <w:sz w:val="28"/>
          <w:szCs w:val="28"/>
        </w:rPr>
        <w:t xml:space="preserve"> муниципального</w:t>
      </w:r>
      <w:r w:rsidR="00743F3A">
        <w:rPr>
          <w:rFonts w:ascii="Times New Roman" w:hAnsi="Times New Roman"/>
          <w:sz w:val="28"/>
          <w:szCs w:val="28"/>
        </w:rPr>
        <w:t xml:space="preserve"> р</w:t>
      </w:r>
      <w:r w:rsidR="00A22370" w:rsidRPr="001F3DC3">
        <w:rPr>
          <w:rFonts w:ascii="Times New Roman" w:hAnsi="Times New Roman"/>
          <w:sz w:val="28"/>
          <w:szCs w:val="28"/>
        </w:rPr>
        <w:t>айона</w:t>
      </w:r>
      <w:r w:rsidR="00743F3A">
        <w:rPr>
          <w:rFonts w:ascii="Times New Roman" w:hAnsi="Times New Roman"/>
          <w:sz w:val="28"/>
          <w:szCs w:val="28"/>
        </w:rPr>
        <w:t xml:space="preserve"> </w:t>
      </w:r>
      <w:r>
        <w:rPr>
          <w:rFonts w:ascii="Times New Roman" w:hAnsi="Times New Roman"/>
          <w:sz w:val="28"/>
          <w:szCs w:val="28"/>
        </w:rPr>
        <w:t xml:space="preserve"> </w:t>
      </w:r>
      <w:r w:rsidR="00C52CF2">
        <w:rPr>
          <w:rFonts w:ascii="Times New Roman" w:hAnsi="Times New Roman"/>
          <w:sz w:val="28"/>
          <w:szCs w:val="28"/>
        </w:rPr>
        <w:t xml:space="preserve">Саратовской области </w:t>
      </w:r>
      <w:r w:rsidR="00743F3A">
        <w:rPr>
          <w:rFonts w:ascii="Times New Roman" w:hAnsi="Times New Roman"/>
          <w:sz w:val="28"/>
          <w:szCs w:val="28"/>
        </w:rPr>
        <w:t>до 2030 года</w:t>
      </w:r>
    </w:p>
    <w:p w:rsidR="00A22370" w:rsidRDefault="00A22370" w:rsidP="00A22370">
      <w:pPr>
        <w:pStyle w:val="af4"/>
        <w:ind w:left="-142" w:firstLine="142"/>
        <w:jc w:val="both"/>
        <w:rPr>
          <w:rFonts w:ascii="Times New Roman" w:hAnsi="Times New Roman"/>
          <w:sz w:val="28"/>
          <w:szCs w:val="28"/>
        </w:rPr>
      </w:pPr>
      <w:r>
        <w:rPr>
          <w:rFonts w:ascii="Times New Roman" w:hAnsi="Times New Roman"/>
          <w:sz w:val="28"/>
          <w:szCs w:val="28"/>
        </w:rPr>
        <w:t xml:space="preserve">          </w:t>
      </w:r>
    </w:p>
    <w:p w:rsidR="00A22370" w:rsidRDefault="00235709" w:rsidP="00A22370">
      <w:pPr>
        <w:pStyle w:val="af4"/>
        <w:ind w:left="-142" w:firstLine="142"/>
        <w:jc w:val="both"/>
        <w:rPr>
          <w:rFonts w:ascii="Times New Roman" w:hAnsi="Times New Roman"/>
          <w:sz w:val="28"/>
          <w:szCs w:val="28"/>
        </w:rPr>
      </w:pPr>
      <w:r>
        <w:rPr>
          <w:rFonts w:ascii="Times New Roman" w:hAnsi="Times New Roman"/>
          <w:sz w:val="28"/>
          <w:szCs w:val="28"/>
        </w:rPr>
        <w:t xml:space="preserve">         </w:t>
      </w:r>
      <w:r w:rsidR="00A22370">
        <w:rPr>
          <w:rFonts w:ascii="Times New Roman" w:hAnsi="Times New Roman"/>
          <w:sz w:val="28"/>
          <w:szCs w:val="28"/>
        </w:rPr>
        <w:t xml:space="preserve">В соответствии </w:t>
      </w:r>
      <w:r>
        <w:rPr>
          <w:rFonts w:ascii="Times New Roman" w:hAnsi="Times New Roman"/>
          <w:sz w:val="28"/>
          <w:szCs w:val="28"/>
        </w:rPr>
        <w:t>Федеральным законом от 28</w:t>
      </w:r>
      <w:r w:rsidR="00C52CF2">
        <w:rPr>
          <w:rFonts w:ascii="Times New Roman" w:hAnsi="Times New Roman"/>
          <w:sz w:val="28"/>
          <w:szCs w:val="28"/>
        </w:rPr>
        <w:t xml:space="preserve"> июня </w:t>
      </w:r>
      <w:r>
        <w:rPr>
          <w:rFonts w:ascii="Times New Roman" w:hAnsi="Times New Roman"/>
          <w:sz w:val="28"/>
          <w:szCs w:val="28"/>
        </w:rPr>
        <w:t>2014 г. № 172-ФЗ «О стратегическом планировании в Российской Федерации»</w:t>
      </w:r>
      <w:r w:rsidR="00A22370">
        <w:rPr>
          <w:rFonts w:ascii="Times New Roman" w:hAnsi="Times New Roman"/>
          <w:sz w:val="28"/>
          <w:szCs w:val="28"/>
        </w:rPr>
        <w:t xml:space="preserve">, </w:t>
      </w:r>
      <w:r w:rsidR="00C52CF2">
        <w:rPr>
          <w:rFonts w:ascii="Times New Roman" w:hAnsi="Times New Roman"/>
          <w:sz w:val="28"/>
          <w:szCs w:val="28"/>
        </w:rPr>
        <w:t xml:space="preserve">Законом Саратовской области от 28 апреля 2015 года № 56-ЗСО « О стратегическом планировании в Саратовской области», </w:t>
      </w:r>
      <w:r w:rsidR="00A22370">
        <w:rPr>
          <w:rFonts w:ascii="Times New Roman" w:hAnsi="Times New Roman"/>
          <w:sz w:val="28"/>
          <w:szCs w:val="28"/>
        </w:rPr>
        <w:t>Устав</w:t>
      </w:r>
      <w:r w:rsidR="00C52CF2">
        <w:rPr>
          <w:rFonts w:ascii="Times New Roman" w:hAnsi="Times New Roman"/>
          <w:sz w:val="28"/>
          <w:szCs w:val="28"/>
        </w:rPr>
        <w:t>ом</w:t>
      </w:r>
      <w:r w:rsidR="00A22370">
        <w:rPr>
          <w:rFonts w:ascii="Times New Roman" w:hAnsi="Times New Roman"/>
          <w:sz w:val="28"/>
          <w:szCs w:val="28"/>
        </w:rPr>
        <w:t xml:space="preserve"> </w:t>
      </w:r>
      <w:r w:rsidR="004A19D3">
        <w:rPr>
          <w:rFonts w:ascii="Times New Roman" w:hAnsi="Times New Roman"/>
          <w:sz w:val="28"/>
          <w:szCs w:val="28"/>
        </w:rPr>
        <w:t>Романовского</w:t>
      </w:r>
      <w:r w:rsidR="00A22370">
        <w:rPr>
          <w:rFonts w:ascii="Times New Roman" w:hAnsi="Times New Roman"/>
          <w:sz w:val="28"/>
          <w:szCs w:val="28"/>
        </w:rPr>
        <w:t xml:space="preserve"> муниципального района</w:t>
      </w:r>
      <w:r w:rsidR="00C52CF2">
        <w:rPr>
          <w:rFonts w:ascii="Times New Roman" w:hAnsi="Times New Roman"/>
          <w:sz w:val="28"/>
          <w:szCs w:val="28"/>
        </w:rPr>
        <w:t>,</w:t>
      </w:r>
      <w:r w:rsidR="00A22370">
        <w:rPr>
          <w:rFonts w:ascii="Times New Roman" w:hAnsi="Times New Roman"/>
          <w:sz w:val="28"/>
          <w:szCs w:val="28"/>
        </w:rPr>
        <w:t xml:space="preserve"> </w:t>
      </w:r>
      <w:r w:rsidR="004A19D3">
        <w:rPr>
          <w:rFonts w:ascii="Times New Roman" w:hAnsi="Times New Roman"/>
          <w:sz w:val="28"/>
          <w:szCs w:val="28"/>
        </w:rPr>
        <w:t>М</w:t>
      </w:r>
      <w:r w:rsidR="00A22370">
        <w:rPr>
          <w:rFonts w:ascii="Times New Roman" w:hAnsi="Times New Roman"/>
          <w:sz w:val="28"/>
          <w:szCs w:val="28"/>
        </w:rPr>
        <w:t>униципальное Собрание</w:t>
      </w:r>
      <w:r w:rsidR="004A19D3">
        <w:rPr>
          <w:rFonts w:ascii="Times New Roman" w:hAnsi="Times New Roman"/>
          <w:sz w:val="28"/>
          <w:szCs w:val="28"/>
        </w:rPr>
        <w:t xml:space="preserve"> Романовского муниципального района Саратовской области</w:t>
      </w:r>
    </w:p>
    <w:p w:rsidR="00235709" w:rsidRDefault="00235709" w:rsidP="00A22370">
      <w:pPr>
        <w:pStyle w:val="af4"/>
        <w:ind w:left="-142" w:firstLine="142"/>
        <w:jc w:val="center"/>
        <w:rPr>
          <w:rFonts w:ascii="Times New Roman" w:hAnsi="Times New Roman"/>
          <w:b/>
          <w:sz w:val="28"/>
          <w:szCs w:val="28"/>
        </w:rPr>
      </w:pPr>
    </w:p>
    <w:p w:rsidR="00A22370" w:rsidRDefault="00A22370" w:rsidP="00A22370">
      <w:pPr>
        <w:pStyle w:val="af4"/>
        <w:ind w:left="-142" w:firstLine="142"/>
        <w:jc w:val="center"/>
        <w:rPr>
          <w:rFonts w:ascii="Times New Roman" w:hAnsi="Times New Roman"/>
          <w:b/>
          <w:sz w:val="28"/>
          <w:szCs w:val="28"/>
        </w:rPr>
      </w:pPr>
      <w:r w:rsidRPr="00A522DF">
        <w:rPr>
          <w:rFonts w:ascii="Times New Roman" w:hAnsi="Times New Roman"/>
          <w:b/>
          <w:sz w:val="28"/>
          <w:szCs w:val="28"/>
        </w:rPr>
        <w:t>РЕШИЛО:</w:t>
      </w:r>
    </w:p>
    <w:p w:rsidR="00235709" w:rsidRPr="00A522DF" w:rsidRDefault="00235709" w:rsidP="00A22370">
      <w:pPr>
        <w:pStyle w:val="af4"/>
        <w:ind w:left="-142" w:firstLine="142"/>
        <w:jc w:val="center"/>
        <w:rPr>
          <w:rFonts w:ascii="Times New Roman" w:hAnsi="Times New Roman"/>
          <w:b/>
          <w:sz w:val="28"/>
          <w:szCs w:val="28"/>
        </w:rPr>
      </w:pPr>
    </w:p>
    <w:p w:rsidR="00A22370" w:rsidRDefault="00A22370" w:rsidP="00F53F69">
      <w:pPr>
        <w:pStyle w:val="af4"/>
        <w:numPr>
          <w:ilvl w:val="0"/>
          <w:numId w:val="12"/>
        </w:numPr>
        <w:ind w:left="0" w:firstLine="0"/>
        <w:jc w:val="both"/>
        <w:rPr>
          <w:rFonts w:ascii="Times New Roman" w:hAnsi="Times New Roman"/>
          <w:sz w:val="28"/>
          <w:szCs w:val="28"/>
        </w:rPr>
      </w:pPr>
      <w:r w:rsidRPr="00885C76">
        <w:rPr>
          <w:rFonts w:ascii="Times New Roman" w:hAnsi="Times New Roman"/>
          <w:sz w:val="28"/>
          <w:szCs w:val="28"/>
        </w:rPr>
        <w:t xml:space="preserve">Утвердить </w:t>
      </w:r>
      <w:r w:rsidR="00235709">
        <w:rPr>
          <w:rFonts w:ascii="Times New Roman" w:hAnsi="Times New Roman"/>
          <w:sz w:val="28"/>
          <w:szCs w:val="28"/>
        </w:rPr>
        <w:t>Стратегию социально-экономического развития</w:t>
      </w:r>
      <w:r w:rsidRPr="00885C76">
        <w:rPr>
          <w:rFonts w:ascii="Times New Roman" w:hAnsi="Times New Roman"/>
          <w:sz w:val="28"/>
          <w:szCs w:val="28"/>
        </w:rPr>
        <w:t xml:space="preserve"> </w:t>
      </w:r>
      <w:r w:rsidR="004A19D3">
        <w:rPr>
          <w:rFonts w:ascii="Times New Roman" w:hAnsi="Times New Roman"/>
          <w:sz w:val="28"/>
          <w:szCs w:val="28"/>
        </w:rPr>
        <w:t>Романовского</w:t>
      </w:r>
      <w:r w:rsidRPr="00885C76">
        <w:rPr>
          <w:rFonts w:ascii="Times New Roman" w:hAnsi="Times New Roman"/>
          <w:sz w:val="28"/>
          <w:szCs w:val="28"/>
        </w:rPr>
        <w:t xml:space="preserve"> муниципального района</w:t>
      </w:r>
      <w:r w:rsidR="00235709">
        <w:rPr>
          <w:rFonts w:ascii="Times New Roman" w:hAnsi="Times New Roman"/>
          <w:sz w:val="28"/>
          <w:szCs w:val="28"/>
        </w:rPr>
        <w:t xml:space="preserve"> </w:t>
      </w:r>
      <w:r w:rsidR="004A19D3">
        <w:rPr>
          <w:rFonts w:ascii="Times New Roman" w:hAnsi="Times New Roman"/>
          <w:sz w:val="28"/>
          <w:szCs w:val="28"/>
        </w:rPr>
        <w:t xml:space="preserve"> </w:t>
      </w:r>
      <w:r w:rsidR="00C52CF2">
        <w:rPr>
          <w:rFonts w:ascii="Times New Roman" w:hAnsi="Times New Roman"/>
          <w:sz w:val="28"/>
          <w:szCs w:val="28"/>
        </w:rPr>
        <w:t xml:space="preserve">Саратовской области </w:t>
      </w:r>
      <w:r w:rsidR="00235709">
        <w:rPr>
          <w:rFonts w:ascii="Times New Roman" w:hAnsi="Times New Roman"/>
          <w:sz w:val="28"/>
          <w:szCs w:val="28"/>
        </w:rPr>
        <w:t>до 2030 года согласно приложени</w:t>
      </w:r>
      <w:r w:rsidR="004A19D3">
        <w:rPr>
          <w:rFonts w:ascii="Times New Roman" w:hAnsi="Times New Roman"/>
          <w:sz w:val="28"/>
          <w:szCs w:val="28"/>
        </w:rPr>
        <w:t>ю</w:t>
      </w:r>
      <w:r>
        <w:rPr>
          <w:rFonts w:ascii="Times New Roman" w:hAnsi="Times New Roman"/>
          <w:sz w:val="28"/>
          <w:szCs w:val="28"/>
        </w:rPr>
        <w:t>.</w:t>
      </w:r>
    </w:p>
    <w:p w:rsidR="00A22370" w:rsidRDefault="00235709" w:rsidP="00A22370">
      <w:pPr>
        <w:pStyle w:val="af4"/>
        <w:jc w:val="both"/>
        <w:rPr>
          <w:rFonts w:ascii="Times New Roman" w:hAnsi="Times New Roman"/>
          <w:sz w:val="28"/>
          <w:szCs w:val="28"/>
        </w:rPr>
      </w:pPr>
      <w:r>
        <w:rPr>
          <w:rFonts w:ascii="Times New Roman" w:hAnsi="Times New Roman"/>
          <w:sz w:val="28"/>
          <w:szCs w:val="28"/>
        </w:rPr>
        <w:t>2</w:t>
      </w:r>
      <w:r w:rsidR="00A22370">
        <w:rPr>
          <w:rFonts w:ascii="Times New Roman" w:hAnsi="Times New Roman"/>
          <w:sz w:val="28"/>
          <w:szCs w:val="28"/>
        </w:rPr>
        <w:t xml:space="preserve">. </w:t>
      </w:r>
      <w:r>
        <w:rPr>
          <w:rFonts w:ascii="Times New Roman" w:hAnsi="Times New Roman"/>
          <w:sz w:val="28"/>
          <w:szCs w:val="28"/>
        </w:rPr>
        <w:t xml:space="preserve"> </w:t>
      </w:r>
      <w:r w:rsidR="00C52CF2">
        <w:rPr>
          <w:rFonts w:ascii="Times New Roman" w:hAnsi="Times New Roman"/>
          <w:sz w:val="28"/>
          <w:szCs w:val="28"/>
        </w:rPr>
        <w:t>Обнародовать настоящее Решение на официальном сайте администрации Романовского муниципального района.</w:t>
      </w:r>
    </w:p>
    <w:p w:rsidR="00A22370" w:rsidRDefault="00235709" w:rsidP="00A22370">
      <w:pPr>
        <w:pStyle w:val="af4"/>
        <w:jc w:val="both"/>
        <w:rPr>
          <w:rFonts w:ascii="Times New Roman" w:hAnsi="Times New Roman"/>
          <w:sz w:val="28"/>
          <w:szCs w:val="28"/>
        </w:rPr>
      </w:pPr>
      <w:r>
        <w:rPr>
          <w:rFonts w:ascii="Times New Roman" w:hAnsi="Times New Roman"/>
          <w:sz w:val="28"/>
          <w:szCs w:val="28"/>
        </w:rPr>
        <w:t>3</w:t>
      </w:r>
      <w:r w:rsidR="00A22370" w:rsidRPr="00C52CF2">
        <w:rPr>
          <w:rFonts w:ascii="Times New Roman" w:hAnsi="Times New Roman"/>
          <w:sz w:val="28"/>
          <w:szCs w:val="28"/>
        </w:rPr>
        <w:t xml:space="preserve">. Настоящее </w:t>
      </w:r>
      <w:r w:rsidR="00C52CF2">
        <w:rPr>
          <w:rFonts w:ascii="Times New Roman" w:hAnsi="Times New Roman"/>
          <w:sz w:val="28"/>
          <w:szCs w:val="28"/>
        </w:rPr>
        <w:t>Р</w:t>
      </w:r>
      <w:r w:rsidR="00A22370" w:rsidRPr="00C52CF2">
        <w:rPr>
          <w:rFonts w:ascii="Times New Roman" w:hAnsi="Times New Roman"/>
          <w:sz w:val="28"/>
          <w:szCs w:val="28"/>
        </w:rPr>
        <w:t>ешение вступает в силу с</w:t>
      </w:r>
      <w:r w:rsidR="00C52CF2" w:rsidRPr="00C52CF2">
        <w:rPr>
          <w:rFonts w:ascii="Times New Roman" w:hAnsi="Times New Roman"/>
          <w:sz w:val="28"/>
          <w:szCs w:val="28"/>
        </w:rPr>
        <w:t>о дня его подписания.</w:t>
      </w:r>
    </w:p>
    <w:p w:rsidR="00C52CF2" w:rsidRDefault="00C52CF2" w:rsidP="00A22370">
      <w:pPr>
        <w:pStyle w:val="af4"/>
        <w:jc w:val="both"/>
        <w:rPr>
          <w:rFonts w:ascii="Times New Roman" w:hAnsi="Times New Roman"/>
          <w:sz w:val="28"/>
          <w:szCs w:val="28"/>
        </w:rPr>
      </w:pPr>
    </w:p>
    <w:p w:rsidR="00C52CF2" w:rsidRDefault="00C52CF2" w:rsidP="00A22370">
      <w:pPr>
        <w:pStyle w:val="af4"/>
        <w:jc w:val="both"/>
        <w:rPr>
          <w:rFonts w:ascii="Times New Roman" w:hAnsi="Times New Roman"/>
          <w:sz w:val="28"/>
          <w:szCs w:val="28"/>
        </w:rPr>
      </w:pPr>
    </w:p>
    <w:p w:rsidR="00C52CF2" w:rsidRPr="00C52CF2" w:rsidRDefault="00C52CF2" w:rsidP="00A22370">
      <w:pPr>
        <w:pStyle w:val="af4"/>
        <w:jc w:val="both"/>
        <w:rPr>
          <w:rFonts w:ascii="Times New Roman" w:hAnsi="Times New Roman"/>
          <w:sz w:val="28"/>
          <w:szCs w:val="28"/>
        </w:rPr>
      </w:pPr>
    </w:p>
    <w:p w:rsidR="00A22370" w:rsidRPr="00C52CF2" w:rsidRDefault="00A22370" w:rsidP="00A22370">
      <w:pPr>
        <w:pStyle w:val="af4"/>
        <w:jc w:val="both"/>
        <w:rPr>
          <w:rFonts w:ascii="Times New Roman" w:hAnsi="Times New Roman"/>
          <w:b/>
          <w:sz w:val="28"/>
          <w:szCs w:val="28"/>
        </w:rPr>
      </w:pPr>
    </w:p>
    <w:p w:rsidR="00C52CF2" w:rsidRDefault="00C52CF2" w:rsidP="00C52CF2">
      <w:pPr>
        <w:pStyle w:val="a7"/>
        <w:rPr>
          <w:b/>
        </w:rPr>
      </w:pPr>
      <w:r>
        <w:rPr>
          <w:b/>
        </w:rPr>
        <w:t xml:space="preserve">Председатель  </w:t>
      </w:r>
    </w:p>
    <w:p w:rsidR="00C52CF2" w:rsidRDefault="00C52CF2" w:rsidP="00C52CF2">
      <w:pPr>
        <w:pStyle w:val="a7"/>
        <w:rPr>
          <w:b/>
        </w:rPr>
      </w:pPr>
      <w:r>
        <w:rPr>
          <w:b/>
        </w:rPr>
        <w:t>Муниципального Собрания</w:t>
      </w:r>
      <w:r w:rsidRPr="00857C03">
        <w:rPr>
          <w:b/>
        </w:rPr>
        <w:t xml:space="preserve">                          </w:t>
      </w:r>
      <w:r>
        <w:rPr>
          <w:b/>
        </w:rPr>
        <w:t xml:space="preserve">    </w:t>
      </w:r>
      <w:r w:rsidRPr="00857C03">
        <w:rPr>
          <w:b/>
        </w:rPr>
        <w:t xml:space="preserve">            </w:t>
      </w:r>
    </w:p>
    <w:p w:rsidR="00235709" w:rsidRDefault="00235709" w:rsidP="00A22370">
      <w:pPr>
        <w:pStyle w:val="af4"/>
        <w:jc w:val="both"/>
        <w:rPr>
          <w:rFonts w:ascii="Times New Roman" w:hAnsi="Times New Roman"/>
          <w:b/>
          <w:sz w:val="28"/>
          <w:szCs w:val="28"/>
        </w:rPr>
      </w:pPr>
    </w:p>
    <w:p w:rsidR="00A22370" w:rsidRPr="00730773" w:rsidRDefault="00A22370" w:rsidP="00A22370">
      <w:pPr>
        <w:pStyle w:val="af4"/>
        <w:jc w:val="both"/>
        <w:rPr>
          <w:rFonts w:ascii="Times New Roman" w:hAnsi="Times New Roman"/>
          <w:b/>
          <w:sz w:val="28"/>
          <w:szCs w:val="28"/>
        </w:rPr>
      </w:pPr>
      <w:r w:rsidRPr="00730773">
        <w:rPr>
          <w:rFonts w:ascii="Times New Roman" w:hAnsi="Times New Roman"/>
          <w:b/>
          <w:sz w:val="28"/>
          <w:szCs w:val="28"/>
        </w:rPr>
        <w:t xml:space="preserve">Глава </w:t>
      </w:r>
    </w:p>
    <w:p w:rsidR="00A22370" w:rsidRDefault="00A22370" w:rsidP="00A22370">
      <w:pPr>
        <w:pStyle w:val="a7"/>
        <w:rPr>
          <w:b/>
        </w:rPr>
      </w:pPr>
      <w:r w:rsidRPr="00730773">
        <w:rPr>
          <w:b/>
          <w:szCs w:val="28"/>
        </w:rPr>
        <w:t xml:space="preserve">муниципального района                 </w:t>
      </w:r>
      <w:r>
        <w:rPr>
          <w:b/>
          <w:szCs w:val="28"/>
        </w:rPr>
        <w:t xml:space="preserve">       </w:t>
      </w:r>
      <w:r w:rsidRPr="00730773">
        <w:rPr>
          <w:b/>
          <w:szCs w:val="28"/>
        </w:rPr>
        <w:t xml:space="preserve">             </w:t>
      </w:r>
      <w:r>
        <w:rPr>
          <w:b/>
          <w:szCs w:val="28"/>
        </w:rPr>
        <w:t xml:space="preserve">         </w:t>
      </w:r>
      <w:r w:rsidRPr="00730773">
        <w:rPr>
          <w:b/>
          <w:szCs w:val="28"/>
        </w:rPr>
        <w:t xml:space="preserve"> </w:t>
      </w:r>
      <w:r w:rsidRPr="003006D4">
        <w:rPr>
          <w:b/>
        </w:rPr>
        <w:t xml:space="preserve"> </w:t>
      </w:r>
    </w:p>
    <w:p w:rsidR="00235709" w:rsidRDefault="00235709" w:rsidP="00A22370">
      <w:pPr>
        <w:pStyle w:val="a7"/>
        <w:rPr>
          <w:b/>
        </w:rPr>
      </w:pPr>
    </w:p>
    <w:p w:rsidR="00EF5BFA" w:rsidRDefault="00EF5BFA" w:rsidP="00A22370">
      <w:pPr>
        <w:pStyle w:val="a7"/>
        <w:rPr>
          <w:b/>
        </w:rPr>
      </w:pPr>
    </w:p>
    <w:p w:rsidR="00EF5BFA" w:rsidRDefault="00EF5BFA" w:rsidP="00A22370">
      <w:pPr>
        <w:pStyle w:val="a7"/>
        <w:rPr>
          <w:b/>
        </w:rPr>
      </w:pPr>
    </w:p>
    <w:p w:rsidR="00EF5BFA" w:rsidRDefault="00EF5BFA" w:rsidP="00A22370">
      <w:pPr>
        <w:pStyle w:val="a7"/>
        <w:rPr>
          <w:b/>
        </w:rPr>
      </w:pPr>
    </w:p>
    <w:p w:rsidR="00EF5BFA" w:rsidRDefault="00EF5BFA" w:rsidP="00A22370">
      <w:pPr>
        <w:pStyle w:val="a7"/>
        <w:rPr>
          <w:b/>
        </w:rPr>
      </w:pPr>
    </w:p>
    <w:p w:rsidR="00EF5BFA" w:rsidRDefault="00EF5BFA" w:rsidP="00A22370">
      <w:pPr>
        <w:pStyle w:val="a7"/>
        <w:rPr>
          <w:b/>
        </w:rPr>
      </w:pPr>
    </w:p>
    <w:p w:rsidR="00EF5BFA" w:rsidRDefault="00EF5BFA" w:rsidP="00A22370">
      <w:pPr>
        <w:pStyle w:val="a7"/>
        <w:rPr>
          <w:b/>
        </w:rPr>
      </w:pPr>
    </w:p>
    <w:p w:rsidR="00EF5BFA" w:rsidRDefault="00EF5BFA" w:rsidP="00A22370">
      <w:pPr>
        <w:pStyle w:val="a7"/>
        <w:rPr>
          <w:b/>
        </w:rPr>
      </w:pPr>
    </w:p>
    <w:p w:rsidR="00EF5BFA" w:rsidRDefault="00EF5BFA" w:rsidP="00A22370">
      <w:pPr>
        <w:pStyle w:val="a7"/>
        <w:rPr>
          <w:b/>
        </w:rPr>
      </w:pPr>
    </w:p>
    <w:p w:rsidR="00EF5BFA" w:rsidRPr="00EF5BFA" w:rsidRDefault="00EF5BFA" w:rsidP="00EF5BFA">
      <w:pPr>
        <w:pStyle w:val="22"/>
        <w:keepNext/>
        <w:keepLines/>
        <w:shd w:val="clear" w:color="auto" w:fill="auto"/>
        <w:spacing w:before="0" w:after="225"/>
        <w:ind w:left="20"/>
        <w:jc w:val="right"/>
        <w:rPr>
          <w:sz w:val="28"/>
          <w:szCs w:val="28"/>
        </w:rPr>
      </w:pPr>
      <w:bookmarkStart w:id="1" w:name="_Toc526513655"/>
      <w:r w:rsidRPr="00EF5BFA">
        <w:rPr>
          <w:sz w:val="28"/>
          <w:szCs w:val="28"/>
        </w:rPr>
        <w:lastRenderedPageBreak/>
        <w:t>Приложение к Решению</w:t>
      </w:r>
      <w:bookmarkEnd w:id="1"/>
      <w:r w:rsidRPr="00EF5BFA">
        <w:rPr>
          <w:sz w:val="28"/>
          <w:szCs w:val="28"/>
        </w:rPr>
        <w:t xml:space="preserve"> </w:t>
      </w:r>
    </w:p>
    <w:p w:rsidR="002F1545" w:rsidRDefault="004A19D3" w:rsidP="00EF5BFA">
      <w:pPr>
        <w:pStyle w:val="22"/>
        <w:keepNext/>
        <w:keepLines/>
        <w:shd w:val="clear" w:color="auto" w:fill="auto"/>
        <w:spacing w:before="0" w:after="225"/>
        <w:ind w:left="20"/>
        <w:jc w:val="right"/>
        <w:rPr>
          <w:sz w:val="28"/>
          <w:szCs w:val="28"/>
        </w:rPr>
      </w:pPr>
      <w:bookmarkStart w:id="2" w:name="_Toc526513656"/>
      <w:r>
        <w:rPr>
          <w:sz w:val="28"/>
          <w:szCs w:val="28"/>
        </w:rPr>
        <w:t>М</w:t>
      </w:r>
      <w:r w:rsidR="00EF5BFA" w:rsidRPr="00EF5BFA">
        <w:rPr>
          <w:sz w:val="28"/>
          <w:szCs w:val="28"/>
        </w:rPr>
        <w:t>униципального Собрания</w:t>
      </w:r>
      <w:bookmarkEnd w:id="2"/>
    </w:p>
    <w:p w:rsidR="002F1545" w:rsidRDefault="00EF5BFA" w:rsidP="00EF5BFA">
      <w:pPr>
        <w:pStyle w:val="22"/>
        <w:keepNext/>
        <w:keepLines/>
        <w:shd w:val="clear" w:color="auto" w:fill="auto"/>
        <w:spacing w:before="0" w:after="225"/>
        <w:ind w:left="20"/>
        <w:jc w:val="right"/>
        <w:rPr>
          <w:sz w:val="28"/>
          <w:szCs w:val="28"/>
        </w:rPr>
      </w:pPr>
      <w:r w:rsidRPr="00EF5BFA">
        <w:rPr>
          <w:sz w:val="28"/>
          <w:szCs w:val="28"/>
        </w:rPr>
        <w:t xml:space="preserve"> </w:t>
      </w:r>
      <w:bookmarkStart w:id="3" w:name="_Toc526513657"/>
      <w:r w:rsidR="004A19D3">
        <w:rPr>
          <w:sz w:val="28"/>
          <w:szCs w:val="28"/>
        </w:rPr>
        <w:t>Романовского муниципального района</w:t>
      </w:r>
      <w:bookmarkEnd w:id="3"/>
    </w:p>
    <w:p w:rsidR="00EF5BFA" w:rsidRPr="00EF5BFA" w:rsidRDefault="002F1545" w:rsidP="00EF5BFA">
      <w:pPr>
        <w:pStyle w:val="22"/>
        <w:keepNext/>
        <w:keepLines/>
        <w:shd w:val="clear" w:color="auto" w:fill="auto"/>
        <w:spacing w:before="0" w:after="225"/>
        <w:ind w:left="20"/>
        <w:jc w:val="right"/>
        <w:rPr>
          <w:sz w:val="28"/>
          <w:szCs w:val="28"/>
        </w:rPr>
      </w:pPr>
      <w:bookmarkStart w:id="4" w:name="_Toc526513658"/>
      <w:r>
        <w:rPr>
          <w:sz w:val="28"/>
          <w:szCs w:val="28"/>
        </w:rPr>
        <w:t>С</w:t>
      </w:r>
      <w:r w:rsidR="004A19D3">
        <w:rPr>
          <w:sz w:val="28"/>
          <w:szCs w:val="28"/>
        </w:rPr>
        <w:t>аратовской области</w:t>
      </w:r>
      <w:bookmarkEnd w:id="4"/>
    </w:p>
    <w:p w:rsidR="00EF5BFA" w:rsidRPr="00EF5BFA" w:rsidRDefault="00EF5BFA" w:rsidP="00EF5BFA">
      <w:pPr>
        <w:pStyle w:val="22"/>
        <w:keepNext/>
        <w:keepLines/>
        <w:shd w:val="clear" w:color="auto" w:fill="auto"/>
        <w:spacing w:before="0" w:after="225"/>
        <w:ind w:left="20"/>
        <w:jc w:val="right"/>
        <w:rPr>
          <w:sz w:val="28"/>
          <w:szCs w:val="28"/>
        </w:rPr>
      </w:pPr>
      <w:bookmarkStart w:id="5" w:name="_Toc526513659"/>
      <w:r w:rsidRPr="00EF5BFA">
        <w:rPr>
          <w:sz w:val="28"/>
          <w:szCs w:val="28"/>
        </w:rPr>
        <w:t>от_____________</w:t>
      </w:r>
      <w:r>
        <w:rPr>
          <w:sz w:val="28"/>
          <w:szCs w:val="28"/>
        </w:rPr>
        <w:t xml:space="preserve"> </w:t>
      </w:r>
      <w:r w:rsidRPr="00EF5BFA">
        <w:rPr>
          <w:sz w:val="28"/>
          <w:szCs w:val="28"/>
        </w:rPr>
        <w:t>№</w:t>
      </w:r>
      <w:r>
        <w:rPr>
          <w:sz w:val="28"/>
          <w:szCs w:val="28"/>
        </w:rPr>
        <w:t xml:space="preserve"> </w:t>
      </w:r>
      <w:r w:rsidRPr="00EF5BFA">
        <w:rPr>
          <w:sz w:val="28"/>
          <w:szCs w:val="28"/>
        </w:rPr>
        <w:t>________</w:t>
      </w:r>
      <w:bookmarkEnd w:id="5"/>
    </w:p>
    <w:p w:rsidR="00A22370" w:rsidRDefault="00EC6A89" w:rsidP="00A22370">
      <w:pPr>
        <w:pStyle w:val="22"/>
        <w:keepNext/>
        <w:keepLines/>
        <w:shd w:val="clear" w:color="auto" w:fill="auto"/>
        <w:spacing w:before="0" w:after="225" w:line="480" w:lineRule="auto"/>
        <w:ind w:left="20"/>
        <w:rPr>
          <w:b/>
          <w:sz w:val="48"/>
          <w:szCs w:val="48"/>
        </w:rPr>
      </w:pPr>
      <w:bookmarkStart w:id="6" w:name="_Toc526513660"/>
      <w:r w:rsidRPr="00A22370">
        <w:rPr>
          <w:b/>
          <w:sz w:val="48"/>
          <w:szCs w:val="48"/>
        </w:rPr>
        <w:t>Стратегия</w:t>
      </w:r>
      <w:bookmarkEnd w:id="6"/>
      <w:r w:rsidRPr="00A22370">
        <w:rPr>
          <w:b/>
          <w:sz w:val="48"/>
          <w:szCs w:val="48"/>
        </w:rPr>
        <w:t xml:space="preserve"> </w:t>
      </w:r>
    </w:p>
    <w:p w:rsidR="00B06DB3" w:rsidRDefault="00EC6A89" w:rsidP="00A22370">
      <w:pPr>
        <w:pStyle w:val="22"/>
        <w:keepNext/>
        <w:keepLines/>
        <w:shd w:val="clear" w:color="auto" w:fill="auto"/>
        <w:spacing w:before="0" w:after="225" w:line="480" w:lineRule="auto"/>
        <w:ind w:left="20"/>
        <w:rPr>
          <w:b/>
          <w:sz w:val="48"/>
          <w:szCs w:val="48"/>
        </w:rPr>
      </w:pPr>
      <w:bookmarkStart w:id="7" w:name="_Toc526513661"/>
      <w:r w:rsidRPr="00A22370">
        <w:rPr>
          <w:b/>
          <w:sz w:val="48"/>
          <w:szCs w:val="48"/>
        </w:rPr>
        <w:t xml:space="preserve">социально-экономического развития </w:t>
      </w:r>
      <w:r w:rsidR="002F1545">
        <w:rPr>
          <w:b/>
          <w:sz w:val="48"/>
          <w:szCs w:val="48"/>
        </w:rPr>
        <w:t>Романовского</w:t>
      </w:r>
      <w:r w:rsidR="000D04C1" w:rsidRPr="00A22370">
        <w:rPr>
          <w:b/>
          <w:sz w:val="48"/>
          <w:szCs w:val="48"/>
        </w:rPr>
        <w:t xml:space="preserve"> муниципального района</w:t>
      </w:r>
      <w:bookmarkEnd w:id="7"/>
      <w:r w:rsidR="000D04C1" w:rsidRPr="00A22370">
        <w:rPr>
          <w:b/>
          <w:sz w:val="48"/>
          <w:szCs w:val="48"/>
        </w:rPr>
        <w:t xml:space="preserve"> </w:t>
      </w:r>
    </w:p>
    <w:p w:rsidR="00EC6A89" w:rsidRPr="00A22370" w:rsidRDefault="00B06DB3" w:rsidP="00A22370">
      <w:pPr>
        <w:pStyle w:val="22"/>
        <w:keepNext/>
        <w:keepLines/>
        <w:shd w:val="clear" w:color="auto" w:fill="auto"/>
        <w:spacing w:before="0" w:after="225" w:line="480" w:lineRule="auto"/>
        <w:ind w:left="20"/>
        <w:rPr>
          <w:b/>
          <w:sz w:val="48"/>
          <w:szCs w:val="48"/>
        </w:rPr>
      </w:pPr>
      <w:bookmarkStart w:id="8" w:name="_Toc526513662"/>
      <w:r>
        <w:rPr>
          <w:b/>
          <w:sz w:val="48"/>
          <w:szCs w:val="48"/>
        </w:rPr>
        <w:t xml:space="preserve">Саратовской области </w:t>
      </w:r>
      <w:r w:rsidR="00EC6A89" w:rsidRPr="00A22370">
        <w:rPr>
          <w:b/>
          <w:sz w:val="48"/>
          <w:szCs w:val="48"/>
        </w:rPr>
        <w:t>до 2030 года</w:t>
      </w:r>
      <w:bookmarkEnd w:id="0"/>
      <w:bookmarkEnd w:id="8"/>
    </w:p>
    <w:p w:rsidR="00A22370" w:rsidRDefault="00A22370" w:rsidP="00EC6A89">
      <w:pPr>
        <w:pStyle w:val="22"/>
        <w:keepNext/>
        <w:keepLines/>
        <w:shd w:val="clear" w:color="auto" w:fill="auto"/>
        <w:spacing w:before="0" w:after="186" w:line="270" w:lineRule="exact"/>
        <w:ind w:left="20"/>
        <w:rPr>
          <w:b/>
        </w:rPr>
      </w:pPr>
      <w:bookmarkStart w:id="9" w:name="bookmark2"/>
    </w:p>
    <w:p w:rsidR="005D1AA9" w:rsidRDefault="005D1AA9" w:rsidP="005D340E">
      <w:pPr>
        <w:jc w:val="left"/>
      </w:pPr>
    </w:p>
    <w:p w:rsidR="005D1AA9" w:rsidRDefault="005D1AA9" w:rsidP="005D340E">
      <w:pPr>
        <w:jc w:val="left"/>
      </w:pPr>
    </w:p>
    <w:p w:rsidR="005D1AA9" w:rsidRDefault="005D1AA9" w:rsidP="005D340E">
      <w:pPr>
        <w:jc w:val="left"/>
      </w:pPr>
    </w:p>
    <w:p w:rsidR="005D1AA9" w:rsidRDefault="005D1AA9" w:rsidP="005D340E">
      <w:pPr>
        <w:jc w:val="left"/>
      </w:pPr>
    </w:p>
    <w:p w:rsidR="005D1AA9" w:rsidRDefault="005D1AA9" w:rsidP="005D340E">
      <w:pPr>
        <w:jc w:val="left"/>
      </w:pPr>
    </w:p>
    <w:p w:rsidR="005D1AA9" w:rsidRDefault="005D1AA9"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Default="00A06932" w:rsidP="005D340E">
      <w:pPr>
        <w:jc w:val="left"/>
      </w:pPr>
    </w:p>
    <w:p w:rsidR="00A06932" w:rsidRPr="00285A5F" w:rsidRDefault="00A06932" w:rsidP="005D340E">
      <w:pPr>
        <w:jc w:val="left"/>
      </w:pPr>
    </w:p>
    <w:bookmarkStart w:id="10" w:name="_Toc526513663" w:displacedByCustomXml="next"/>
    <w:sdt>
      <w:sdtPr>
        <w:id w:val="-731156213"/>
        <w:docPartObj>
          <w:docPartGallery w:val="Table of Contents"/>
          <w:docPartUnique/>
        </w:docPartObj>
      </w:sdtPr>
      <w:sdtEndPr>
        <w:rPr>
          <w:rFonts w:ascii="Times New Roman" w:hAnsi="Times New Roman"/>
          <w:b w:val="0"/>
          <w:color w:val="auto"/>
          <w:kern w:val="0"/>
          <w:szCs w:val="24"/>
        </w:rPr>
      </w:sdtEndPr>
      <w:sdtContent>
        <w:p w:rsidR="001A673E" w:rsidRPr="00A06932" w:rsidRDefault="001A673E" w:rsidP="00A06932">
          <w:pPr>
            <w:pStyle w:val="afff2"/>
            <w:jc w:val="center"/>
            <w:rPr>
              <w:rFonts w:ascii="Times New Roman" w:hAnsi="Times New Roman"/>
              <w:color w:val="auto"/>
            </w:rPr>
          </w:pPr>
          <w:r w:rsidRPr="00A06932">
            <w:rPr>
              <w:rFonts w:ascii="Times New Roman" w:hAnsi="Times New Roman"/>
              <w:color w:val="auto"/>
            </w:rPr>
            <w:t>Оглавление</w:t>
          </w:r>
          <w:bookmarkEnd w:id="10"/>
        </w:p>
        <w:p w:rsidR="001A673E" w:rsidRPr="001A673E" w:rsidRDefault="001A673E" w:rsidP="001A673E">
          <w:pPr>
            <w:pStyle w:val="2f2"/>
            <w:rPr>
              <w:rFonts w:asciiTheme="minorHAnsi" w:eastAsiaTheme="minorEastAsia" w:hAnsiTheme="minorHAnsi" w:cstheme="minorBidi"/>
              <w:bCs w:val="0"/>
              <w:iCs w:val="0"/>
              <w:noProof/>
              <w:sz w:val="22"/>
              <w:szCs w:val="22"/>
              <w:lang w:eastAsia="ru-RU"/>
            </w:rPr>
          </w:pPr>
          <w:r>
            <w:fldChar w:fldCharType="begin"/>
          </w:r>
          <w:r>
            <w:instrText xml:space="preserve"> TOC \o "1-3" \h \z \u </w:instrText>
          </w:r>
          <w:r>
            <w:fldChar w:fldCharType="separate"/>
          </w:r>
        </w:p>
        <w:p w:rsidR="001A673E" w:rsidRDefault="001A673E">
          <w:pPr>
            <w:pStyle w:val="1f4"/>
            <w:rPr>
              <w:rFonts w:asciiTheme="minorHAnsi" w:eastAsiaTheme="minorEastAsia" w:hAnsiTheme="minorHAnsi" w:cstheme="minorBidi"/>
              <w:b w:val="0"/>
              <w:noProof/>
              <w:sz w:val="22"/>
              <w:szCs w:val="22"/>
              <w:lang w:eastAsia="ru-RU"/>
            </w:rPr>
          </w:pPr>
          <w:hyperlink w:anchor="_Toc526513664" w:history="1">
            <w:r w:rsidRPr="002D1864">
              <w:rPr>
                <w:rStyle w:val="af7"/>
                <w:noProof/>
              </w:rPr>
              <w:t>ОБЩИЕ ПОЛОЖЕНИЯ</w:t>
            </w:r>
            <w:r>
              <w:rPr>
                <w:noProof/>
                <w:webHidden/>
              </w:rPr>
              <w:tab/>
            </w:r>
            <w:r w:rsidR="00A06932">
              <w:rPr>
                <w:noProof/>
                <w:webHidden/>
              </w:rPr>
              <w:t>4</w:t>
            </w:r>
          </w:hyperlink>
        </w:p>
        <w:p w:rsidR="001A673E" w:rsidRDefault="001A673E">
          <w:pPr>
            <w:pStyle w:val="1f4"/>
            <w:rPr>
              <w:rFonts w:asciiTheme="minorHAnsi" w:eastAsiaTheme="minorEastAsia" w:hAnsiTheme="minorHAnsi" w:cstheme="minorBidi"/>
              <w:b w:val="0"/>
              <w:noProof/>
              <w:sz w:val="22"/>
              <w:szCs w:val="22"/>
              <w:lang w:eastAsia="ru-RU"/>
            </w:rPr>
          </w:pPr>
          <w:hyperlink w:anchor="_Toc526513665" w:history="1">
            <w:r w:rsidRPr="002D1864">
              <w:rPr>
                <w:rStyle w:val="af7"/>
                <w:noProof/>
              </w:rPr>
              <w:t>1. СТРАТЕГИЧЕСК</w:t>
            </w:r>
            <w:r w:rsidRPr="002D1864">
              <w:rPr>
                <w:rStyle w:val="af7"/>
                <w:noProof/>
              </w:rPr>
              <w:t>И</w:t>
            </w:r>
            <w:r w:rsidRPr="002D1864">
              <w:rPr>
                <w:rStyle w:val="af7"/>
                <w:noProof/>
              </w:rPr>
              <w:t>Й АНАЛИЗ</w:t>
            </w:r>
            <w:r>
              <w:rPr>
                <w:noProof/>
                <w:webHidden/>
              </w:rPr>
              <w:tab/>
            </w:r>
            <w:r w:rsidR="00A06932">
              <w:rPr>
                <w:noProof/>
                <w:webHidden/>
              </w:rPr>
              <w:t>4</w:t>
            </w:r>
          </w:hyperlink>
        </w:p>
        <w:p w:rsidR="001A673E" w:rsidRDefault="001A673E">
          <w:pPr>
            <w:pStyle w:val="2f2"/>
            <w:rPr>
              <w:rFonts w:asciiTheme="minorHAnsi" w:eastAsiaTheme="minorEastAsia" w:hAnsiTheme="minorHAnsi" w:cstheme="minorBidi"/>
              <w:bCs w:val="0"/>
              <w:iCs w:val="0"/>
              <w:noProof/>
              <w:sz w:val="22"/>
              <w:szCs w:val="22"/>
              <w:lang w:eastAsia="ru-RU"/>
            </w:rPr>
          </w:pPr>
          <w:hyperlink w:anchor="_Toc526513666" w:history="1">
            <w:r w:rsidRPr="002D1864">
              <w:rPr>
                <w:rStyle w:val="af7"/>
                <w:noProof/>
              </w:rPr>
              <w:t>1.1. Обоснование необходимости переосмысления принципов и логики стратегического планирования.</w:t>
            </w:r>
            <w:r>
              <w:rPr>
                <w:noProof/>
                <w:webHidden/>
              </w:rPr>
              <w:tab/>
            </w:r>
            <w:r w:rsidR="00A06932">
              <w:rPr>
                <w:noProof/>
                <w:webHidden/>
              </w:rPr>
              <w:t>4</w:t>
            </w:r>
          </w:hyperlink>
        </w:p>
        <w:p w:rsidR="001A673E" w:rsidRDefault="001A673E">
          <w:pPr>
            <w:pStyle w:val="2f2"/>
            <w:rPr>
              <w:rFonts w:asciiTheme="minorHAnsi" w:eastAsiaTheme="minorEastAsia" w:hAnsiTheme="minorHAnsi" w:cstheme="minorBidi"/>
              <w:bCs w:val="0"/>
              <w:iCs w:val="0"/>
              <w:noProof/>
              <w:sz w:val="22"/>
              <w:szCs w:val="22"/>
              <w:lang w:eastAsia="ru-RU"/>
            </w:rPr>
          </w:pPr>
          <w:hyperlink w:anchor="_Toc526513667" w:history="1">
            <w:r w:rsidRPr="002D1864">
              <w:rPr>
                <w:rStyle w:val="af7"/>
                <w:noProof/>
              </w:rPr>
              <w:t>1.2. «Точка отсчета». Итоги социально-экономического развития Романовского муниципал</w:t>
            </w:r>
            <w:r w:rsidRPr="002D1864">
              <w:rPr>
                <w:rStyle w:val="af7"/>
                <w:noProof/>
              </w:rPr>
              <w:t>ь</w:t>
            </w:r>
            <w:r w:rsidRPr="002D1864">
              <w:rPr>
                <w:rStyle w:val="af7"/>
                <w:noProof/>
              </w:rPr>
              <w:t>ного района.</w:t>
            </w:r>
            <w:r>
              <w:rPr>
                <w:noProof/>
                <w:webHidden/>
              </w:rPr>
              <w:tab/>
            </w:r>
            <w:r w:rsidR="00A06932">
              <w:rPr>
                <w:noProof/>
                <w:webHidden/>
              </w:rPr>
              <w:t>6</w:t>
            </w:r>
          </w:hyperlink>
        </w:p>
        <w:p w:rsidR="001A673E" w:rsidRDefault="001A673E">
          <w:pPr>
            <w:pStyle w:val="1f4"/>
            <w:rPr>
              <w:rFonts w:asciiTheme="minorHAnsi" w:eastAsiaTheme="minorEastAsia" w:hAnsiTheme="minorHAnsi" w:cstheme="minorBidi"/>
              <w:b w:val="0"/>
              <w:noProof/>
              <w:sz w:val="22"/>
              <w:szCs w:val="22"/>
              <w:lang w:eastAsia="ru-RU"/>
            </w:rPr>
          </w:pPr>
          <w:hyperlink w:anchor="_Toc526513669" w:history="1">
            <w:r w:rsidRPr="002D1864">
              <w:rPr>
                <w:rStyle w:val="af7"/>
                <w:noProof/>
              </w:rPr>
              <w:t>2. СТРАТЕГИЧЕСКИЕ Ц</w:t>
            </w:r>
            <w:r w:rsidRPr="002D1864">
              <w:rPr>
                <w:rStyle w:val="af7"/>
                <w:noProof/>
              </w:rPr>
              <w:t>Е</w:t>
            </w:r>
            <w:r w:rsidRPr="002D1864">
              <w:rPr>
                <w:rStyle w:val="af7"/>
                <w:noProof/>
              </w:rPr>
              <w:t>ЛИ И ПРИОРИТЕТЫ</w:t>
            </w:r>
            <w:r>
              <w:rPr>
                <w:noProof/>
                <w:webHidden/>
              </w:rPr>
              <w:tab/>
            </w:r>
            <w:r>
              <w:rPr>
                <w:noProof/>
                <w:webHidden/>
              </w:rPr>
              <w:fldChar w:fldCharType="begin"/>
            </w:r>
            <w:r>
              <w:rPr>
                <w:noProof/>
                <w:webHidden/>
              </w:rPr>
              <w:instrText xml:space="preserve"> PAGEREF _Toc526513669 \h </w:instrText>
            </w:r>
            <w:r>
              <w:rPr>
                <w:noProof/>
                <w:webHidden/>
              </w:rPr>
            </w:r>
            <w:r>
              <w:rPr>
                <w:noProof/>
                <w:webHidden/>
              </w:rPr>
              <w:fldChar w:fldCharType="separate"/>
            </w:r>
            <w:r w:rsidR="00A06932">
              <w:rPr>
                <w:noProof/>
                <w:webHidden/>
              </w:rPr>
              <w:t>20</w:t>
            </w:r>
            <w:r>
              <w:rPr>
                <w:noProof/>
                <w:webHidden/>
              </w:rPr>
              <w:fldChar w:fldCharType="end"/>
            </w:r>
          </w:hyperlink>
        </w:p>
        <w:p w:rsidR="001A673E" w:rsidRDefault="001A673E">
          <w:pPr>
            <w:pStyle w:val="2f2"/>
            <w:rPr>
              <w:rFonts w:asciiTheme="minorHAnsi" w:eastAsiaTheme="minorEastAsia" w:hAnsiTheme="minorHAnsi" w:cstheme="minorBidi"/>
              <w:bCs w:val="0"/>
              <w:iCs w:val="0"/>
              <w:noProof/>
              <w:sz w:val="22"/>
              <w:szCs w:val="22"/>
              <w:lang w:eastAsia="ru-RU"/>
            </w:rPr>
          </w:pPr>
          <w:hyperlink w:anchor="_Toc526513670" w:history="1">
            <w:r w:rsidRPr="002D1864">
              <w:rPr>
                <w:rStyle w:val="af7"/>
                <w:noProof/>
              </w:rPr>
              <w:t>2.1. Видение будущего и генеральная цель</w:t>
            </w:r>
            <w:r>
              <w:rPr>
                <w:noProof/>
                <w:webHidden/>
              </w:rPr>
              <w:tab/>
            </w:r>
            <w:r>
              <w:rPr>
                <w:noProof/>
                <w:webHidden/>
              </w:rPr>
              <w:fldChar w:fldCharType="begin"/>
            </w:r>
            <w:r>
              <w:rPr>
                <w:noProof/>
                <w:webHidden/>
              </w:rPr>
              <w:instrText xml:space="preserve"> PAGEREF _Toc526513670 \h </w:instrText>
            </w:r>
            <w:r>
              <w:rPr>
                <w:noProof/>
                <w:webHidden/>
              </w:rPr>
            </w:r>
            <w:r>
              <w:rPr>
                <w:noProof/>
                <w:webHidden/>
              </w:rPr>
              <w:fldChar w:fldCharType="separate"/>
            </w:r>
            <w:r w:rsidR="00A06932">
              <w:rPr>
                <w:noProof/>
                <w:webHidden/>
              </w:rPr>
              <w:t>20</w:t>
            </w:r>
            <w:r>
              <w:rPr>
                <w:noProof/>
                <w:webHidden/>
              </w:rPr>
              <w:fldChar w:fldCharType="end"/>
            </w:r>
          </w:hyperlink>
        </w:p>
        <w:p w:rsidR="001A673E" w:rsidRDefault="001A673E">
          <w:pPr>
            <w:pStyle w:val="2f2"/>
            <w:rPr>
              <w:rFonts w:asciiTheme="minorHAnsi" w:eastAsiaTheme="minorEastAsia" w:hAnsiTheme="minorHAnsi" w:cstheme="minorBidi"/>
              <w:bCs w:val="0"/>
              <w:iCs w:val="0"/>
              <w:noProof/>
              <w:sz w:val="22"/>
              <w:szCs w:val="22"/>
              <w:lang w:eastAsia="ru-RU"/>
            </w:rPr>
          </w:pPr>
          <w:hyperlink w:anchor="_Toc526513671" w:history="1">
            <w:r w:rsidRPr="002D1864">
              <w:rPr>
                <w:rStyle w:val="af7"/>
                <w:noProof/>
              </w:rPr>
              <w:t>2.2. Основные</w:t>
            </w:r>
            <w:r w:rsidRPr="002D1864">
              <w:rPr>
                <w:rStyle w:val="af7"/>
                <w:noProof/>
              </w:rPr>
              <w:t xml:space="preserve"> </w:t>
            </w:r>
            <w:r w:rsidRPr="002D1864">
              <w:rPr>
                <w:rStyle w:val="af7"/>
                <w:noProof/>
              </w:rPr>
              <w:t>этапы реализации Стратегии</w:t>
            </w:r>
            <w:r>
              <w:rPr>
                <w:noProof/>
                <w:webHidden/>
              </w:rPr>
              <w:tab/>
            </w:r>
            <w:r>
              <w:rPr>
                <w:noProof/>
                <w:webHidden/>
              </w:rPr>
              <w:fldChar w:fldCharType="begin"/>
            </w:r>
            <w:r>
              <w:rPr>
                <w:noProof/>
                <w:webHidden/>
              </w:rPr>
              <w:instrText xml:space="preserve"> PAGEREF _Toc526513671 \h </w:instrText>
            </w:r>
            <w:r>
              <w:rPr>
                <w:noProof/>
                <w:webHidden/>
              </w:rPr>
            </w:r>
            <w:r>
              <w:rPr>
                <w:noProof/>
                <w:webHidden/>
              </w:rPr>
              <w:fldChar w:fldCharType="separate"/>
            </w:r>
            <w:r w:rsidR="00A06932">
              <w:rPr>
                <w:noProof/>
                <w:webHidden/>
              </w:rPr>
              <w:t>20</w:t>
            </w:r>
            <w:r>
              <w:rPr>
                <w:noProof/>
                <w:webHidden/>
              </w:rPr>
              <w:fldChar w:fldCharType="end"/>
            </w:r>
          </w:hyperlink>
        </w:p>
        <w:p w:rsidR="001A673E" w:rsidRDefault="001A673E">
          <w:pPr>
            <w:pStyle w:val="2f2"/>
            <w:rPr>
              <w:rFonts w:asciiTheme="minorHAnsi" w:eastAsiaTheme="minorEastAsia" w:hAnsiTheme="minorHAnsi" w:cstheme="minorBidi"/>
              <w:bCs w:val="0"/>
              <w:iCs w:val="0"/>
              <w:noProof/>
              <w:sz w:val="22"/>
              <w:szCs w:val="22"/>
              <w:lang w:eastAsia="ru-RU"/>
            </w:rPr>
          </w:pPr>
          <w:hyperlink w:anchor="_Toc526513672" w:history="1">
            <w:r w:rsidRPr="002D1864">
              <w:rPr>
                <w:rStyle w:val="af7"/>
                <w:noProof/>
              </w:rPr>
              <w:t>2.3 Стратегические приоритеты</w:t>
            </w:r>
            <w:r>
              <w:rPr>
                <w:noProof/>
                <w:webHidden/>
              </w:rPr>
              <w:tab/>
            </w:r>
            <w:r>
              <w:rPr>
                <w:noProof/>
                <w:webHidden/>
              </w:rPr>
              <w:fldChar w:fldCharType="begin"/>
            </w:r>
            <w:r>
              <w:rPr>
                <w:noProof/>
                <w:webHidden/>
              </w:rPr>
              <w:instrText xml:space="preserve"> PAGEREF _Toc526513672 \h </w:instrText>
            </w:r>
            <w:r>
              <w:rPr>
                <w:noProof/>
                <w:webHidden/>
              </w:rPr>
            </w:r>
            <w:r>
              <w:rPr>
                <w:noProof/>
                <w:webHidden/>
              </w:rPr>
              <w:fldChar w:fldCharType="separate"/>
            </w:r>
            <w:r w:rsidR="00A06932">
              <w:rPr>
                <w:noProof/>
                <w:webHidden/>
              </w:rPr>
              <w:t>20</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73" w:history="1">
            <w:r w:rsidRPr="002D1864">
              <w:rPr>
                <w:rStyle w:val="af7"/>
                <w:noProof/>
              </w:rPr>
              <w:t>2.3.1 Промышленность</w:t>
            </w:r>
            <w:r>
              <w:rPr>
                <w:noProof/>
                <w:webHidden/>
              </w:rPr>
              <w:tab/>
            </w:r>
            <w:r>
              <w:rPr>
                <w:noProof/>
                <w:webHidden/>
              </w:rPr>
              <w:fldChar w:fldCharType="begin"/>
            </w:r>
            <w:r>
              <w:rPr>
                <w:noProof/>
                <w:webHidden/>
              </w:rPr>
              <w:instrText xml:space="preserve"> PAGEREF _Toc526513673 \h </w:instrText>
            </w:r>
            <w:r>
              <w:rPr>
                <w:noProof/>
                <w:webHidden/>
              </w:rPr>
            </w:r>
            <w:r>
              <w:rPr>
                <w:noProof/>
                <w:webHidden/>
              </w:rPr>
              <w:fldChar w:fldCharType="separate"/>
            </w:r>
            <w:r w:rsidR="00A06932">
              <w:rPr>
                <w:noProof/>
                <w:webHidden/>
              </w:rPr>
              <w:t>20</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74" w:history="1">
            <w:r w:rsidRPr="002D1864">
              <w:rPr>
                <w:rStyle w:val="af7"/>
                <w:noProof/>
              </w:rPr>
              <w:t>2.3.2 Сфера услуг и потребительский рынок</w:t>
            </w:r>
            <w:r>
              <w:rPr>
                <w:noProof/>
                <w:webHidden/>
              </w:rPr>
              <w:tab/>
            </w:r>
            <w:r>
              <w:rPr>
                <w:noProof/>
                <w:webHidden/>
              </w:rPr>
              <w:fldChar w:fldCharType="begin"/>
            </w:r>
            <w:r>
              <w:rPr>
                <w:noProof/>
                <w:webHidden/>
              </w:rPr>
              <w:instrText xml:space="preserve"> PAGEREF _Toc526513674 \h </w:instrText>
            </w:r>
            <w:r>
              <w:rPr>
                <w:noProof/>
                <w:webHidden/>
              </w:rPr>
            </w:r>
            <w:r>
              <w:rPr>
                <w:noProof/>
                <w:webHidden/>
              </w:rPr>
              <w:fldChar w:fldCharType="separate"/>
            </w:r>
            <w:r w:rsidR="00A06932">
              <w:rPr>
                <w:noProof/>
                <w:webHidden/>
              </w:rPr>
              <w:t>21</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76" w:history="1">
            <w:r w:rsidRPr="002D1864">
              <w:rPr>
                <w:rStyle w:val="af7"/>
                <w:noProof/>
              </w:rPr>
              <w:t>2.3.3 Инвестиционная</w:t>
            </w:r>
            <w:r w:rsidRPr="002D1864">
              <w:rPr>
                <w:rStyle w:val="af7"/>
                <w:noProof/>
              </w:rPr>
              <w:t xml:space="preserve"> </w:t>
            </w:r>
            <w:r w:rsidRPr="002D1864">
              <w:rPr>
                <w:rStyle w:val="af7"/>
                <w:noProof/>
              </w:rPr>
              <w:t>среда</w:t>
            </w:r>
            <w:r>
              <w:rPr>
                <w:noProof/>
                <w:webHidden/>
              </w:rPr>
              <w:tab/>
            </w:r>
            <w:r>
              <w:rPr>
                <w:noProof/>
                <w:webHidden/>
              </w:rPr>
              <w:fldChar w:fldCharType="begin"/>
            </w:r>
            <w:r>
              <w:rPr>
                <w:noProof/>
                <w:webHidden/>
              </w:rPr>
              <w:instrText xml:space="preserve"> PAGEREF _Toc526513676 \h </w:instrText>
            </w:r>
            <w:r>
              <w:rPr>
                <w:noProof/>
                <w:webHidden/>
              </w:rPr>
            </w:r>
            <w:r>
              <w:rPr>
                <w:noProof/>
                <w:webHidden/>
              </w:rPr>
              <w:fldChar w:fldCharType="separate"/>
            </w:r>
            <w:r w:rsidR="00A06932">
              <w:rPr>
                <w:noProof/>
                <w:webHidden/>
              </w:rPr>
              <w:t>23</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77" w:history="1">
            <w:r w:rsidRPr="002D1864">
              <w:rPr>
                <w:rStyle w:val="af7"/>
                <w:noProof/>
              </w:rPr>
              <w:t>2.3.4  Бюджет и межбюджетные отношения</w:t>
            </w:r>
            <w:r>
              <w:rPr>
                <w:noProof/>
                <w:webHidden/>
              </w:rPr>
              <w:tab/>
            </w:r>
            <w:r>
              <w:rPr>
                <w:noProof/>
                <w:webHidden/>
              </w:rPr>
              <w:fldChar w:fldCharType="begin"/>
            </w:r>
            <w:r>
              <w:rPr>
                <w:noProof/>
                <w:webHidden/>
              </w:rPr>
              <w:instrText xml:space="preserve"> PAGEREF _Toc526513677 \h </w:instrText>
            </w:r>
            <w:r>
              <w:rPr>
                <w:noProof/>
                <w:webHidden/>
              </w:rPr>
            </w:r>
            <w:r>
              <w:rPr>
                <w:noProof/>
                <w:webHidden/>
              </w:rPr>
              <w:fldChar w:fldCharType="separate"/>
            </w:r>
            <w:r w:rsidR="00A06932">
              <w:rPr>
                <w:noProof/>
                <w:webHidden/>
              </w:rPr>
              <w:t>24</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78" w:history="1">
            <w:r w:rsidRPr="002D1864">
              <w:rPr>
                <w:rStyle w:val="af7"/>
                <w:noProof/>
              </w:rPr>
              <w:t>2.3.5 Образов</w:t>
            </w:r>
            <w:r w:rsidRPr="002D1864">
              <w:rPr>
                <w:rStyle w:val="af7"/>
                <w:noProof/>
              </w:rPr>
              <w:t>а</w:t>
            </w:r>
            <w:r w:rsidRPr="002D1864">
              <w:rPr>
                <w:rStyle w:val="af7"/>
                <w:noProof/>
              </w:rPr>
              <w:t>ние</w:t>
            </w:r>
            <w:r>
              <w:rPr>
                <w:noProof/>
                <w:webHidden/>
              </w:rPr>
              <w:tab/>
            </w:r>
            <w:r>
              <w:rPr>
                <w:noProof/>
                <w:webHidden/>
              </w:rPr>
              <w:fldChar w:fldCharType="begin"/>
            </w:r>
            <w:r>
              <w:rPr>
                <w:noProof/>
                <w:webHidden/>
              </w:rPr>
              <w:instrText xml:space="preserve"> PAGEREF _Toc526513678 \h </w:instrText>
            </w:r>
            <w:r>
              <w:rPr>
                <w:noProof/>
                <w:webHidden/>
              </w:rPr>
            </w:r>
            <w:r>
              <w:rPr>
                <w:noProof/>
                <w:webHidden/>
              </w:rPr>
              <w:fldChar w:fldCharType="separate"/>
            </w:r>
            <w:r w:rsidR="00A06932">
              <w:rPr>
                <w:noProof/>
                <w:webHidden/>
              </w:rPr>
              <w:t>32</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79" w:history="1">
            <w:r w:rsidRPr="002D1864">
              <w:rPr>
                <w:rStyle w:val="af7"/>
                <w:noProof/>
              </w:rPr>
              <w:t>2.3.6  Ку</w:t>
            </w:r>
            <w:r w:rsidRPr="002D1864">
              <w:rPr>
                <w:rStyle w:val="af7"/>
                <w:noProof/>
              </w:rPr>
              <w:t>л</w:t>
            </w:r>
            <w:r w:rsidRPr="002D1864">
              <w:rPr>
                <w:rStyle w:val="af7"/>
                <w:noProof/>
              </w:rPr>
              <w:t>ьтура</w:t>
            </w:r>
            <w:r>
              <w:rPr>
                <w:noProof/>
                <w:webHidden/>
              </w:rPr>
              <w:tab/>
            </w:r>
            <w:r w:rsidR="00A06932">
              <w:rPr>
                <w:noProof/>
                <w:webHidden/>
              </w:rPr>
              <w:t>37</w:t>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80" w:history="1">
            <w:r w:rsidRPr="002D1864">
              <w:rPr>
                <w:rStyle w:val="af7"/>
                <w:noProof/>
              </w:rPr>
              <w:t>2.3.7   Физическая культура и спорт</w:t>
            </w:r>
            <w:r>
              <w:rPr>
                <w:noProof/>
                <w:webHidden/>
              </w:rPr>
              <w:tab/>
            </w:r>
            <w:r>
              <w:rPr>
                <w:noProof/>
                <w:webHidden/>
              </w:rPr>
              <w:fldChar w:fldCharType="begin"/>
            </w:r>
            <w:r>
              <w:rPr>
                <w:noProof/>
                <w:webHidden/>
              </w:rPr>
              <w:instrText xml:space="preserve"> PAGEREF _Toc526513680 \h </w:instrText>
            </w:r>
            <w:r>
              <w:rPr>
                <w:noProof/>
                <w:webHidden/>
              </w:rPr>
            </w:r>
            <w:r>
              <w:rPr>
                <w:noProof/>
                <w:webHidden/>
              </w:rPr>
              <w:fldChar w:fldCharType="separate"/>
            </w:r>
            <w:r w:rsidR="00A06932">
              <w:rPr>
                <w:noProof/>
                <w:webHidden/>
              </w:rPr>
              <w:t>41</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81" w:history="1">
            <w:r w:rsidRPr="002D1864">
              <w:rPr>
                <w:rStyle w:val="af7"/>
                <w:noProof/>
              </w:rPr>
              <w:t>2.3.8 Молодежная политика</w:t>
            </w:r>
            <w:r>
              <w:rPr>
                <w:noProof/>
                <w:webHidden/>
              </w:rPr>
              <w:tab/>
            </w:r>
            <w:r>
              <w:rPr>
                <w:noProof/>
                <w:webHidden/>
              </w:rPr>
              <w:fldChar w:fldCharType="begin"/>
            </w:r>
            <w:r>
              <w:rPr>
                <w:noProof/>
                <w:webHidden/>
              </w:rPr>
              <w:instrText xml:space="preserve"> PAGEREF _Toc526513681 \h </w:instrText>
            </w:r>
            <w:r>
              <w:rPr>
                <w:noProof/>
                <w:webHidden/>
              </w:rPr>
            </w:r>
            <w:r>
              <w:rPr>
                <w:noProof/>
                <w:webHidden/>
              </w:rPr>
              <w:fldChar w:fldCharType="separate"/>
            </w:r>
            <w:r w:rsidR="00A06932">
              <w:rPr>
                <w:noProof/>
                <w:webHidden/>
              </w:rPr>
              <w:t>42</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82" w:history="1">
            <w:r w:rsidRPr="002D1864">
              <w:rPr>
                <w:rStyle w:val="af7"/>
                <w:noProof/>
              </w:rPr>
              <w:t>2.3.9.Туризм</w:t>
            </w:r>
            <w:r>
              <w:rPr>
                <w:noProof/>
                <w:webHidden/>
              </w:rPr>
              <w:tab/>
            </w:r>
            <w:r>
              <w:rPr>
                <w:noProof/>
                <w:webHidden/>
              </w:rPr>
              <w:fldChar w:fldCharType="begin"/>
            </w:r>
            <w:r>
              <w:rPr>
                <w:noProof/>
                <w:webHidden/>
              </w:rPr>
              <w:instrText xml:space="preserve"> PAGEREF _Toc526513682 \h </w:instrText>
            </w:r>
            <w:r>
              <w:rPr>
                <w:noProof/>
                <w:webHidden/>
              </w:rPr>
            </w:r>
            <w:r>
              <w:rPr>
                <w:noProof/>
                <w:webHidden/>
              </w:rPr>
              <w:fldChar w:fldCharType="separate"/>
            </w:r>
            <w:r w:rsidR="00A06932">
              <w:rPr>
                <w:noProof/>
                <w:webHidden/>
              </w:rPr>
              <w:t>44</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83" w:history="1">
            <w:r w:rsidRPr="002D1864">
              <w:rPr>
                <w:rStyle w:val="af7"/>
                <w:noProof/>
              </w:rPr>
              <w:t>2.3.10  Здравоохранение</w:t>
            </w:r>
            <w:r>
              <w:rPr>
                <w:noProof/>
                <w:webHidden/>
              </w:rPr>
              <w:tab/>
            </w:r>
            <w:r>
              <w:rPr>
                <w:noProof/>
                <w:webHidden/>
              </w:rPr>
              <w:fldChar w:fldCharType="begin"/>
            </w:r>
            <w:r>
              <w:rPr>
                <w:noProof/>
                <w:webHidden/>
              </w:rPr>
              <w:instrText xml:space="preserve"> PAGEREF _Toc526513683 \h </w:instrText>
            </w:r>
            <w:r>
              <w:rPr>
                <w:noProof/>
                <w:webHidden/>
              </w:rPr>
            </w:r>
            <w:r>
              <w:rPr>
                <w:noProof/>
                <w:webHidden/>
              </w:rPr>
              <w:fldChar w:fldCharType="separate"/>
            </w:r>
            <w:r w:rsidR="00A06932">
              <w:rPr>
                <w:noProof/>
                <w:webHidden/>
              </w:rPr>
              <w:t>45</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84" w:history="1">
            <w:r w:rsidRPr="002D1864">
              <w:rPr>
                <w:rStyle w:val="af7"/>
                <w:noProof/>
                <w:lang w:val="en-US"/>
              </w:rPr>
              <w:t>2</w:t>
            </w:r>
            <w:r w:rsidRPr="002D1864">
              <w:rPr>
                <w:rStyle w:val="af7"/>
                <w:noProof/>
              </w:rPr>
              <w:t>.</w:t>
            </w:r>
            <w:r w:rsidRPr="002D1864">
              <w:rPr>
                <w:rStyle w:val="af7"/>
                <w:noProof/>
                <w:lang w:val="en-US"/>
              </w:rPr>
              <w:t>3</w:t>
            </w:r>
            <w:r w:rsidRPr="002D1864">
              <w:rPr>
                <w:rStyle w:val="af7"/>
                <w:noProof/>
              </w:rPr>
              <w:t>.1</w:t>
            </w:r>
            <w:r w:rsidRPr="002D1864">
              <w:rPr>
                <w:rStyle w:val="af7"/>
                <w:noProof/>
                <w:lang w:val="en-US"/>
              </w:rPr>
              <w:t>1</w:t>
            </w:r>
            <w:r w:rsidRPr="002D1864">
              <w:rPr>
                <w:rStyle w:val="af7"/>
                <w:noProof/>
              </w:rPr>
              <w:t>. Состояние транспорт</w:t>
            </w:r>
            <w:r w:rsidRPr="002D1864">
              <w:rPr>
                <w:rStyle w:val="af7"/>
                <w:noProof/>
              </w:rPr>
              <w:t>н</w:t>
            </w:r>
            <w:r w:rsidRPr="002D1864">
              <w:rPr>
                <w:rStyle w:val="af7"/>
                <w:noProof/>
              </w:rPr>
              <w:t>ой системы</w:t>
            </w:r>
            <w:r>
              <w:rPr>
                <w:noProof/>
                <w:webHidden/>
              </w:rPr>
              <w:tab/>
            </w:r>
            <w:r w:rsidR="00A06932">
              <w:rPr>
                <w:noProof/>
                <w:webHidden/>
              </w:rPr>
              <w:t>48</w:t>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85" w:history="1">
            <w:r w:rsidRPr="002D1864">
              <w:rPr>
                <w:rStyle w:val="af7"/>
                <w:noProof/>
              </w:rPr>
              <w:t>2.3.12 Состояние жилищно-коммунального хозяйство</w:t>
            </w:r>
            <w:r>
              <w:rPr>
                <w:noProof/>
                <w:webHidden/>
              </w:rPr>
              <w:tab/>
            </w:r>
            <w:r>
              <w:rPr>
                <w:noProof/>
                <w:webHidden/>
              </w:rPr>
              <w:fldChar w:fldCharType="begin"/>
            </w:r>
            <w:r>
              <w:rPr>
                <w:noProof/>
                <w:webHidden/>
              </w:rPr>
              <w:instrText xml:space="preserve"> PAGEREF _Toc526513685 \h </w:instrText>
            </w:r>
            <w:r>
              <w:rPr>
                <w:noProof/>
                <w:webHidden/>
              </w:rPr>
            </w:r>
            <w:r>
              <w:rPr>
                <w:noProof/>
                <w:webHidden/>
              </w:rPr>
              <w:fldChar w:fldCharType="separate"/>
            </w:r>
            <w:r w:rsidR="00A06932">
              <w:rPr>
                <w:noProof/>
                <w:webHidden/>
              </w:rPr>
              <w:t>50</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86" w:history="1">
            <w:r w:rsidRPr="002D1864">
              <w:rPr>
                <w:rStyle w:val="af7"/>
                <w:noProof/>
              </w:rPr>
              <w:t>2.3.13   Анализ состояния системы муниципального управления</w:t>
            </w:r>
            <w:r>
              <w:rPr>
                <w:noProof/>
                <w:webHidden/>
              </w:rPr>
              <w:tab/>
            </w:r>
            <w:r>
              <w:rPr>
                <w:noProof/>
                <w:webHidden/>
              </w:rPr>
              <w:fldChar w:fldCharType="begin"/>
            </w:r>
            <w:r>
              <w:rPr>
                <w:noProof/>
                <w:webHidden/>
              </w:rPr>
              <w:instrText xml:space="preserve"> PAGEREF _Toc526513686 \h </w:instrText>
            </w:r>
            <w:r>
              <w:rPr>
                <w:noProof/>
                <w:webHidden/>
              </w:rPr>
            </w:r>
            <w:r>
              <w:rPr>
                <w:noProof/>
                <w:webHidden/>
              </w:rPr>
              <w:fldChar w:fldCharType="separate"/>
            </w:r>
            <w:r w:rsidR="00A06932">
              <w:rPr>
                <w:noProof/>
                <w:webHidden/>
              </w:rPr>
              <w:t>51</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87" w:history="1">
            <w:r w:rsidRPr="002D1864">
              <w:rPr>
                <w:rStyle w:val="af7"/>
                <w:noProof/>
              </w:rPr>
              <w:t>2.3.14. Деятельность органов местного самоуправления</w:t>
            </w:r>
            <w:r>
              <w:rPr>
                <w:noProof/>
                <w:webHidden/>
              </w:rPr>
              <w:tab/>
            </w:r>
            <w:r>
              <w:rPr>
                <w:noProof/>
                <w:webHidden/>
              </w:rPr>
              <w:fldChar w:fldCharType="begin"/>
            </w:r>
            <w:r>
              <w:rPr>
                <w:noProof/>
                <w:webHidden/>
              </w:rPr>
              <w:instrText xml:space="preserve"> PAGEREF _Toc526513687 \h </w:instrText>
            </w:r>
            <w:r>
              <w:rPr>
                <w:noProof/>
                <w:webHidden/>
              </w:rPr>
            </w:r>
            <w:r>
              <w:rPr>
                <w:noProof/>
                <w:webHidden/>
              </w:rPr>
              <w:fldChar w:fldCharType="separate"/>
            </w:r>
            <w:r w:rsidR="00A06932">
              <w:rPr>
                <w:noProof/>
                <w:webHidden/>
              </w:rPr>
              <w:t>53</w:t>
            </w:r>
            <w:r>
              <w:rPr>
                <w:noProof/>
                <w:webHidden/>
              </w:rPr>
              <w:fldChar w:fldCharType="end"/>
            </w:r>
          </w:hyperlink>
        </w:p>
        <w:p w:rsidR="001A673E" w:rsidRPr="00A06932" w:rsidRDefault="001A673E">
          <w:pPr>
            <w:pStyle w:val="1f4"/>
            <w:rPr>
              <w:rFonts w:asciiTheme="minorHAnsi" w:eastAsiaTheme="minorEastAsia" w:hAnsiTheme="minorHAnsi" w:cstheme="minorBidi"/>
              <w:b w:val="0"/>
              <w:noProof/>
              <w:sz w:val="22"/>
              <w:szCs w:val="22"/>
              <w:lang w:eastAsia="ru-RU"/>
            </w:rPr>
          </w:pPr>
          <w:hyperlink w:anchor="_Toc526513688" w:history="1">
            <w:r w:rsidRPr="00A06932">
              <w:rPr>
                <w:rStyle w:val="af7"/>
                <w:b w:val="0"/>
                <w:noProof/>
              </w:rPr>
              <w:t>2.3.14.1 Автоматизация деятельности органов местного самоуправления</w:t>
            </w:r>
            <w:r w:rsidRPr="00A06932">
              <w:rPr>
                <w:b w:val="0"/>
                <w:noProof/>
                <w:webHidden/>
              </w:rPr>
              <w:tab/>
            </w:r>
            <w:r w:rsidRPr="00A06932">
              <w:rPr>
                <w:b w:val="0"/>
                <w:noProof/>
                <w:webHidden/>
              </w:rPr>
              <w:fldChar w:fldCharType="begin"/>
            </w:r>
            <w:r w:rsidRPr="00A06932">
              <w:rPr>
                <w:b w:val="0"/>
                <w:noProof/>
                <w:webHidden/>
              </w:rPr>
              <w:instrText xml:space="preserve"> PAGEREF _Toc526513688 \h </w:instrText>
            </w:r>
            <w:r w:rsidRPr="00A06932">
              <w:rPr>
                <w:b w:val="0"/>
                <w:noProof/>
                <w:webHidden/>
              </w:rPr>
            </w:r>
            <w:r w:rsidRPr="00A06932">
              <w:rPr>
                <w:b w:val="0"/>
                <w:noProof/>
                <w:webHidden/>
              </w:rPr>
              <w:fldChar w:fldCharType="separate"/>
            </w:r>
            <w:r w:rsidR="00A06932">
              <w:rPr>
                <w:b w:val="0"/>
                <w:noProof/>
                <w:webHidden/>
              </w:rPr>
              <w:t>54</w:t>
            </w:r>
            <w:r w:rsidRPr="00A06932">
              <w:rPr>
                <w:b w:val="0"/>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89" w:history="1">
            <w:r w:rsidRPr="002D1864">
              <w:rPr>
                <w:rStyle w:val="af7"/>
                <w:noProof/>
              </w:rPr>
              <w:t>2.3.15 Сельское хозяйство</w:t>
            </w:r>
            <w:r>
              <w:rPr>
                <w:noProof/>
                <w:webHidden/>
              </w:rPr>
              <w:tab/>
            </w:r>
            <w:r>
              <w:rPr>
                <w:noProof/>
                <w:webHidden/>
              </w:rPr>
              <w:fldChar w:fldCharType="begin"/>
            </w:r>
            <w:r>
              <w:rPr>
                <w:noProof/>
                <w:webHidden/>
              </w:rPr>
              <w:instrText xml:space="preserve"> PAGEREF _Toc526513689 \h </w:instrText>
            </w:r>
            <w:r>
              <w:rPr>
                <w:noProof/>
                <w:webHidden/>
              </w:rPr>
            </w:r>
            <w:r>
              <w:rPr>
                <w:noProof/>
                <w:webHidden/>
              </w:rPr>
              <w:fldChar w:fldCharType="separate"/>
            </w:r>
            <w:r w:rsidR="00A06932">
              <w:rPr>
                <w:noProof/>
                <w:webHidden/>
              </w:rPr>
              <w:t>55</w:t>
            </w:r>
            <w:r>
              <w:rPr>
                <w:noProof/>
                <w:webHidden/>
              </w:rPr>
              <w:fldChar w:fldCharType="end"/>
            </w:r>
          </w:hyperlink>
        </w:p>
        <w:p w:rsidR="001A673E" w:rsidRDefault="001A673E">
          <w:pPr>
            <w:pStyle w:val="2f2"/>
            <w:rPr>
              <w:rFonts w:asciiTheme="minorHAnsi" w:eastAsiaTheme="minorEastAsia" w:hAnsiTheme="minorHAnsi" w:cstheme="minorBidi"/>
              <w:bCs w:val="0"/>
              <w:iCs w:val="0"/>
              <w:noProof/>
              <w:sz w:val="22"/>
              <w:szCs w:val="22"/>
              <w:lang w:eastAsia="ru-RU"/>
            </w:rPr>
          </w:pPr>
          <w:hyperlink w:anchor="_Toc526513691" w:history="1">
            <w:r w:rsidRPr="002D1864">
              <w:rPr>
                <w:rStyle w:val="af7"/>
                <w:noProof/>
              </w:rPr>
              <w:t>2.4. Территориальное развитие Романовского района</w:t>
            </w:r>
            <w:r>
              <w:rPr>
                <w:noProof/>
                <w:webHidden/>
              </w:rPr>
              <w:tab/>
            </w:r>
            <w:r>
              <w:rPr>
                <w:noProof/>
                <w:webHidden/>
              </w:rPr>
              <w:fldChar w:fldCharType="begin"/>
            </w:r>
            <w:r>
              <w:rPr>
                <w:noProof/>
                <w:webHidden/>
              </w:rPr>
              <w:instrText xml:space="preserve"> PAGEREF _Toc526513691 \h </w:instrText>
            </w:r>
            <w:r>
              <w:rPr>
                <w:noProof/>
                <w:webHidden/>
              </w:rPr>
            </w:r>
            <w:r>
              <w:rPr>
                <w:noProof/>
                <w:webHidden/>
              </w:rPr>
              <w:fldChar w:fldCharType="separate"/>
            </w:r>
            <w:r w:rsidR="00A06932">
              <w:rPr>
                <w:noProof/>
                <w:webHidden/>
              </w:rPr>
              <w:t>62</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692" w:history="1">
            <w:r w:rsidRPr="002D1864">
              <w:rPr>
                <w:rStyle w:val="af7"/>
                <w:noProof/>
              </w:rPr>
              <w:t>2.4.1 Перспективы развития сельских пос</w:t>
            </w:r>
            <w:r w:rsidRPr="002D1864">
              <w:rPr>
                <w:rStyle w:val="af7"/>
                <w:noProof/>
              </w:rPr>
              <w:t>е</w:t>
            </w:r>
            <w:r w:rsidRPr="002D1864">
              <w:rPr>
                <w:rStyle w:val="af7"/>
                <w:noProof/>
              </w:rPr>
              <w:t>лений Романовского района</w:t>
            </w:r>
            <w:r>
              <w:rPr>
                <w:noProof/>
                <w:webHidden/>
              </w:rPr>
              <w:tab/>
            </w:r>
            <w:r>
              <w:rPr>
                <w:noProof/>
                <w:webHidden/>
              </w:rPr>
              <w:fldChar w:fldCharType="begin"/>
            </w:r>
            <w:r>
              <w:rPr>
                <w:noProof/>
                <w:webHidden/>
              </w:rPr>
              <w:instrText xml:space="preserve"> PAGEREF _Toc526513692 \h </w:instrText>
            </w:r>
            <w:r>
              <w:rPr>
                <w:noProof/>
                <w:webHidden/>
              </w:rPr>
            </w:r>
            <w:r>
              <w:rPr>
                <w:noProof/>
                <w:webHidden/>
              </w:rPr>
              <w:fldChar w:fldCharType="separate"/>
            </w:r>
            <w:r w:rsidR="00A06932">
              <w:rPr>
                <w:noProof/>
                <w:webHidden/>
              </w:rPr>
              <w:t>64</w:t>
            </w:r>
            <w:r>
              <w:rPr>
                <w:noProof/>
                <w:webHidden/>
              </w:rPr>
              <w:fldChar w:fldCharType="end"/>
            </w:r>
          </w:hyperlink>
        </w:p>
        <w:p w:rsidR="001A673E" w:rsidRDefault="001A673E">
          <w:pPr>
            <w:pStyle w:val="2f2"/>
            <w:rPr>
              <w:rFonts w:asciiTheme="minorHAnsi" w:eastAsiaTheme="minorEastAsia" w:hAnsiTheme="minorHAnsi" w:cstheme="minorBidi"/>
              <w:bCs w:val="0"/>
              <w:iCs w:val="0"/>
              <w:noProof/>
              <w:sz w:val="22"/>
              <w:szCs w:val="22"/>
              <w:lang w:eastAsia="ru-RU"/>
            </w:rPr>
          </w:pPr>
          <w:hyperlink w:anchor="_Toc526513693" w:history="1">
            <w:r w:rsidRPr="002D1864">
              <w:rPr>
                <w:rStyle w:val="af7"/>
                <w:noProof/>
              </w:rPr>
              <w:t>2.5 Сценарии развития Романовского района</w:t>
            </w:r>
            <w:r>
              <w:rPr>
                <w:noProof/>
                <w:webHidden/>
              </w:rPr>
              <w:tab/>
            </w:r>
            <w:r w:rsidR="00A06932">
              <w:rPr>
                <w:noProof/>
                <w:webHidden/>
              </w:rPr>
              <w:t>77</w:t>
            </w:r>
          </w:hyperlink>
        </w:p>
        <w:p w:rsidR="001A673E" w:rsidRDefault="001A673E">
          <w:pPr>
            <w:pStyle w:val="1f4"/>
            <w:rPr>
              <w:rFonts w:asciiTheme="minorHAnsi" w:eastAsiaTheme="minorEastAsia" w:hAnsiTheme="minorHAnsi" w:cstheme="minorBidi"/>
              <w:b w:val="0"/>
              <w:noProof/>
              <w:sz w:val="22"/>
              <w:szCs w:val="22"/>
              <w:lang w:eastAsia="ru-RU"/>
            </w:rPr>
          </w:pPr>
          <w:hyperlink w:anchor="_Toc526513694" w:history="1">
            <w:r w:rsidRPr="002D1864">
              <w:rPr>
                <w:rStyle w:val="af7"/>
                <w:noProof/>
              </w:rPr>
              <w:t>3. СИСТЕМА МЕР, ОБЕСПЕЧИВАЮЩИХ РЕАЛИЗАЦИЮ СТРАТЕГИИ</w:t>
            </w:r>
            <w:r>
              <w:rPr>
                <w:noProof/>
                <w:webHidden/>
              </w:rPr>
              <w:tab/>
            </w:r>
            <w:r w:rsidR="00A06932">
              <w:rPr>
                <w:noProof/>
                <w:webHidden/>
              </w:rPr>
              <w:t>81</w:t>
            </w:r>
          </w:hyperlink>
        </w:p>
        <w:p w:rsidR="001A673E" w:rsidRPr="00A06932" w:rsidRDefault="001A673E" w:rsidP="00A06932">
          <w:pPr>
            <w:pStyle w:val="2f2"/>
            <w:rPr>
              <w:rFonts w:asciiTheme="minorHAnsi" w:eastAsiaTheme="minorEastAsia" w:hAnsiTheme="minorHAnsi" w:cstheme="minorBidi"/>
              <w:bCs w:val="0"/>
              <w:iCs w:val="0"/>
              <w:noProof/>
              <w:sz w:val="22"/>
              <w:szCs w:val="22"/>
              <w:lang w:eastAsia="ru-RU"/>
            </w:rPr>
          </w:pPr>
          <w:hyperlink w:anchor="_Toc526513695" w:history="1">
            <w:r w:rsidRPr="002D1864">
              <w:rPr>
                <w:rStyle w:val="af7"/>
                <w:noProof/>
              </w:rPr>
              <w:t>3.1.Меры и механизмы реализации Стратегии</w:t>
            </w:r>
            <w:r>
              <w:rPr>
                <w:noProof/>
                <w:webHidden/>
              </w:rPr>
              <w:tab/>
            </w:r>
            <w:r>
              <w:rPr>
                <w:noProof/>
                <w:webHidden/>
              </w:rPr>
              <w:fldChar w:fldCharType="begin"/>
            </w:r>
            <w:r>
              <w:rPr>
                <w:noProof/>
                <w:webHidden/>
              </w:rPr>
              <w:instrText xml:space="preserve"> PAGEREF _Toc526513695 \h </w:instrText>
            </w:r>
            <w:r>
              <w:rPr>
                <w:noProof/>
                <w:webHidden/>
              </w:rPr>
            </w:r>
            <w:r>
              <w:rPr>
                <w:noProof/>
                <w:webHidden/>
              </w:rPr>
              <w:fldChar w:fldCharType="separate"/>
            </w:r>
            <w:r w:rsidR="00A06932">
              <w:rPr>
                <w:noProof/>
                <w:webHidden/>
              </w:rPr>
              <w:t>81</w:t>
            </w:r>
            <w:r>
              <w:rPr>
                <w:noProof/>
                <w:webHidden/>
              </w:rPr>
              <w:fldChar w:fldCharType="end"/>
            </w:r>
          </w:hyperlink>
          <w:r w:rsidR="00A06932" w:rsidRPr="00A06932">
            <w:rPr>
              <w:rFonts w:asciiTheme="minorHAnsi" w:eastAsiaTheme="minorEastAsia" w:hAnsiTheme="minorHAnsi" w:cstheme="minorBidi"/>
              <w:bCs w:val="0"/>
              <w:iCs w:val="0"/>
              <w:noProof/>
              <w:sz w:val="22"/>
              <w:szCs w:val="22"/>
              <w:lang w:eastAsia="ru-RU"/>
            </w:rPr>
            <w:t xml:space="preserve"> </w:t>
          </w:r>
        </w:p>
        <w:p w:rsidR="001A673E" w:rsidRDefault="001A673E">
          <w:pPr>
            <w:pStyle w:val="39"/>
            <w:rPr>
              <w:rFonts w:asciiTheme="minorHAnsi" w:eastAsiaTheme="minorEastAsia" w:hAnsiTheme="minorHAnsi" w:cstheme="minorBidi"/>
              <w:bCs w:val="0"/>
              <w:noProof/>
              <w:sz w:val="22"/>
              <w:szCs w:val="22"/>
              <w:lang w:eastAsia="ru-RU"/>
            </w:rPr>
          </w:pPr>
          <w:hyperlink w:anchor="_Toc526513697" w:history="1">
            <w:r w:rsidRPr="002D1864">
              <w:rPr>
                <w:rStyle w:val="af7"/>
                <w:noProof/>
              </w:rPr>
              <w:t>3.1.1. Организационные механизмы</w:t>
            </w:r>
            <w:r>
              <w:rPr>
                <w:noProof/>
                <w:webHidden/>
              </w:rPr>
              <w:tab/>
            </w:r>
            <w:r>
              <w:rPr>
                <w:noProof/>
                <w:webHidden/>
              </w:rPr>
              <w:fldChar w:fldCharType="begin"/>
            </w:r>
            <w:r>
              <w:rPr>
                <w:noProof/>
                <w:webHidden/>
              </w:rPr>
              <w:instrText xml:space="preserve"> PAGEREF _Toc526513697 \h </w:instrText>
            </w:r>
            <w:r>
              <w:rPr>
                <w:noProof/>
                <w:webHidden/>
              </w:rPr>
            </w:r>
            <w:r>
              <w:rPr>
                <w:noProof/>
                <w:webHidden/>
              </w:rPr>
              <w:fldChar w:fldCharType="separate"/>
            </w:r>
            <w:r w:rsidR="00A06932">
              <w:rPr>
                <w:noProof/>
                <w:webHidden/>
              </w:rPr>
              <w:t>81</w:t>
            </w:r>
            <w:r>
              <w:rPr>
                <w:noProof/>
                <w:webHidden/>
              </w:rPr>
              <w:fldChar w:fldCharType="end"/>
            </w:r>
          </w:hyperlink>
        </w:p>
        <w:p w:rsidR="001A673E" w:rsidRDefault="001A673E">
          <w:pPr>
            <w:pStyle w:val="39"/>
            <w:rPr>
              <w:rFonts w:asciiTheme="minorHAnsi" w:eastAsiaTheme="minorEastAsia" w:hAnsiTheme="minorHAnsi" w:cstheme="minorBidi"/>
              <w:bCs w:val="0"/>
              <w:noProof/>
              <w:sz w:val="22"/>
              <w:szCs w:val="22"/>
              <w:lang w:eastAsia="ru-RU"/>
            </w:rPr>
          </w:pPr>
          <w:hyperlink w:anchor="_Toc526513707" w:history="1">
            <w:r w:rsidRPr="002D1864">
              <w:rPr>
                <w:rStyle w:val="af7"/>
                <w:noProof/>
              </w:rPr>
              <w:t>3.1.2. Правовые механизмы</w:t>
            </w:r>
            <w:r>
              <w:rPr>
                <w:noProof/>
                <w:webHidden/>
              </w:rPr>
              <w:tab/>
            </w:r>
            <w:r>
              <w:rPr>
                <w:noProof/>
                <w:webHidden/>
              </w:rPr>
              <w:fldChar w:fldCharType="begin"/>
            </w:r>
            <w:r>
              <w:rPr>
                <w:noProof/>
                <w:webHidden/>
              </w:rPr>
              <w:instrText xml:space="preserve"> PAGEREF _Toc526513707 \h </w:instrText>
            </w:r>
            <w:r>
              <w:rPr>
                <w:noProof/>
                <w:webHidden/>
              </w:rPr>
            </w:r>
            <w:r>
              <w:rPr>
                <w:noProof/>
                <w:webHidden/>
              </w:rPr>
              <w:fldChar w:fldCharType="separate"/>
            </w:r>
            <w:r w:rsidR="00A06932">
              <w:rPr>
                <w:noProof/>
                <w:webHidden/>
              </w:rPr>
              <w:t>82</w:t>
            </w:r>
            <w:r>
              <w:rPr>
                <w:noProof/>
                <w:webHidden/>
              </w:rPr>
              <w:fldChar w:fldCharType="end"/>
            </w:r>
          </w:hyperlink>
        </w:p>
        <w:p w:rsidR="001A673E" w:rsidRDefault="001A673E">
          <w:pPr>
            <w:pStyle w:val="1f4"/>
            <w:rPr>
              <w:rFonts w:asciiTheme="minorHAnsi" w:eastAsiaTheme="minorEastAsia" w:hAnsiTheme="minorHAnsi" w:cstheme="minorBidi"/>
              <w:b w:val="0"/>
              <w:noProof/>
              <w:sz w:val="22"/>
              <w:szCs w:val="22"/>
              <w:lang w:eastAsia="ru-RU"/>
            </w:rPr>
          </w:pPr>
          <w:hyperlink w:anchor="_Toc526513716" w:history="1">
            <w:r w:rsidRPr="002D1864">
              <w:rPr>
                <w:rStyle w:val="af7"/>
                <w:noProof/>
              </w:rPr>
              <w:t>4. Актуализация с</w:t>
            </w:r>
            <w:r w:rsidRPr="002D1864">
              <w:rPr>
                <w:rStyle w:val="af7"/>
                <w:noProof/>
              </w:rPr>
              <w:t>т</w:t>
            </w:r>
            <w:r w:rsidRPr="002D1864">
              <w:rPr>
                <w:rStyle w:val="af7"/>
                <w:noProof/>
              </w:rPr>
              <w:t>ратегии</w:t>
            </w:r>
            <w:r>
              <w:rPr>
                <w:noProof/>
                <w:webHidden/>
              </w:rPr>
              <w:tab/>
            </w:r>
            <w:r>
              <w:rPr>
                <w:noProof/>
                <w:webHidden/>
              </w:rPr>
              <w:fldChar w:fldCharType="begin"/>
            </w:r>
            <w:r>
              <w:rPr>
                <w:noProof/>
                <w:webHidden/>
              </w:rPr>
              <w:instrText xml:space="preserve"> PAGEREF _Toc526513716 \h </w:instrText>
            </w:r>
            <w:r>
              <w:rPr>
                <w:noProof/>
                <w:webHidden/>
              </w:rPr>
            </w:r>
            <w:r>
              <w:rPr>
                <w:noProof/>
                <w:webHidden/>
              </w:rPr>
              <w:fldChar w:fldCharType="separate"/>
            </w:r>
            <w:r w:rsidR="00A06932">
              <w:rPr>
                <w:noProof/>
                <w:webHidden/>
              </w:rPr>
              <w:t>82</w:t>
            </w:r>
            <w:r>
              <w:rPr>
                <w:noProof/>
                <w:webHidden/>
              </w:rPr>
              <w:fldChar w:fldCharType="end"/>
            </w:r>
          </w:hyperlink>
        </w:p>
        <w:p w:rsidR="001A673E" w:rsidRPr="00A06932" w:rsidRDefault="001A673E" w:rsidP="00A06932">
          <w:pPr>
            <w:pStyle w:val="1f4"/>
            <w:rPr>
              <w:rFonts w:asciiTheme="minorHAnsi" w:eastAsiaTheme="minorEastAsia" w:hAnsiTheme="minorHAnsi" w:cstheme="minorBidi"/>
              <w:b w:val="0"/>
              <w:noProof/>
              <w:sz w:val="22"/>
              <w:szCs w:val="22"/>
              <w:lang w:eastAsia="ru-RU"/>
            </w:rPr>
          </w:pPr>
          <w:hyperlink w:anchor="_Toc526513726" w:history="1">
            <w:r w:rsidRPr="002D1864">
              <w:rPr>
                <w:rStyle w:val="af7"/>
                <w:noProof/>
              </w:rPr>
              <w:t>5. Показатели достижения целей социально-экономического развития Романовского района, о</w:t>
            </w:r>
            <w:r w:rsidRPr="002D1864">
              <w:rPr>
                <w:rStyle w:val="af7"/>
                <w:noProof/>
              </w:rPr>
              <w:t>ж</w:t>
            </w:r>
            <w:r w:rsidRPr="002D1864">
              <w:rPr>
                <w:rStyle w:val="af7"/>
                <w:noProof/>
              </w:rPr>
              <w:t>идаемые результаты реализации Стратегии</w:t>
            </w:r>
            <w:r>
              <w:rPr>
                <w:noProof/>
                <w:webHidden/>
              </w:rPr>
              <w:tab/>
            </w:r>
            <w:r>
              <w:rPr>
                <w:noProof/>
                <w:webHidden/>
              </w:rPr>
              <w:fldChar w:fldCharType="begin"/>
            </w:r>
            <w:r>
              <w:rPr>
                <w:noProof/>
                <w:webHidden/>
              </w:rPr>
              <w:instrText xml:space="preserve"> PAGEREF _Toc526513726 \h </w:instrText>
            </w:r>
            <w:r>
              <w:rPr>
                <w:noProof/>
                <w:webHidden/>
              </w:rPr>
            </w:r>
            <w:r>
              <w:rPr>
                <w:noProof/>
                <w:webHidden/>
              </w:rPr>
              <w:fldChar w:fldCharType="separate"/>
            </w:r>
            <w:r w:rsidR="00A06932">
              <w:rPr>
                <w:noProof/>
                <w:webHidden/>
              </w:rPr>
              <w:t>8</w:t>
            </w:r>
            <w:r>
              <w:rPr>
                <w:noProof/>
                <w:webHidden/>
              </w:rPr>
              <w:fldChar w:fldCharType="end"/>
            </w:r>
          </w:hyperlink>
          <w:r>
            <w:rPr>
              <w:bCs/>
            </w:rPr>
            <w:fldChar w:fldCharType="end"/>
          </w:r>
          <w:r w:rsidR="00A06932">
            <w:rPr>
              <w:bCs/>
            </w:rPr>
            <w:t>3</w:t>
          </w:r>
        </w:p>
      </w:sdtContent>
    </w:sdt>
    <w:p w:rsidR="005D1AA9" w:rsidRDefault="005D1AA9" w:rsidP="005D1AA9">
      <w:pPr>
        <w:pStyle w:val="1"/>
      </w:pPr>
    </w:p>
    <w:p w:rsidR="001A673E" w:rsidRDefault="001A673E" w:rsidP="001A673E">
      <w:pPr>
        <w:rPr>
          <w:lang w:eastAsia="ru-RU"/>
        </w:rPr>
      </w:pPr>
    </w:p>
    <w:p w:rsidR="00A06932" w:rsidRDefault="00A06932" w:rsidP="001A673E">
      <w:pPr>
        <w:rPr>
          <w:lang w:eastAsia="ru-RU"/>
        </w:rPr>
      </w:pPr>
    </w:p>
    <w:p w:rsidR="00A06932" w:rsidRDefault="00A06932" w:rsidP="001A673E">
      <w:pPr>
        <w:rPr>
          <w:lang w:eastAsia="ru-RU"/>
        </w:rPr>
      </w:pPr>
    </w:p>
    <w:p w:rsidR="00A06932" w:rsidRDefault="00A06932" w:rsidP="001A673E">
      <w:pPr>
        <w:rPr>
          <w:lang w:eastAsia="ru-RU"/>
        </w:rPr>
      </w:pPr>
    </w:p>
    <w:p w:rsidR="00A06932" w:rsidRDefault="00A06932" w:rsidP="001A673E">
      <w:pPr>
        <w:rPr>
          <w:lang w:eastAsia="ru-RU"/>
        </w:rPr>
      </w:pPr>
    </w:p>
    <w:p w:rsidR="00A06932" w:rsidRDefault="00A06932" w:rsidP="001A673E">
      <w:pPr>
        <w:rPr>
          <w:lang w:eastAsia="ru-RU"/>
        </w:rPr>
      </w:pPr>
    </w:p>
    <w:p w:rsidR="00A06932" w:rsidRDefault="00A06932" w:rsidP="001A673E">
      <w:pPr>
        <w:rPr>
          <w:lang w:eastAsia="ru-RU"/>
        </w:rPr>
      </w:pPr>
    </w:p>
    <w:p w:rsidR="00A06932" w:rsidRDefault="00A06932" w:rsidP="001A673E">
      <w:pPr>
        <w:rPr>
          <w:lang w:eastAsia="ru-RU"/>
        </w:rPr>
      </w:pPr>
    </w:p>
    <w:p w:rsidR="00A06932" w:rsidRDefault="00A06932" w:rsidP="001A673E">
      <w:pPr>
        <w:rPr>
          <w:lang w:eastAsia="ru-RU"/>
        </w:rPr>
      </w:pPr>
    </w:p>
    <w:p w:rsidR="00A06932" w:rsidRDefault="00A06932" w:rsidP="001A673E">
      <w:pPr>
        <w:rPr>
          <w:lang w:eastAsia="ru-RU"/>
        </w:rPr>
      </w:pPr>
    </w:p>
    <w:p w:rsidR="00A06932" w:rsidRPr="001A673E" w:rsidRDefault="00A06932" w:rsidP="001A673E">
      <w:pPr>
        <w:rPr>
          <w:lang w:eastAsia="ru-RU"/>
        </w:rPr>
      </w:pPr>
    </w:p>
    <w:p w:rsidR="00EC6A89" w:rsidRPr="005D1AA9" w:rsidRDefault="00EC6A89" w:rsidP="001A673E">
      <w:pPr>
        <w:pStyle w:val="1"/>
      </w:pPr>
      <w:bookmarkStart w:id="11" w:name="_Toc526513664"/>
      <w:r w:rsidRPr="005D1AA9">
        <w:lastRenderedPageBreak/>
        <w:t>ОБЩИЕ ПОЛОЖЕНИЯ</w:t>
      </w:r>
      <w:bookmarkEnd w:id="9"/>
      <w:bookmarkEnd w:id="11"/>
    </w:p>
    <w:p w:rsidR="00EC6A89" w:rsidRPr="00D2097D" w:rsidRDefault="00EC6A89" w:rsidP="00B70CBC">
      <w:pPr>
        <w:pStyle w:val="23"/>
        <w:shd w:val="clear" w:color="auto" w:fill="auto"/>
        <w:spacing w:before="0"/>
        <w:ind w:left="20" w:right="20" w:firstLine="700"/>
        <w:rPr>
          <w:sz w:val="28"/>
          <w:szCs w:val="28"/>
        </w:rPr>
      </w:pPr>
      <w:r w:rsidRPr="00D2097D">
        <w:rPr>
          <w:sz w:val="28"/>
          <w:szCs w:val="28"/>
        </w:rPr>
        <w:t xml:space="preserve">Нормативной правовой основой разработки Стратегии социально- экономического развития </w:t>
      </w:r>
      <w:r w:rsidR="005D340E">
        <w:rPr>
          <w:sz w:val="28"/>
          <w:szCs w:val="28"/>
        </w:rPr>
        <w:t>Романовского</w:t>
      </w:r>
      <w:r w:rsidRPr="00D2097D">
        <w:rPr>
          <w:sz w:val="28"/>
          <w:szCs w:val="28"/>
        </w:rPr>
        <w:t xml:space="preserve"> муниципального района до 2030 года (далее - Стратегия) являются Федеральный закон от 28 июня 2014 года № 172-ФЗ «О стратегическом планировании в Российской Федерации» и Закон Саратовской области от 28 апреля 2015 года № 56-ОЗ «О стратегическом планировании в Саратовской области».</w:t>
      </w:r>
    </w:p>
    <w:p w:rsidR="00EC6A89" w:rsidRPr="008E19A9" w:rsidRDefault="00EC6A89" w:rsidP="008E19A9">
      <w:pPr>
        <w:spacing w:line="100" w:lineRule="atLeast"/>
        <w:ind w:firstLine="720"/>
        <w:jc w:val="both"/>
        <w:rPr>
          <w:rFonts w:ascii="Times New Roman" w:hAnsi="Times New Roman" w:cs="Times New Roman"/>
          <w:sz w:val="28"/>
          <w:szCs w:val="28"/>
        </w:rPr>
      </w:pPr>
      <w:r w:rsidRPr="008E19A9">
        <w:rPr>
          <w:rFonts w:ascii="Times New Roman" w:hAnsi="Times New Roman" w:cs="Times New Roman"/>
          <w:sz w:val="28"/>
          <w:szCs w:val="28"/>
        </w:rPr>
        <w:t xml:space="preserve">Стратегия </w:t>
      </w:r>
      <w:r w:rsidR="008E19A9" w:rsidRPr="008E19A9">
        <w:rPr>
          <w:rFonts w:ascii="Times New Roman" w:hAnsi="Times New Roman" w:cs="Times New Roman"/>
          <w:sz w:val="28"/>
          <w:szCs w:val="28"/>
        </w:rPr>
        <w:t xml:space="preserve">разработана с учетом главных ориентиров развития страны, обозначенных Президентом Российской Федерации </w:t>
      </w:r>
      <w:r w:rsidR="008E19A9">
        <w:rPr>
          <w:rFonts w:ascii="Times New Roman" w:hAnsi="Times New Roman" w:cs="Times New Roman"/>
          <w:sz w:val="28"/>
          <w:szCs w:val="28"/>
        </w:rPr>
        <w:t>В.В. Путиным</w:t>
      </w:r>
      <w:r w:rsidR="008E19A9" w:rsidRPr="008E19A9">
        <w:rPr>
          <w:rFonts w:ascii="Times New Roman" w:hAnsi="Times New Roman" w:cs="Times New Roman"/>
          <w:sz w:val="28"/>
          <w:szCs w:val="28"/>
        </w:rPr>
        <w:t>, и приоритетных направлений развития экономики и социальной сферы, выделенных Пра</w:t>
      </w:r>
      <w:r w:rsidR="008E19A9">
        <w:rPr>
          <w:rFonts w:ascii="Times New Roman" w:hAnsi="Times New Roman" w:cs="Times New Roman"/>
          <w:sz w:val="28"/>
          <w:szCs w:val="28"/>
        </w:rPr>
        <w:t xml:space="preserve">вительством Саратовской области, </w:t>
      </w:r>
      <w:r w:rsidRPr="008E19A9">
        <w:rPr>
          <w:rFonts w:ascii="Times New Roman" w:hAnsi="Times New Roman" w:cs="Times New Roman"/>
          <w:sz w:val="28"/>
          <w:szCs w:val="28"/>
        </w:rPr>
        <w:t xml:space="preserve">исходит из целевых ориентиров, заданных в программных документах федерального уровня: </w:t>
      </w:r>
      <w:proofErr w:type="gramStart"/>
      <w:r w:rsidRPr="008E19A9">
        <w:rPr>
          <w:rFonts w:ascii="Times New Roman" w:hAnsi="Times New Roman" w:cs="Times New Roman"/>
          <w:sz w:val="28"/>
          <w:szCs w:val="28"/>
        </w:rPr>
        <w:t>Концепции долгосрочного социально- экономического развития Российской Федерации на период до 2020 года (Распоряжение Правительства Российской Федерации от 17 ноября 2008 года № 1662-р), Стратегии национальной безопасности Российской Федерации до 2020 года (Указ Президента Российской Федерации от 12 мая 2009 года № 537), Стратегии инновационного развития Российской Федерации на период до 2020 года (Распоряжение Правительства Российской Федерации от 8 декабря 2011 года № 2227-р</w:t>
      </w:r>
      <w:proofErr w:type="gramEnd"/>
      <w:r w:rsidRPr="008E19A9">
        <w:rPr>
          <w:rFonts w:ascii="Times New Roman" w:hAnsi="Times New Roman" w:cs="Times New Roman"/>
          <w:sz w:val="28"/>
          <w:szCs w:val="28"/>
        </w:rPr>
        <w:t xml:space="preserve">), </w:t>
      </w:r>
      <w:proofErr w:type="gramStart"/>
      <w:r w:rsidRPr="008E19A9">
        <w:rPr>
          <w:rFonts w:ascii="Times New Roman" w:hAnsi="Times New Roman" w:cs="Times New Roman"/>
          <w:sz w:val="28"/>
          <w:szCs w:val="28"/>
        </w:rPr>
        <w:t>указах Президента Российской Федерации, Основных направлениях деятельности Правительства Российской Федерации на период до 2018 года (утверждены Председателем Правительства Российской Федерации Д.А. Медведевым 14 мая 2015 года), отраслевых документах стратегического планирования.</w:t>
      </w:r>
      <w:proofErr w:type="gramEnd"/>
    </w:p>
    <w:p w:rsidR="00EC6A89" w:rsidRPr="00D2097D" w:rsidRDefault="00EC6A89" w:rsidP="00B70CBC">
      <w:pPr>
        <w:pStyle w:val="23"/>
        <w:shd w:val="clear" w:color="auto" w:fill="auto"/>
        <w:spacing w:before="0"/>
        <w:ind w:left="20"/>
        <w:rPr>
          <w:sz w:val="28"/>
          <w:szCs w:val="28"/>
        </w:rPr>
      </w:pPr>
      <w:r w:rsidRPr="00D2097D">
        <w:rPr>
          <w:sz w:val="28"/>
          <w:szCs w:val="28"/>
        </w:rPr>
        <w:t>В соответствии с поставленной целью Стратегия предусматривает:</w:t>
      </w:r>
    </w:p>
    <w:p w:rsidR="00EC6A89" w:rsidRPr="00D2097D" w:rsidRDefault="00EC6A89" w:rsidP="00B70CBC">
      <w:pPr>
        <w:pStyle w:val="23"/>
        <w:numPr>
          <w:ilvl w:val="0"/>
          <w:numId w:val="1"/>
        </w:numPr>
        <w:shd w:val="clear" w:color="auto" w:fill="auto"/>
        <w:tabs>
          <w:tab w:val="left" w:pos="1100"/>
        </w:tabs>
        <w:spacing w:before="0"/>
        <w:ind w:left="20" w:right="20" w:firstLine="700"/>
        <w:rPr>
          <w:sz w:val="28"/>
          <w:szCs w:val="28"/>
        </w:rPr>
      </w:pPr>
      <w:r w:rsidRPr="00D2097D">
        <w:rPr>
          <w:sz w:val="28"/>
          <w:szCs w:val="28"/>
        </w:rPr>
        <w:t xml:space="preserve">определение системы стратегических приоритетов социально- экономического развития на основе комплексной оценки стартовых позиций </w:t>
      </w:r>
      <w:r w:rsidR="005D340E">
        <w:rPr>
          <w:sz w:val="28"/>
          <w:szCs w:val="28"/>
        </w:rPr>
        <w:t>Романовского</w:t>
      </w:r>
      <w:r w:rsidR="005E550C" w:rsidRPr="00D2097D">
        <w:rPr>
          <w:sz w:val="28"/>
          <w:szCs w:val="28"/>
        </w:rPr>
        <w:t xml:space="preserve"> муниципального района</w:t>
      </w:r>
      <w:r w:rsidRPr="00D2097D">
        <w:rPr>
          <w:sz w:val="28"/>
          <w:szCs w:val="28"/>
        </w:rPr>
        <w:t>, ее конкурентных преимуществ и потенциала с учетом влияния внешних и внутренних факторов на долгосрочный период;</w:t>
      </w:r>
    </w:p>
    <w:p w:rsidR="00EC6A89" w:rsidRPr="00D2097D" w:rsidRDefault="00EC6A89" w:rsidP="00B70CBC">
      <w:pPr>
        <w:pStyle w:val="23"/>
        <w:numPr>
          <w:ilvl w:val="0"/>
          <w:numId w:val="1"/>
        </w:numPr>
        <w:shd w:val="clear" w:color="auto" w:fill="auto"/>
        <w:tabs>
          <w:tab w:val="left" w:pos="1004"/>
        </w:tabs>
        <w:spacing w:before="0"/>
        <w:ind w:left="20" w:right="20" w:firstLine="700"/>
        <w:rPr>
          <w:sz w:val="28"/>
          <w:szCs w:val="28"/>
        </w:rPr>
      </w:pPr>
      <w:r w:rsidRPr="00D2097D">
        <w:rPr>
          <w:sz w:val="28"/>
          <w:szCs w:val="28"/>
        </w:rPr>
        <w:t>формирование пространственной модели экономического роста;</w:t>
      </w:r>
    </w:p>
    <w:p w:rsidR="00EC6A89" w:rsidRPr="00D2097D" w:rsidRDefault="00EC6A89" w:rsidP="00B70CBC">
      <w:pPr>
        <w:pStyle w:val="23"/>
        <w:numPr>
          <w:ilvl w:val="0"/>
          <w:numId w:val="1"/>
        </w:numPr>
        <w:shd w:val="clear" w:color="auto" w:fill="auto"/>
        <w:tabs>
          <w:tab w:val="left" w:pos="874"/>
        </w:tabs>
        <w:spacing w:before="0"/>
        <w:ind w:left="20" w:firstLine="700"/>
        <w:rPr>
          <w:sz w:val="28"/>
          <w:szCs w:val="28"/>
        </w:rPr>
      </w:pPr>
      <w:r w:rsidRPr="00D2097D">
        <w:rPr>
          <w:sz w:val="28"/>
          <w:szCs w:val="28"/>
        </w:rPr>
        <w:t>этапы и механизмы достижения стратегических приоритетов;</w:t>
      </w:r>
    </w:p>
    <w:p w:rsidR="00EC6A89" w:rsidRPr="00D2097D" w:rsidRDefault="00EC6A89" w:rsidP="00B70CBC">
      <w:pPr>
        <w:pStyle w:val="23"/>
        <w:numPr>
          <w:ilvl w:val="0"/>
          <w:numId w:val="1"/>
        </w:numPr>
        <w:shd w:val="clear" w:color="auto" w:fill="auto"/>
        <w:tabs>
          <w:tab w:val="left" w:pos="883"/>
        </w:tabs>
        <w:spacing w:before="0"/>
        <w:ind w:left="20" w:firstLine="700"/>
        <w:rPr>
          <w:sz w:val="28"/>
          <w:szCs w:val="28"/>
        </w:rPr>
      </w:pPr>
      <w:r w:rsidRPr="00D2097D">
        <w:rPr>
          <w:sz w:val="28"/>
          <w:szCs w:val="28"/>
        </w:rPr>
        <w:t>систему индикаторов достижения стратегических приоритетов.</w:t>
      </w:r>
    </w:p>
    <w:p w:rsidR="00EC6A89" w:rsidRPr="008E19A9" w:rsidRDefault="00EC6A89" w:rsidP="00B70CBC">
      <w:pPr>
        <w:pStyle w:val="23"/>
        <w:shd w:val="clear" w:color="auto" w:fill="auto"/>
        <w:spacing w:before="0"/>
        <w:ind w:left="20" w:firstLine="700"/>
        <w:rPr>
          <w:sz w:val="28"/>
          <w:szCs w:val="28"/>
        </w:rPr>
      </w:pPr>
      <w:r w:rsidRPr="008E19A9">
        <w:rPr>
          <w:rStyle w:val="11"/>
          <w:sz w:val="28"/>
          <w:szCs w:val="28"/>
          <w:u w:val="none"/>
        </w:rPr>
        <w:t>Стратегия представляет собой видение будущего облика</w:t>
      </w:r>
      <w:r w:rsidR="00B70CBC" w:rsidRPr="008E19A9">
        <w:rPr>
          <w:sz w:val="28"/>
          <w:szCs w:val="28"/>
        </w:rPr>
        <w:t xml:space="preserve"> </w:t>
      </w:r>
      <w:r w:rsidR="005D340E">
        <w:rPr>
          <w:rStyle w:val="11"/>
          <w:sz w:val="28"/>
          <w:szCs w:val="28"/>
          <w:u w:val="none"/>
        </w:rPr>
        <w:t>Романовского</w:t>
      </w:r>
      <w:r w:rsidR="005E550C" w:rsidRPr="008E19A9">
        <w:rPr>
          <w:rStyle w:val="11"/>
          <w:sz w:val="28"/>
          <w:szCs w:val="28"/>
          <w:u w:val="none"/>
        </w:rPr>
        <w:t xml:space="preserve"> муниципального района</w:t>
      </w:r>
      <w:r w:rsidRPr="008E19A9">
        <w:rPr>
          <w:rStyle w:val="11"/>
          <w:sz w:val="28"/>
          <w:szCs w:val="28"/>
          <w:u w:val="none"/>
        </w:rPr>
        <w:t xml:space="preserve"> и путей достижения поставленных целей. Детализация действий будет представлена в Плане мероприятий по реализации Стратегии.</w:t>
      </w:r>
    </w:p>
    <w:p w:rsidR="00EC6A89" w:rsidRPr="00D2097D" w:rsidRDefault="00EC6A89" w:rsidP="00B70CBC">
      <w:pPr>
        <w:pStyle w:val="23"/>
        <w:shd w:val="clear" w:color="auto" w:fill="auto"/>
        <w:spacing w:before="0" w:after="341"/>
        <w:ind w:left="20" w:right="20" w:firstLine="700"/>
        <w:rPr>
          <w:sz w:val="28"/>
          <w:szCs w:val="28"/>
        </w:rPr>
      </w:pPr>
      <w:r w:rsidRPr="00D2097D">
        <w:rPr>
          <w:sz w:val="28"/>
          <w:szCs w:val="28"/>
        </w:rPr>
        <w:t xml:space="preserve">Стратегия является основой для разработки </w:t>
      </w:r>
      <w:r w:rsidR="005E550C" w:rsidRPr="00D2097D">
        <w:rPr>
          <w:sz w:val="28"/>
          <w:szCs w:val="28"/>
        </w:rPr>
        <w:t>муниципальных программ</w:t>
      </w:r>
      <w:r w:rsidRPr="00D2097D">
        <w:rPr>
          <w:sz w:val="28"/>
          <w:szCs w:val="28"/>
        </w:rPr>
        <w:t xml:space="preserve"> </w:t>
      </w:r>
      <w:r w:rsidR="005D340E">
        <w:rPr>
          <w:sz w:val="28"/>
          <w:szCs w:val="28"/>
        </w:rPr>
        <w:t>Романовского</w:t>
      </w:r>
      <w:r w:rsidR="005E550C" w:rsidRPr="00D2097D">
        <w:rPr>
          <w:sz w:val="28"/>
          <w:szCs w:val="28"/>
        </w:rPr>
        <w:t xml:space="preserve"> муниципального района.</w:t>
      </w:r>
    </w:p>
    <w:p w:rsidR="00C52B7D" w:rsidRPr="00D2097D" w:rsidRDefault="007225D9" w:rsidP="001A673E">
      <w:pPr>
        <w:pStyle w:val="1"/>
      </w:pPr>
      <w:bookmarkStart w:id="12" w:name="bookmark3"/>
      <w:bookmarkStart w:id="13" w:name="_Toc526513665"/>
      <w:r w:rsidRPr="00D2097D">
        <w:t>1</w:t>
      </w:r>
      <w:r w:rsidR="00C52B7D" w:rsidRPr="00D2097D">
        <w:t>. СТРАТЕГИЧЕСКИЙ АНАЛИЗ</w:t>
      </w:r>
      <w:bookmarkEnd w:id="12"/>
      <w:bookmarkEnd w:id="13"/>
    </w:p>
    <w:p w:rsidR="003F370F" w:rsidRDefault="003F370F" w:rsidP="00C52B7D">
      <w:pPr>
        <w:pStyle w:val="22"/>
        <w:keepNext/>
        <w:keepLines/>
        <w:shd w:val="clear" w:color="auto" w:fill="auto"/>
        <w:spacing w:before="0" w:after="0" w:line="322" w:lineRule="exact"/>
        <w:ind w:left="20" w:right="20" w:firstLine="700"/>
        <w:jc w:val="both"/>
        <w:rPr>
          <w:b/>
          <w:sz w:val="28"/>
          <w:szCs w:val="28"/>
        </w:rPr>
      </w:pPr>
      <w:bookmarkStart w:id="14" w:name="bookmark4"/>
    </w:p>
    <w:p w:rsidR="00C52B7D" w:rsidRPr="00D2097D" w:rsidRDefault="00C52B7D" w:rsidP="001A673E">
      <w:pPr>
        <w:pStyle w:val="2"/>
      </w:pPr>
      <w:bookmarkStart w:id="15" w:name="_Toc526513666"/>
      <w:r w:rsidRPr="00D2097D">
        <w:t>1.1. Обоснование необходимости переосмысления принципов и логики стратегического планирования.</w:t>
      </w:r>
      <w:bookmarkEnd w:id="14"/>
      <w:bookmarkEnd w:id="15"/>
    </w:p>
    <w:p w:rsidR="008E19A9" w:rsidRDefault="008E19A9" w:rsidP="00C52B7D">
      <w:pPr>
        <w:pStyle w:val="23"/>
        <w:shd w:val="clear" w:color="auto" w:fill="auto"/>
        <w:spacing w:before="0"/>
        <w:ind w:left="20" w:right="20" w:firstLine="700"/>
        <w:rPr>
          <w:sz w:val="28"/>
          <w:szCs w:val="28"/>
        </w:rPr>
      </w:pPr>
    </w:p>
    <w:p w:rsidR="006F4951" w:rsidRDefault="001A6FE6" w:rsidP="002C6D68">
      <w:pPr>
        <w:ind w:firstLine="851"/>
        <w:jc w:val="both"/>
        <w:rPr>
          <w:rFonts w:ascii="Times New Roman" w:hAnsi="Times New Roman" w:cs="Times New Roman"/>
          <w:sz w:val="28"/>
          <w:szCs w:val="28"/>
        </w:rPr>
      </w:pPr>
      <w:r w:rsidRPr="001A6FE6">
        <w:rPr>
          <w:rFonts w:ascii="Times New Roman" w:hAnsi="Times New Roman" w:cs="Times New Roman"/>
          <w:sz w:val="28"/>
          <w:szCs w:val="28"/>
        </w:rPr>
        <w:t xml:space="preserve">Необходимость планирования стратегического развития муниципальных образований </w:t>
      </w:r>
      <w:r w:rsidR="007914D7">
        <w:rPr>
          <w:rFonts w:ascii="Times New Roman" w:hAnsi="Times New Roman" w:cs="Times New Roman"/>
          <w:sz w:val="28"/>
          <w:szCs w:val="28"/>
        </w:rPr>
        <w:t>отражена</w:t>
      </w:r>
      <w:r w:rsidRPr="001A6FE6">
        <w:rPr>
          <w:rFonts w:ascii="Times New Roman" w:hAnsi="Times New Roman" w:cs="Times New Roman"/>
          <w:sz w:val="28"/>
          <w:szCs w:val="28"/>
        </w:rPr>
        <w:t xml:space="preserve"> </w:t>
      </w:r>
      <w:r w:rsidR="007914D7">
        <w:rPr>
          <w:rFonts w:ascii="Times New Roman" w:hAnsi="Times New Roman" w:cs="Times New Roman"/>
          <w:sz w:val="28"/>
          <w:szCs w:val="28"/>
        </w:rPr>
        <w:t xml:space="preserve">в </w:t>
      </w:r>
      <w:r w:rsidRPr="001A6FE6">
        <w:rPr>
          <w:rFonts w:ascii="Times New Roman" w:hAnsi="Times New Roman" w:cs="Times New Roman"/>
          <w:sz w:val="28"/>
          <w:szCs w:val="28"/>
        </w:rPr>
        <w:t>нормативны</w:t>
      </w:r>
      <w:r w:rsidR="007914D7">
        <w:rPr>
          <w:rFonts w:ascii="Times New Roman" w:hAnsi="Times New Roman" w:cs="Times New Roman"/>
          <w:sz w:val="28"/>
          <w:szCs w:val="28"/>
        </w:rPr>
        <w:t>х</w:t>
      </w:r>
      <w:r w:rsidRPr="001A6FE6">
        <w:rPr>
          <w:rFonts w:ascii="Times New Roman" w:hAnsi="Times New Roman" w:cs="Times New Roman"/>
          <w:sz w:val="28"/>
          <w:szCs w:val="28"/>
        </w:rPr>
        <w:t xml:space="preserve"> правовы</w:t>
      </w:r>
      <w:r w:rsidR="007914D7">
        <w:rPr>
          <w:rFonts w:ascii="Times New Roman" w:hAnsi="Times New Roman" w:cs="Times New Roman"/>
          <w:sz w:val="28"/>
          <w:szCs w:val="28"/>
        </w:rPr>
        <w:t>х</w:t>
      </w:r>
      <w:r w:rsidRPr="001A6FE6">
        <w:rPr>
          <w:rFonts w:ascii="Times New Roman" w:hAnsi="Times New Roman" w:cs="Times New Roman"/>
          <w:sz w:val="28"/>
          <w:szCs w:val="28"/>
        </w:rPr>
        <w:t xml:space="preserve"> акта</w:t>
      </w:r>
      <w:r w:rsidR="007914D7">
        <w:rPr>
          <w:rFonts w:ascii="Times New Roman" w:hAnsi="Times New Roman" w:cs="Times New Roman"/>
          <w:sz w:val="28"/>
          <w:szCs w:val="28"/>
        </w:rPr>
        <w:t>х</w:t>
      </w:r>
      <w:r w:rsidRPr="001A6FE6">
        <w:rPr>
          <w:rFonts w:ascii="Times New Roman" w:hAnsi="Times New Roman" w:cs="Times New Roman"/>
          <w:sz w:val="28"/>
          <w:szCs w:val="28"/>
        </w:rPr>
        <w:t xml:space="preserve">. </w:t>
      </w:r>
      <w:proofErr w:type="gramStart"/>
      <w:r w:rsidR="007914D7">
        <w:rPr>
          <w:rFonts w:ascii="Times New Roman" w:hAnsi="Times New Roman" w:cs="Times New Roman"/>
          <w:sz w:val="28"/>
          <w:szCs w:val="28"/>
        </w:rPr>
        <w:t>Главное</w:t>
      </w:r>
      <w:r w:rsidRPr="001A6FE6">
        <w:rPr>
          <w:rFonts w:ascii="Times New Roman" w:hAnsi="Times New Roman" w:cs="Times New Roman"/>
          <w:sz w:val="28"/>
          <w:szCs w:val="28"/>
        </w:rPr>
        <w:t xml:space="preserve"> место </w:t>
      </w:r>
      <w:r w:rsidR="007914D7">
        <w:rPr>
          <w:rFonts w:ascii="Times New Roman" w:hAnsi="Times New Roman" w:cs="Times New Roman"/>
          <w:sz w:val="28"/>
          <w:szCs w:val="28"/>
        </w:rPr>
        <w:t xml:space="preserve">в них </w:t>
      </w:r>
      <w:r w:rsidRPr="001A6FE6">
        <w:rPr>
          <w:rFonts w:ascii="Times New Roman" w:hAnsi="Times New Roman" w:cs="Times New Roman"/>
          <w:sz w:val="28"/>
          <w:szCs w:val="28"/>
        </w:rPr>
        <w:t xml:space="preserve">занимает Федеральный закон от 28 июня 2014 г. № 172-ФЗ «О стратегическом планировании в Российской Федерации» (далее – Федеральный закон № 172-ФЗ), устанавливающий правовые основы стратегического планирования в Российской Федерации, координации муниципального стратегического управления и </w:t>
      </w:r>
      <w:r w:rsidRPr="001A6FE6">
        <w:rPr>
          <w:rFonts w:ascii="Times New Roman" w:hAnsi="Times New Roman" w:cs="Times New Roman"/>
          <w:sz w:val="28"/>
          <w:szCs w:val="28"/>
        </w:rPr>
        <w:lastRenderedPageBreak/>
        <w:t>бюджетной политики, полномочия органов местного самоуправления и порядок их взаимодействия с общественными, научными и иными организациями в сфере стратегического планирования.</w:t>
      </w:r>
      <w:proofErr w:type="gramEnd"/>
      <w:r w:rsidRPr="001A6FE6">
        <w:rPr>
          <w:rFonts w:ascii="Times New Roman" w:hAnsi="Times New Roman" w:cs="Times New Roman"/>
          <w:sz w:val="28"/>
          <w:szCs w:val="28"/>
        </w:rPr>
        <w:t xml:space="preserve"> </w:t>
      </w:r>
      <w:r w:rsidR="007914D7">
        <w:rPr>
          <w:rFonts w:ascii="Times New Roman" w:hAnsi="Times New Roman" w:cs="Times New Roman"/>
          <w:sz w:val="28"/>
          <w:szCs w:val="28"/>
        </w:rPr>
        <w:t>В соответствии  с данным Законом</w:t>
      </w:r>
      <w:r w:rsidRPr="001A6FE6">
        <w:rPr>
          <w:rFonts w:ascii="Times New Roman" w:hAnsi="Times New Roman" w:cs="Times New Roman"/>
          <w:sz w:val="28"/>
          <w:szCs w:val="28"/>
        </w:rPr>
        <w:t xml:space="preserve"> стратегическое планирование в Российской Федерации осуществляется не только на федеральном уровне и уровне субъектов Российской Федерации, но и на уровне муниципальных образований. </w:t>
      </w:r>
    </w:p>
    <w:p w:rsidR="006F4951" w:rsidRDefault="001A6FE6" w:rsidP="002C6D68">
      <w:pPr>
        <w:ind w:firstLine="851"/>
        <w:jc w:val="both"/>
        <w:rPr>
          <w:rFonts w:ascii="Times New Roman" w:hAnsi="Times New Roman" w:cs="Times New Roman"/>
          <w:sz w:val="28"/>
          <w:szCs w:val="28"/>
        </w:rPr>
      </w:pPr>
      <w:r w:rsidRPr="001A6FE6">
        <w:rPr>
          <w:rFonts w:ascii="Times New Roman" w:hAnsi="Times New Roman" w:cs="Times New Roman"/>
          <w:sz w:val="28"/>
          <w:szCs w:val="28"/>
        </w:rPr>
        <w:t xml:space="preserve">Ст. 39 Федерального закона № 172-ФЗ определяет, что в муниципальных районах и городских округах разрабатываются, утверждаются (одобряются) документы стратегического планирования, необходимые для обеспечения бюджетного процесса. По решению органов местного самоуправления может разрабатываться, утверждаться (одобряться) и реализовываться Стратегия социально-экономического развития муниципального образования и план мероприятий по реализации стратегии социально-экономического развития муниципального образования. В перечне документов муниципального стратегического планирования предусмотрены муниципальные программы, которые могут применяться в качестве механизма реализации муниципальной стратегии. </w:t>
      </w:r>
    </w:p>
    <w:p w:rsidR="001A6FE6" w:rsidRDefault="001A6FE6" w:rsidP="002C6D68">
      <w:pPr>
        <w:ind w:firstLine="851"/>
        <w:jc w:val="both"/>
        <w:rPr>
          <w:rFonts w:ascii="Times New Roman" w:hAnsi="Times New Roman" w:cs="Times New Roman"/>
          <w:sz w:val="28"/>
          <w:szCs w:val="28"/>
        </w:rPr>
      </w:pPr>
      <w:r w:rsidRPr="001A6FE6">
        <w:rPr>
          <w:rFonts w:ascii="Times New Roman" w:hAnsi="Times New Roman" w:cs="Times New Roman"/>
          <w:sz w:val="28"/>
          <w:szCs w:val="28"/>
        </w:rPr>
        <w:t>Органы государственной власти субъектов Российской Федерации вправе в законах субъектов Российской Федерации определять общие положения о порядке обеспечения согласованности долгосрочных целей и задач социально-экономического развития муниципальных образований с приоритетами и целями социально-экономического развития субъектов Российской Федерации. В настоящее время принят и действует Закон Саратовской области № 56-ЗСО «О стратегическом планировании в Саратовской области» от 28.04.2015</w:t>
      </w:r>
      <w:r>
        <w:rPr>
          <w:rFonts w:ascii="Times New Roman" w:hAnsi="Times New Roman" w:cs="Times New Roman"/>
          <w:sz w:val="28"/>
          <w:szCs w:val="28"/>
        </w:rPr>
        <w:t>г.</w:t>
      </w:r>
    </w:p>
    <w:p w:rsidR="002C6D68" w:rsidRDefault="002C6D68" w:rsidP="002C6D68">
      <w:pPr>
        <w:ind w:firstLine="851"/>
        <w:jc w:val="both"/>
        <w:rPr>
          <w:rFonts w:ascii="Times New Roman" w:hAnsi="Times New Roman" w:cs="Times New Roman"/>
          <w:spacing w:val="1"/>
          <w:sz w:val="28"/>
          <w:szCs w:val="28"/>
        </w:rPr>
      </w:pPr>
      <w:r w:rsidRPr="001A6FE6">
        <w:rPr>
          <w:rFonts w:ascii="Times New Roman" w:hAnsi="Times New Roman" w:cs="Times New Roman"/>
          <w:spacing w:val="3"/>
          <w:sz w:val="28"/>
          <w:szCs w:val="28"/>
        </w:rPr>
        <w:t xml:space="preserve">На сегодняшний день стратегическое планирование — общепризнанный </w:t>
      </w:r>
      <w:r w:rsidRPr="001A6FE6">
        <w:rPr>
          <w:rFonts w:ascii="Times New Roman" w:hAnsi="Times New Roman" w:cs="Times New Roman"/>
          <w:sz w:val="28"/>
          <w:szCs w:val="28"/>
        </w:rPr>
        <w:t>инструмент, применяемый для определения перспектив развития территорий. При от</w:t>
      </w:r>
      <w:r w:rsidRPr="001A6FE6">
        <w:rPr>
          <w:rFonts w:ascii="Times New Roman" w:hAnsi="Times New Roman" w:cs="Times New Roman"/>
          <w:sz w:val="28"/>
          <w:szCs w:val="28"/>
        </w:rPr>
        <w:softHyphen/>
        <w:t>сутствии четко сформулированных ориентиров развития возникает множество неразре</w:t>
      </w:r>
      <w:r w:rsidRPr="001A6FE6">
        <w:rPr>
          <w:rFonts w:ascii="Times New Roman" w:hAnsi="Times New Roman" w:cs="Times New Roman"/>
          <w:sz w:val="28"/>
          <w:szCs w:val="28"/>
        </w:rPr>
        <w:softHyphen/>
      </w:r>
      <w:r w:rsidRPr="001A6FE6">
        <w:rPr>
          <w:rFonts w:ascii="Times New Roman" w:hAnsi="Times New Roman" w:cs="Times New Roman"/>
          <w:spacing w:val="7"/>
          <w:sz w:val="28"/>
          <w:szCs w:val="28"/>
        </w:rPr>
        <w:t xml:space="preserve">шенных проблем: как скоординировать разрозненные планы, увидеть пути развития, </w:t>
      </w:r>
      <w:r w:rsidRPr="001A6FE6">
        <w:rPr>
          <w:rFonts w:ascii="Times New Roman" w:hAnsi="Times New Roman" w:cs="Times New Roman"/>
          <w:sz w:val="28"/>
          <w:szCs w:val="28"/>
        </w:rPr>
        <w:t>как оценить эффективность деятельности и достигнуть перспектив. Для дальнейшего по</w:t>
      </w:r>
      <w:r w:rsidRPr="001A6FE6">
        <w:rPr>
          <w:rFonts w:ascii="Times New Roman" w:hAnsi="Times New Roman" w:cs="Times New Roman"/>
          <w:sz w:val="28"/>
          <w:szCs w:val="28"/>
        </w:rPr>
        <w:softHyphen/>
      </w:r>
      <w:r w:rsidRPr="001A6FE6">
        <w:rPr>
          <w:rFonts w:ascii="Times New Roman" w:hAnsi="Times New Roman" w:cs="Times New Roman"/>
          <w:spacing w:val="5"/>
          <w:sz w:val="28"/>
          <w:szCs w:val="28"/>
        </w:rPr>
        <w:t>ступательного развития территории в быстро изменяющейся внешней среде особую акту</w:t>
      </w:r>
      <w:r w:rsidRPr="001A6FE6">
        <w:rPr>
          <w:rFonts w:ascii="Times New Roman" w:hAnsi="Times New Roman" w:cs="Times New Roman"/>
          <w:spacing w:val="5"/>
          <w:sz w:val="28"/>
          <w:szCs w:val="28"/>
        </w:rPr>
        <w:softHyphen/>
        <w:t xml:space="preserve">альность приобретает задача определения конкурентных преимуществ. Требуется новый </w:t>
      </w:r>
      <w:r w:rsidRPr="001A6FE6">
        <w:rPr>
          <w:rFonts w:ascii="Times New Roman" w:hAnsi="Times New Roman" w:cs="Times New Roman"/>
          <w:sz w:val="28"/>
          <w:szCs w:val="28"/>
        </w:rPr>
        <w:t xml:space="preserve">уровень осознания приоритетов в экономике, социальной сфере и жилищно-коммунальном </w:t>
      </w:r>
      <w:r w:rsidRPr="001A6FE6">
        <w:rPr>
          <w:rFonts w:ascii="Times New Roman" w:hAnsi="Times New Roman" w:cs="Times New Roman"/>
          <w:spacing w:val="1"/>
          <w:sz w:val="28"/>
          <w:szCs w:val="28"/>
        </w:rPr>
        <w:t>хозяйстве.</w:t>
      </w:r>
    </w:p>
    <w:p w:rsidR="003F370F" w:rsidRPr="003F370F" w:rsidRDefault="003F370F" w:rsidP="002C6D68">
      <w:pPr>
        <w:ind w:firstLine="851"/>
        <w:jc w:val="both"/>
        <w:rPr>
          <w:rFonts w:ascii="Times New Roman" w:hAnsi="Times New Roman" w:cs="Times New Roman"/>
          <w:spacing w:val="1"/>
          <w:sz w:val="28"/>
          <w:szCs w:val="28"/>
        </w:rPr>
      </w:pPr>
      <w:r w:rsidRPr="003F370F">
        <w:rPr>
          <w:rFonts w:ascii="Times New Roman" w:hAnsi="Times New Roman" w:cs="Times New Roman"/>
          <w:sz w:val="28"/>
          <w:szCs w:val="28"/>
        </w:rPr>
        <w:t xml:space="preserve">Исходной точкой стратегического планирования являлось текущее социально-экономическое положение </w:t>
      </w:r>
      <w:r>
        <w:rPr>
          <w:rFonts w:ascii="Times New Roman" w:hAnsi="Times New Roman" w:cs="Times New Roman"/>
          <w:sz w:val="28"/>
          <w:szCs w:val="28"/>
        </w:rPr>
        <w:t>района</w:t>
      </w:r>
      <w:r w:rsidRPr="003F370F">
        <w:rPr>
          <w:rFonts w:ascii="Times New Roman" w:hAnsi="Times New Roman" w:cs="Times New Roman"/>
          <w:sz w:val="28"/>
          <w:szCs w:val="28"/>
        </w:rPr>
        <w:t xml:space="preserve">, предшествующие достижения, а также возможности дальнейшего развития. Стратегия включает в себя цели, задачи, основные направления развития </w:t>
      </w:r>
      <w:r>
        <w:rPr>
          <w:rFonts w:ascii="Times New Roman" w:hAnsi="Times New Roman" w:cs="Times New Roman"/>
          <w:sz w:val="28"/>
          <w:szCs w:val="28"/>
        </w:rPr>
        <w:t>района</w:t>
      </w:r>
      <w:r w:rsidRPr="003F370F">
        <w:rPr>
          <w:rFonts w:ascii="Times New Roman" w:hAnsi="Times New Roman" w:cs="Times New Roman"/>
          <w:sz w:val="28"/>
          <w:szCs w:val="28"/>
        </w:rPr>
        <w:t xml:space="preserve"> и предполагаемые сроки достижения результатов. Разработанная Стратегия в процессе реализации мо</w:t>
      </w:r>
      <w:r w:rsidR="006F6F1C">
        <w:rPr>
          <w:rFonts w:ascii="Times New Roman" w:hAnsi="Times New Roman" w:cs="Times New Roman"/>
          <w:sz w:val="28"/>
          <w:szCs w:val="28"/>
        </w:rPr>
        <w:t>жет</w:t>
      </w:r>
      <w:r w:rsidRPr="003F370F">
        <w:rPr>
          <w:rFonts w:ascii="Times New Roman" w:hAnsi="Times New Roman" w:cs="Times New Roman"/>
          <w:sz w:val="28"/>
          <w:szCs w:val="28"/>
        </w:rPr>
        <w:t xml:space="preserve"> корректироваться с учетом изменений, происходящих во внешней и внутренней среде. Стратегическое планирование, таким образом, представляет собой процесс создания и поддержания стратегического соответствия между целями развития управляемой системы и потенциальными возможностями такого развития. Стратегическое планирование и управление дает возможность инициативно, творчески подходить к созданию инфраструктуры завтрашнего дня.</w:t>
      </w:r>
    </w:p>
    <w:p w:rsidR="00C52B7D" w:rsidRPr="00D2097D" w:rsidRDefault="00C52B7D" w:rsidP="00C52B7D">
      <w:pPr>
        <w:pStyle w:val="23"/>
        <w:shd w:val="clear" w:color="auto" w:fill="auto"/>
        <w:spacing w:before="0" w:after="304"/>
        <w:ind w:left="20" w:right="20" w:firstLine="700"/>
        <w:rPr>
          <w:sz w:val="28"/>
          <w:szCs w:val="28"/>
        </w:rPr>
      </w:pPr>
      <w:r w:rsidRPr="006F6F1C">
        <w:rPr>
          <w:sz w:val="28"/>
          <w:szCs w:val="28"/>
        </w:rPr>
        <w:t xml:space="preserve">Таким образом, возникла объективная необходимость переосмысления моделей социально-экономического развития, поиска новых подходов к управлению с переработкой действующих стратегических </w:t>
      </w:r>
      <w:r w:rsidR="008B131F" w:rsidRPr="006F6F1C">
        <w:rPr>
          <w:sz w:val="28"/>
          <w:szCs w:val="28"/>
        </w:rPr>
        <w:t>документов,</w:t>
      </w:r>
      <w:r w:rsidRPr="006F6F1C">
        <w:rPr>
          <w:sz w:val="28"/>
          <w:szCs w:val="28"/>
        </w:rPr>
        <w:t xml:space="preserve"> однако при условии соблюдения принципа преемственности.</w:t>
      </w:r>
    </w:p>
    <w:p w:rsidR="006E6240" w:rsidRPr="005D1AA9" w:rsidRDefault="006E6240" w:rsidP="001A673E">
      <w:pPr>
        <w:pStyle w:val="2"/>
      </w:pPr>
      <w:bookmarkStart w:id="16" w:name="bookmark5"/>
      <w:bookmarkStart w:id="17" w:name="_Toc526513667"/>
      <w:r w:rsidRPr="005D1AA9">
        <w:lastRenderedPageBreak/>
        <w:t xml:space="preserve">1.2. «Точка отсчета». </w:t>
      </w:r>
      <w:r w:rsidR="002E14A3" w:rsidRPr="005D1AA9">
        <w:t>Итоги</w:t>
      </w:r>
      <w:r w:rsidRPr="005D1AA9">
        <w:t xml:space="preserve"> с</w:t>
      </w:r>
      <w:r w:rsidR="002E14A3" w:rsidRPr="005D1AA9">
        <w:t>оциально-экономического развития</w:t>
      </w:r>
      <w:r w:rsidRPr="005D1AA9">
        <w:t xml:space="preserve"> </w:t>
      </w:r>
      <w:r w:rsidR="00265F3A" w:rsidRPr="005D1AA9">
        <w:t>Романовского</w:t>
      </w:r>
      <w:r w:rsidR="00134A0A" w:rsidRPr="005D1AA9">
        <w:t xml:space="preserve"> муниципального района</w:t>
      </w:r>
      <w:r w:rsidRPr="005D1AA9">
        <w:t>.</w:t>
      </w:r>
      <w:bookmarkEnd w:id="16"/>
      <w:bookmarkEnd w:id="17"/>
    </w:p>
    <w:p w:rsidR="008E19A9" w:rsidRPr="00D2097D" w:rsidRDefault="008E19A9" w:rsidP="006E6240">
      <w:pPr>
        <w:pStyle w:val="22"/>
        <w:keepNext/>
        <w:keepLines/>
        <w:shd w:val="clear" w:color="auto" w:fill="auto"/>
        <w:spacing w:before="0" w:after="0" w:line="317" w:lineRule="exact"/>
        <w:ind w:left="20" w:right="20" w:firstLine="700"/>
        <w:jc w:val="both"/>
        <w:rPr>
          <w:b/>
        </w:rPr>
      </w:pPr>
    </w:p>
    <w:p w:rsidR="00261935" w:rsidRPr="00D2097D" w:rsidRDefault="00E60289" w:rsidP="00261935">
      <w:pPr>
        <w:pStyle w:val="a7"/>
        <w:ind w:firstLine="567"/>
        <w:jc w:val="both"/>
        <w:rPr>
          <w:szCs w:val="28"/>
        </w:rPr>
      </w:pPr>
      <w:r w:rsidRPr="00E60289">
        <w:rPr>
          <w:szCs w:val="28"/>
        </w:rPr>
        <w:t xml:space="preserve">Романовский район образован в 1928 году. Территория района - 1286 </w:t>
      </w:r>
      <w:proofErr w:type="spellStart"/>
      <w:r w:rsidRPr="00E60289">
        <w:rPr>
          <w:szCs w:val="28"/>
        </w:rPr>
        <w:t>тыс.кв.м</w:t>
      </w:r>
      <w:proofErr w:type="spellEnd"/>
      <w:r w:rsidRPr="00E60289">
        <w:rPr>
          <w:szCs w:val="28"/>
        </w:rPr>
        <w:t xml:space="preserve">. Расположен </w:t>
      </w:r>
      <w:r w:rsidR="00296C15">
        <w:rPr>
          <w:szCs w:val="28"/>
        </w:rPr>
        <w:t xml:space="preserve">в западной части Саратовской </w:t>
      </w:r>
      <w:r w:rsidRPr="00E60289">
        <w:rPr>
          <w:szCs w:val="28"/>
        </w:rPr>
        <w:t xml:space="preserve"> области, в пределах Донской равнины. Протекают реки Хопер и</w:t>
      </w:r>
      <w:proofErr w:type="gramStart"/>
      <w:r w:rsidRPr="00E60289">
        <w:rPr>
          <w:szCs w:val="28"/>
        </w:rPr>
        <w:t xml:space="preserve"> К</w:t>
      </w:r>
      <w:proofErr w:type="gramEnd"/>
      <w:r w:rsidRPr="00E60289">
        <w:rPr>
          <w:szCs w:val="28"/>
        </w:rPr>
        <w:t xml:space="preserve">арай. Граница района на юге проходит по реке Хопер до села </w:t>
      </w:r>
      <w:proofErr w:type="spellStart"/>
      <w:r w:rsidRPr="00E60289">
        <w:rPr>
          <w:szCs w:val="28"/>
        </w:rPr>
        <w:t>Алмазово</w:t>
      </w:r>
      <w:proofErr w:type="spellEnd"/>
      <w:r w:rsidRPr="00E60289">
        <w:rPr>
          <w:szCs w:val="28"/>
        </w:rPr>
        <w:t xml:space="preserve">, где граничит с территорией </w:t>
      </w:r>
      <w:proofErr w:type="spellStart"/>
      <w:r w:rsidRPr="00E60289">
        <w:rPr>
          <w:szCs w:val="28"/>
        </w:rPr>
        <w:t>Балашовского</w:t>
      </w:r>
      <w:proofErr w:type="spellEnd"/>
      <w:r w:rsidRPr="00E60289">
        <w:rPr>
          <w:szCs w:val="28"/>
        </w:rPr>
        <w:t xml:space="preserve"> района, на севере и северо-востоке с  </w:t>
      </w:r>
      <w:proofErr w:type="spellStart"/>
      <w:r w:rsidRPr="00E60289">
        <w:rPr>
          <w:szCs w:val="28"/>
        </w:rPr>
        <w:t>Аркадакским</w:t>
      </w:r>
      <w:proofErr w:type="spellEnd"/>
      <w:r w:rsidRPr="00E60289">
        <w:rPr>
          <w:szCs w:val="28"/>
        </w:rPr>
        <w:t xml:space="preserve"> и </w:t>
      </w:r>
      <w:proofErr w:type="spellStart"/>
      <w:r w:rsidR="00FF41CC">
        <w:rPr>
          <w:szCs w:val="28"/>
        </w:rPr>
        <w:t>Турковским</w:t>
      </w:r>
      <w:proofErr w:type="spellEnd"/>
      <w:r w:rsidRPr="00E60289">
        <w:rPr>
          <w:szCs w:val="28"/>
        </w:rPr>
        <w:t xml:space="preserve"> районами, на западе с Мучкапским районом Тамбовской области и на юго-западе протяженностью в 9 км соприкасается с Борисоглебским районом Воронежской области.</w:t>
      </w:r>
      <w:r w:rsidR="00261935" w:rsidRPr="00261935">
        <w:rPr>
          <w:szCs w:val="28"/>
        </w:rPr>
        <w:t xml:space="preserve"> </w:t>
      </w:r>
      <w:r w:rsidR="00261935" w:rsidRPr="00D2097D">
        <w:rPr>
          <w:szCs w:val="28"/>
        </w:rPr>
        <w:t xml:space="preserve">Территория </w:t>
      </w:r>
      <w:r w:rsidR="00261935">
        <w:rPr>
          <w:szCs w:val="28"/>
        </w:rPr>
        <w:t>Романовского</w:t>
      </w:r>
      <w:r w:rsidR="00261935" w:rsidRPr="00D2097D">
        <w:rPr>
          <w:szCs w:val="28"/>
        </w:rPr>
        <w:t xml:space="preserve"> муниципального района является неотъемлемой частью Саратовской области и заключается в границах, закрепленных действующим административно-территориальным устройством области. </w:t>
      </w:r>
    </w:p>
    <w:p w:rsidR="00E60289" w:rsidRDefault="00E60289" w:rsidP="00E60289">
      <w:pPr>
        <w:ind w:firstLine="567"/>
        <w:jc w:val="both"/>
        <w:rPr>
          <w:rFonts w:ascii="Times New Roman" w:hAnsi="Times New Roman" w:cs="Times New Roman"/>
          <w:sz w:val="28"/>
          <w:szCs w:val="28"/>
        </w:rPr>
      </w:pPr>
      <w:r w:rsidRPr="00E60289">
        <w:rPr>
          <w:rFonts w:ascii="Times New Roman" w:hAnsi="Times New Roman" w:cs="Times New Roman"/>
          <w:sz w:val="28"/>
          <w:szCs w:val="28"/>
        </w:rPr>
        <w:t xml:space="preserve">Райцентр </w:t>
      </w:r>
      <w:proofErr w:type="spellStart"/>
      <w:r w:rsidRPr="00E60289">
        <w:rPr>
          <w:rFonts w:ascii="Times New Roman" w:hAnsi="Times New Roman" w:cs="Times New Roman"/>
          <w:sz w:val="28"/>
          <w:szCs w:val="28"/>
        </w:rPr>
        <w:t>р.п</w:t>
      </w:r>
      <w:proofErr w:type="gramStart"/>
      <w:r w:rsidRPr="00E60289">
        <w:rPr>
          <w:rFonts w:ascii="Times New Roman" w:hAnsi="Times New Roman" w:cs="Times New Roman"/>
          <w:sz w:val="28"/>
          <w:szCs w:val="28"/>
        </w:rPr>
        <w:t>.Р</w:t>
      </w:r>
      <w:proofErr w:type="gramEnd"/>
      <w:r w:rsidRPr="00E60289">
        <w:rPr>
          <w:rFonts w:ascii="Times New Roman" w:hAnsi="Times New Roman" w:cs="Times New Roman"/>
          <w:sz w:val="28"/>
          <w:szCs w:val="28"/>
        </w:rPr>
        <w:t>омановка</w:t>
      </w:r>
      <w:proofErr w:type="spellEnd"/>
      <w:r w:rsidRPr="00E60289">
        <w:rPr>
          <w:rFonts w:ascii="Times New Roman" w:hAnsi="Times New Roman" w:cs="Times New Roman"/>
          <w:sz w:val="28"/>
          <w:szCs w:val="28"/>
        </w:rPr>
        <w:t xml:space="preserve"> основан в 1747г., </w:t>
      </w:r>
      <w:r w:rsidR="00FF41CC">
        <w:rPr>
          <w:rFonts w:ascii="Times New Roman" w:hAnsi="Times New Roman" w:cs="Times New Roman"/>
          <w:sz w:val="28"/>
          <w:szCs w:val="28"/>
        </w:rPr>
        <w:t xml:space="preserve">в </w:t>
      </w:r>
      <w:proofErr w:type="spellStart"/>
      <w:r w:rsidR="00FF41CC">
        <w:rPr>
          <w:rFonts w:ascii="Times New Roman" w:hAnsi="Times New Roman" w:cs="Times New Roman"/>
          <w:sz w:val="28"/>
          <w:szCs w:val="28"/>
        </w:rPr>
        <w:t>р.п</w:t>
      </w:r>
      <w:proofErr w:type="spellEnd"/>
      <w:r w:rsidR="00FF41CC">
        <w:rPr>
          <w:rFonts w:ascii="Times New Roman" w:hAnsi="Times New Roman" w:cs="Times New Roman"/>
          <w:sz w:val="28"/>
          <w:szCs w:val="28"/>
        </w:rPr>
        <w:t xml:space="preserve">. Романовка </w:t>
      </w:r>
      <w:r w:rsidRPr="00E60289">
        <w:rPr>
          <w:rFonts w:ascii="Times New Roman" w:hAnsi="Times New Roman" w:cs="Times New Roman"/>
          <w:sz w:val="28"/>
          <w:szCs w:val="28"/>
        </w:rPr>
        <w:t xml:space="preserve">проходит железнодорожная ветка Волгоград-Москва, построенная в 1804 году, расстояние от </w:t>
      </w:r>
      <w:proofErr w:type="spellStart"/>
      <w:r w:rsidRPr="00E60289">
        <w:rPr>
          <w:rFonts w:ascii="Times New Roman" w:hAnsi="Times New Roman" w:cs="Times New Roman"/>
          <w:sz w:val="28"/>
          <w:szCs w:val="28"/>
        </w:rPr>
        <w:t>р.п</w:t>
      </w:r>
      <w:proofErr w:type="gramStart"/>
      <w:r w:rsidRPr="00E60289">
        <w:rPr>
          <w:rFonts w:ascii="Times New Roman" w:hAnsi="Times New Roman" w:cs="Times New Roman"/>
          <w:sz w:val="28"/>
          <w:szCs w:val="28"/>
        </w:rPr>
        <w:t>.Р</w:t>
      </w:r>
      <w:proofErr w:type="gramEnd"/>
      <w:r w:rsidRPr="00E60289">
        <w:rPr>
          <w:rFonts w:ascii="Times New Roman" w:hAnsi="Times New Roman" w:cs="Times New Roman"/>
          <w:sz w:val="28"/>
          <w:szCs w:val="28"/>
        </w:rPr>
        <w:t>омановка</w:t>
      </w:r>
      <w:proofErr w:type="spellEnd"/>
      <w:r w:rsidRPr="00E60289">
        <w:rPr>
          <w:rFonts w:ascii="Times New Roman" w:hAnsi="Times New Roman" w:cs="Times New Roman"/>
          <w:sz w:val="28"/>
          <w:szCs w:val="28"/>
        </w:rPr>
        <w:t xml:space="preserve"> до </w:t>
      </w:r>
      <w:proofErr w:type="spellStart"/>
      <w:r w:rsidRPr="00E60289">
        <w:rPr>
          <w:rFonts w:ascii="Times New Roman" w:hAnsi="Times New Roman" w:cs="Times New Roman"/>
          <w:sz w:val="28"/>
          <w:szCs w:val="28"/>
        </w:rPr>
        <w:t>г.Саратова</w:t>
      </w:r>
      <w:proofErr w:type="spellEnd"/>
      <w:r w:rsidRPr="00E60289">
        <w:rPr>
          <w:rFonts w:ascii="Times New Roman" w:hAnsi="Times New Roman" w:cs="Times New Roman"/>
          <w:sz w:val="28"/>
          <w:szCs w:val="28"/>
        </w:rPr>
        <w:t>- 270 км.</w:t>
      </w:r>
    </w:p>
    <w:p w:rsidR="00F32FFC" w:rsidRPr="00F32FFC" w:rsidRDefault="00F32FFC" w:rsidP="00E60289">
      <w:pPr>
        <w:ind w:firstLine="567"/>
        <w:jc w:val="both"/>
        <w:rPr>
          <w:rFonts w:ascii="Times New Roman" w:hAnsi="Times New Roman" w:cs="Times New Roman"/>
          <w:sz w:val="28"/>
          <w:szCs w:val="28"/>
        </w:rPr>
      </w:pPr>
      <w:r w:rsidRPr="00F32FFC">
        <w:rPr>
          <w:rFonts w:ascii="Times New Roman" w:hAnsi="Times New Roman" w:cs="Times New Roman"/>
          <w:snapToGrid w:val="0"/>
          <w:sz w:val="28"/>
          <w:szCs w:val="28"/>
        </w:rPr>
        <w:t>Общая земельная площадь  в административных границах района 128 665 га, в том числе 109217 га се</w:t>
      </w:r>
      <w:r w:rsidR="00BE02B2">
        <w:rPr>
          <w:rFonts w:ascii="Times New Roman" w:hAnsi="Times New Roman" w:cs="Times New Roman"/>
          <w:snapToGrid w:val="0"/>
          <w:sz w:val="28"/>
          <w:szCs w:val="28"/>
        </w:rPr>
        <w:t>льхозугодий (</w:t>
      </w:r>
      <w:r w:rsidRPr="00F32FFC">
        <w:rPr>
          <w:rFonts w:ascii="Times New Roman" w:hAnsi="Times New Roman" w:cs="Times New Roman"/>
          <w:snapToGrid w:val="0"/>
          <w:sz w:val="28"/>
          <w:szCs w:val="28"/>
        </w:rPr>
        <w:t>84</w:t>
      </w:r>
      <w:r w:rsidR="00A3345A">
        <w:rPr>
          <w:rFonts w:ascii="Times New Roman" w:hAnsi="Times New Roman" w:cs="Times New Roman"/>
          <w:snapToGrid w:val="0"/>
          <w:sz w:val="28"/>
          <w:szCs w:val="28"/>
        </w:rPr>
        <w:t>2</w:t>
      </w:r>
      <w:r w:rsidRPr="00F32FFC">
        <w:rPr>
          <w:rFonts w:ascii="Times New Roman" w:hAnsi="Times New Roman" w:cs="Times New Roman"/>
          <w:snapToGrid w:val="0"/>
          <w:sz w:val="28"/>
          <w:szCs w:val="28"/>
        </w:rPr>
        <w:t xml:space="preserve">00 га пашни, </w:t>
      </w:r>
      <w:r w:rsidR="00BE02B2">
        <w:rPr>
          <w:rFonts w:ascii="Times New Roman" w:hAnsi="Times New Roman" w:cs="Times New Roman"/>
          <w:snapToGrid w:val="0"/>
          <w:sz w:val="28"/>
          <w:szCs w:val="28"/>
        </w:rPr>
        <w:t>16896</w:t>
      </w:r>
      <w:r w:rsidRPr="00F32FFC">
        <w:rPr>
          <w:rFonts w:ascii="Times New Roman" w:hAnsi="Times New Roman" w:cs="Times New Roman"/>
          <w:snapToGrid w:val="0"/>
          <w:sz w:val="28"/>
          <w:szCs w:val="28"/>
        </w:rPr>
        <w:t xml:space="preserve"> га</w:t>
      </w:r>
      <w:r w:rsidR="00BE02B2">
        <w:rPr>
          <w:rFonts w:ascii="Times New Roman" w:hAnsi="Times New Roman" w:cs="Times New Roman"/>
          <w:snapToGrid w:val="0"/>
          <w:sz w:val="28"/>
          <w:szCs w:val="28"/>
        </w:rPr>
        <w:t xml:space="preserve"> пары</w:t>
      </w:r>
      <w:r w:rsidR="00BF28FF">
        <w:rPr>
          <w:rFonts w:ascii="Times New Roman" w:hAnsi="Times New Roman" w:cs="Times New Roman"/>
          <w:snapToGrid w:val="0"/>
          <w:sz w:val="28"/>
          <w:szCs w:val="28"/>
        </w:rPr>
        <w:t xml:space="preserve"> и т.д.</w:t>
      </w:r>
      <w:r w:rsidR="00BE02B2">
        <w:rPr>
          <w:rFonts w:ascii="Times New Roman" w:hAnsi="Times New Roman" w:cs="Times New Roman"/>
          <w:snapToGrid w:val="0"/>
          <w:sz w:val="28"/>
          <w:szCs w:val="28"/>
        </w:rPr>
        <w:t>).</w:t>
      </w:r>
    </w:p>
    <w:p w:rsidR="00AF2DF9" w:rsidRDefault="00AF2DF9" w:rsidP="00AF2DF9">
      <w:pPr>
        <w:pStyle w:val="24"/>
        <w:jc w:val="both"/>
        <w:rPr>
          <w:bCs/>
          <w:color w:val="auto"/>
          <w:sz w:val="28"/>
          <w:szCs w:val="28"/>
        </w:rPr>
      </w:pPr>
      <w:r>
        <w:rPr>
          <w:bCs/>
          <w:color w:val="auto"/>
          <w:sz w:val="28"/>
          <w:szCs w:val="28"/>
        </w:rPr>
        <w:t xml:space="preserve">        </w:t>
      </w:r>
      <w:r w:rsidRPr="00AF2DF9">
        <w:rPr>
          <w:bCs/>
          <w:color w:val="auto"/>
          <w:sz w:val="28"/>
          <w:szCs w:val="28"/>
        </w:rPr>
        <w:t>Муниципальный район обладает ресурсами социально-экономического развития</w:t>
      </w:r>
      <w:r w:rsidR="00E54023">
        <w:rPr>
          <w:bCs/>
          <w:color w:val="auto"/>
          <w:sz w:val="28"/>
          <w:szCs w:val="28"/>
        </w:rPr>
        <w:t xml:space="preserve"> </w:t>
      </w:r>
      <w:r w:rsidRPr="00AF2DF9">
        <w:rPr>
          <w:bCs/>
          <w:color w:val="auto"/>
          <w:sz w:val="28"/>
          <w:szCs w:val="28"/>
        </w:rPr>
        <w:t xml:space="preserve"> способны</w:t>
      </w:r>
      <w:r w:rsidR="00E54023">
        <w:rPr>
          <w:bCs/>
          <w:color w:val="auto"/>
          <w:sz w:val="28"/>
          <w:szCs w:val="28"/>
        </w:rPr>
        <w:t>ми</w:t>
      </w:r>
      <w:r w:rsidRPr="00AF2DF9">
        <w:rPr>
          <w:bCs/>
          <w:color w:val="auto"/>
          <w:sz w:val="28"/>
          <w:szCs w:val="28"/>
        </w:rPr>
        <w:t xml:space="preserve"> обеспечить не только поступательное развитие </w:t>
      </w:r>
      <w:r w:rsidR="00E54023">
        <w:rPr>
          <w:bCs/>
          <w:color w:val="auto"/>
          <w:sz w:val="28"/>
          <w:szCs w:val="28"/>
        </w:rPr>
        <w:t>района</w:t>
      </w:r>
      <w:r w:rsidRPr="00AF2DF9">
        <w:rPr>
          <w:bCs/>
          <w:color w:val="auto"/>
          <w:sz w:val="28"/>
          <w:szCs w:val="28"/>
        </w:rPr>
        <w:t xml:space="preserve">, но могут рассматриваться в качестве факторов стабилизации экономики и повышения уровня жизни населения, а также в качестве активных «точек </w:t>
      </w:r>
      <w:r>
        <w:rPr>
          <w:bCs/>
          <w:color w:val="auto"/>
          <w:sz w:val="28"/>
          <w:szCs w:val="28"/>
        </w:rPr>
        <w:t>отсчета</w:t>
      </w:r>
      <w:r w:rsidRPr="00AF2DF9">
        <w:rPr>
          <w:bCs/>
          <w:color w:val="auto"/>
          <w:sz w:val="28"/>
          <w:szCs w:val="28"/>
        </w:rPr>
        <w:t>».</w:t>
      </w:r>
    </w:p>
    <w:p w:rsidR="0008136E" w:rsidRDefault="0008136E" w:rsidP="00AF2DF9">
      <w:pPr>
        <w:pStyle w:val="24"/>
        <w:jc w:val="both"/>
        <w:rPr>
          <w:color w:val="auto"/>
          <w:sz w:val="28"/>
          <w:szCs w:val="28"/>
        </w:rPr>
      </w:pPr>
      <w:r>
        <w:rPr>
          <w:color w:val="auto"/>
          <w:sz w:val="28"/>
          <w:szCs w:val="28"/>
        </w:rPr>
        <w:t xml:space="preserve">       </w:t>
      </w:r>
    </w:p>
    <w:p w:rsidR="006F6F1C" w:rsidRDefault="006F6F1C" w:rsidP="00AF2DF9">
      <w:pPr>
        <w:pStyle w:val="24"/>
        <w:jc w:val="both"/>
        <w:rPr>
          <w:color w:val="auto"/>
          <w:sz w:val="28"/>
          <w:szCs w:val="28"/>
        </w:rPr>
      </w:pPr>
    </w:p>
    <w:p w:rsidR="006F6F1C" w:rsidRDefault="006F6F1C" w:rsidP="00AF2DF9">
      <w:pPr>
        <w:pStyle w:val="24"/>
        <w:jc w:val="both"/>
        <w:rPr>
          <w:color w:val="auto"/>
          <w:sz w:val="28"/>
          <w:szCs w:val="28"/>
        </w:rPr>
      </w:pPr>
    </w:p>
    <w:p w:rsidR="006F6F1C" w:rsidRPr="0008136E" w:rsidRDefault="006F6F1C" w:rsidP="006F6F1C">
      <w:pPr>
        <w:pStyle w:val="24"/>
        <w:jc w:val="right"/>
        <w:rPr>
          <w:bCs/>
          <w:color w:val="auto"/>
          <w:sz w:val="28"/>
          <w:szCs w:val="28"/>
        </w:rPr>
      </w:pPr>
      <w:r>
        <w:rPr>
          <w:bCs/>
          <w:color w:val="auto"/>
          <w:sz w:val="28"/>
          <w:szCs w:val="28"/>
        </w:rPr>
        <w:t>Таблица 1.2.1</w:t>
      </w:r>
    </w:p>
    <w:tbl>
      <w:tblPr>
        <w:tblW w:w="9999"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220"/>
        <w:gridCol w:w="4779"/>
      </w:tblGrid>
      <w:tr w:rsidR="00AF2DF9" w:rsidRPr="00AF2DF9" w:rsidTr="00AF2DF9">
        <w:trPr>
          <w:cantSplit/>
        </w:trPr>
        <w:tc>
          <w:tcPr>
            <w:tcW w:w="9999" w:type="dxa"/>
            <w:gridSpan w:val="2"/>
          </w:tcPr>
          <w:p w:rsidR="00AF2DF9" w:rsidRPr="00AF2DF9" w:rsidRDefault="00AF2DF9" w:rsidP="002135A3">
            <w:pPr>
              <w:pStyle w:val="24"/>
              <w:ind w:left="360"/>
              <w:jc w:val="both"/>
              <w:rPr>
                <w:color w:val="auto"/>
                <w:sz w:val="28"/>
                <w:szCs w:val="28"/>
              </w:rPr>
            </w:pPr>
            <w:r w:rsidRPr="00AF2DF9">
              <w:rPr>
                <w:bCs/>
                <w:color w:val="auto"/>
                <w:sz w:val="28"/>
                <w:szCs w:val="28"/>
              </w:rPr>
              <w:t xml:space="preserve"> </w:t>
            </w:r>
            <w:r w:rsidR="002135A3">
              <w:rPr>
                <w:bCs/>
                <w:color w:val="auto"/>
                <w:sz w:val="28"/>
                <w:szCs w:val="28"/>
              </w:rPr>
              <w:t xml:space="preserve">                   </w:t>
            </w:r>
            <w:r w:rsidRPr="00AF2DF9">
              <w:rPr>
                <w:color w:val="auto"/>
                <w:sz w:val="28"/>
                <w:szCs w:val="28"/>
              </w:rPr>
              <w:t>Экономико-географическое положение</w:t>
            </w:r>
          </w:p>
        </w:tc>
      </w:tr>
      <w:tr w:rsidR="00AF2DF9" w:rsidRPr="00AF2DF9" w:rsidTr="00AF2DF9">
        <w:trPr>
          <w:cantSplit/>
        </w:trPr>
        <w:tc>
          <w:tcPr>
            <w:tcW w:w="5220" w:type="dxa"/>
          </w:tcPr>
          <w:p w:rsidR="00AF2DF9" w:rsidRPr="00AF2DF9" w:rsidRDefault="00AF2DF9" w:rsidP="009C7C51">
            <w:pPr>
              <w:pStyle w:val="24"/>
              <w:ind w:left="360"/>
              <w:jc w:val="center"/>
              <w:rPr>
                <w:color w:val="auto"/>
                <w:sz w:val="28"/>
                <w:szCs w:val="28"/>
              </w:rPr>
            </w:pPr>
            <w:r w:rsidRPr="00AF2DF9">
              <w:rPr>
                <w:color w:val="auto"/>
                <w:sz w:val="28"/>
                <w:szCs w:val="28"/>
              </w:rPr>
              <w:t>Ресурсы</w:t>
            </w:r>
          </w:p>
        </w:tc>
        <w:tc>
          <w:tcPr>
            <w:tcW w:w="4779" w:type="dxa"/>
          </w:tcPr>
          <w:p w:rsidR="00AF2DF9" w:rsidRPr="00AF2DF9" w:rsidRDefault="00AF2DF9" w:rsidP="009C7C51">
            <w:pPr>
              <w:pStyle w:val="24"/>
              <w:ind w:left="360"/>
              <w:jc w:val="center"/>
              <w:rPr>
                <w:color w:val="auto"/>
                <w:sz w:val="28"/>
                <w:szCs w:val="28"/>
              </w:rPr>
            </w:pPr>
            <w:r w:rsidRPr="00AF2DF9">
              <w:rPr>
                <w:color w:val="auto"/>
                <w:sz w:val="28"/>
                <w:szCs w:val="28"/>
              </w:rPr>
              <w:t>Возможности</w:t>
            </w:r>
          </w:p>
        </w:tc>
      </w:tr>
      <w:tr w:rsidR="00AF2DF9" w:rsidRPr="00AF2DF9" w:rsidTr="00AF2DF9">
        <w:trPr>
          <w:cantSplit/>
        </w:trPr>
        <w:tc>
          <w:tcPr>
            <w:tcW w:w="5220" w:type="dxa"/>
          </w:tcPr>
          <w:p w:rsidR="00AF2DF9" w:rsidRPr="00AF2DF9" w:rsidRDefault="00AF2DF9" w:rsidP="00F53F69">
            <w:pPr>
              <w:pStyle w:val="24"/>
              <w:numPr>
                <w:ilvl w:val="0"/>
                <w:numId w:val="11"/>
              </w:numPr>
              <w:jc w:val="both"/>
              <w:rPr>
                <w:bCs/>
                <w:color w:val="auto"/>
                <w:sz w:val="28"/>
                <w:szCs w:val="28"/>
              </w:rPr>
            </w:pPr>
            <w:r w:rsidRPr="00AF2DF9">
              <w:rPr>
                <w:bCs/>
                <w:color w:val="auto"/>
                <w:sz w:val="28"/>
                <w:szCs w:val="28"/>
              </w:rPr>
              <w:t xml:space="preserve">близость  к  крупным городам </w:t>
            </w:r>
          </w:p>
          <w:p w:rsidR="00AF2DF9" w:rsidRPr="00AF2DF9" w:rsidRDefault="00AF2DF9" w:rsidP="009C7C51">
            <w:pPr>
              <w:pStyle w:val="24"/>
              <w:jc w:val="both"/>
              <w:rPr>
                <w:bCs/>
                <w:color w:val="auto"/>
                <w:sz w:val="28"/>
                <w:szCs w:val="28"/>
              </w:rPr>
            </w:pPr>
            <w:r w:rsidRPr="00AF2DF9">
              <w:rPr>
                <w:bCs/>
                <w:color w:val="auto"/>
                <w:sz w:val="28"/>
                <w:szCs w:val="28"/>
              </w:rPr>
              <w:t>области: Саратов–</w:t>
            </w:r>
            <w:r w:rsidR="00FF41CC">
              <w:rPr>
                <w:bCs/>
                <w:color w:val="auto"/>
                <w:sz w:val="28"/>
                <w:szCs w:val="28"/>
              </w:rPr>
              <w:t>270</w:t>
            </w:r>
            <w:r w:rsidRPr="00AF2DF9">
              <w:rPr>
                <w:bCs/>
                <w:color w:val="auto"/>
                <w:sz w:val="28"/>
                <w:szCs w:val="28"/>
              </w:rPr>
              <w:t xml:space="preserve"> км, Б</w:t>
            </w:r>
            <w:r w:rsidR="00E60289">
              <w:rPr>
                <w:bCs/>
                <w:color w:val="auto"/>
                <w:sz w:val="28"/>
                <w:szCs w:val="28"/>
              </w:rPr>
              <w:t>алашов</w:t>
            </w:r>
            <w:r w:rsidR="00FF41CC">
              <w:rPr>
                <w:bCs/>
                <w:color w:val="auto"/>
                <w:sz w:val="28"/>
                <w:szCs w:val="28"/>
              </w:rPr>
              <w:t>-40</w:t>
            </w:r>
            <w:r w:rsidRPr="00AF2DF9">
              <w:rPr>
                <w:bCs/>
                <w:color w:val="auto"/>
                <w:sz w:val="28"/>
                <w:szCs w:val="28"/>
              </w:rPr>
              <w:t xml:space="preserve"> км;</w:t>
            </w:r>
          </w:p>
          <w:p w:rsidR="00AF2DF9" w:rsidRPr="00AF2DF9" w:rsidRDefault="00AF2DF9" w:rsidP="00F53F69">
            <w:pPr>
              <w:pStyle w:val="24"/>
              <w:numPr>
                <w:ilvl w:val="0"/>
                <w:numId w:val="11"/>
              </w:numPr>
              <w:tabs>
                <w:tab w:val="clear" w:pos="720"/>
                <w:tab w:val="num" w:pos="0"/>
              </w:tabs>
              <w:ind w:left="0" w:firstLine="360"/>
              <w:jc w:val="both"/>
              <w:rPr>
                <w:bCs/>
                <w:color w:val="auto"/>
                <w:sz w:val="28"/>
                <w:szCs w:val="28"/>
              </w:rPr>
            </w:pPr>
            <w:r w:rsidRPr="00AF2DF9">
              <w:rPr>
                <w:bCs/>
                <w:color w:val="auto"/>
                <w:sz w:val="28"/>
                <w:szCs w:val="28"/>
              </w:rPr>
              <w:t xml:space="preserve">район граничит с </w:t>
            </w:r>
            <w:r w:rsidR="00684116">
              <w:rPr>
                <w:bCs/>
                <w:color w:val="auto"/>
                <w:sz w:val="28"/>
                <w:szCs w:val="28"/>
              </w:rPr>
              <w:t>3</w:t>
            </w:r>
            <w:r w:rsidRPr="00AF2DF9">
              <w:rPr>
                <w:bCs/>
                <w:color w:val="auto"/>
                <w:sz w:val="28"/>
                <w:szCs w:val="28"/>
              </w:rPr>
              <w:t xml:space="preserve"> районами области: </w:t>
            </w:r>
            <w:r w:rsidR="00684116">
              <w:rPr>
                <w:bCs/>
                <w:color w:val="auto"/>
                <w:sz w:val="28"/>
                <w:szCs w:val="28"/>
              </w:rPr>
              <w:t>Балашовским</w:t>
            </w:r>
            <w:r w:rsidRPr="00AF2DF9">
              <w:rPr>
                <w:bCs/>
                <w:color w:val="auto"/>
                <w:sz w:val="28"/>
                <w:szCs w:val="28"/>
              </w:rPr>
              <w:t xml:space="preserve">, </w:t>
            </w:r>
            <w:r w:rsidR="00684116">
              <w:rPr>
                <w:bCs/>
                <w:color w:val="auto"/>
                <w:sz w:val="28"/>
                <w:szCs w:val="28"/>
              </w:rPr>
              <w:t>Аркадакским</w:t>
            </w:r>
            <w:r w:rsidRPr="00AF2DF9">
              <w:rPr>
                <w:bCs/>
                <w:color w:val="auto"/>
                <w:sz w:val="28"/>
                <w:szCs w:val="28"/>
              </w:rPr>
              <w:t xml:space="preserve">,  </w:t>
            </w:r>
            <w:r w:rsidR="00684116">
              <w:rPr>
                <w:bCs/>
                <w:color w:val="auto"/>
                <w:sz w:val="28"/>
                <w:szCs w:val="28"/>
              </w:rPr>
              <w:t>Турковским</w:t>
            </w:r>
            <w:r w:rsidRPr="00AF2DF9">
              <w:rPr>
                <w:bCs/>
                <w:color w:val="auto"/>
                <w:sz w:val="28"/>
                <w:szCs w:val="28"/>
              </w:rPr>
              <w:t>;</w:t>
            </w:r>
          </w:p>
          <w:p w:rsidR="00AF2DF9" w:rsidRPr="00AF2DF9" w:rsidRDefault="00AF2DF9" w:rsidP="00F53F69">
            <w:pPr>
              <w:pStyle w:val="24"/>
              <w:numPr>
                <w:ilvl w:val="0"/>
                <w:numId w:val="11"/>
              </w:numPr>
              <w:jc w:val="both"/>
              <w:rPr>
                <w:bCs/>
                <w:color w:val="auto"/>
                <w:sz w:val="28"/>
                <w:szCs w:val="28"/>
              </w:rPr>
            </w:pPr>
            <w:r w:rsidRPr="00AF2DF9">
              <w:rPr>
                <w:bCs/>
                <w:color w:val="auto"/>
                <w:sz w:val="28"/>
                <w:szCs w:val="28"/>
              </w:rPr>
              <w:t xml:space="preserve">район       граничит       с </w:t>
            </w:r>
            <w:r w:rsidR="00684116">
              <w:rPr>
                <w:bCs/>
                <w:color w:val="auto"/>
                <w:sz w:val="28"/>
                <w:szCs w:val="28"/>
              </w:rPr>
              <w:t>Тамбоской</w:t>
            </w:r>
            <w:r w:rsidRPr="00AF2DF9">
              <w:rPr>
                <w:bCs/>
                <w:color w:val="auto"/>
                <w:sz w:val="28"/>
                <w:szCs w:val="28"/>
              </w:rPr>
              <w:t xml:space="preserve"> областью</w:t>
            </w:r>
            <w:r w:rsidR="00684116">
              <w:rPr>
                <w:bCs/>
                <w:color w:val="auto"/>
                <w:sz w:val="28"/>
                <w:szCs w:val="28"/>
              </w:rPr>
              <w:t>, Воронежской областью</w:t>
            </w:r>
            <w:r w:rsidRPr="00AF2DF9">
              <w:rPr>
                <w:bCs/>
                <w:color w:val="auto"/>
                <w:sz w:val="28"/>
                <w:szCs w:val="28"/>
              </w:rPr>
              <w:t>;</w:t>
            </w:r>
          </w:p>
          <w:p w:rsidR="00AF2DF9" w:rsidRPr="00AF2DF9" w:rsidRDefault="00AF2DF9" w:rsidP="00F53F69">
            <w:pPr>
              <w:pStyle w:val="24"/>
              <w:numPr>
                <w:ilvl w:val="0"/>
                <w:numId w:val="11"/>
              </w:numPr>
              <w:jc w:val="both"/>
              <w:rPr>
                <w:bCs/>
                <w:color w:val="auto"/>
                <w:sz w:val="28"/>
                <w:szCs w:val="28"/>
              </w:rPr>
            </w:pPr>
            <w:r w:rsidRPr="00AF2DF9">
              <w:rPr>
                <w:bCs/>
                <w:color w:val="auto"/>
                <w:sz w:val="28"/>
                <w:szCs w:val="28"/>
              </w:rPr>
              <w:t>район расположен на правом берегу р. Волга;</w:t>
            </w:r>
          </w:p>
          <w:p w:rsidR="00AF2DF9" w:rsidRPr="00AF2DF9" w:rsidRDefault="00AF2DF9" w:rsidP="00F53F69">
            <w:pPr>
              <w:pStyle w:val="24"/>
              <w:numPr>
                <w:ilvl w:val="0"/>
                <w:numId w:val="11"/>
              </w:numPr>
              <w:tabs>
                <w:tab w:val="clear" w:pos="720"/>
                <w:tab w:val="num" w:pos="-32"/>
              </w:tabs>
              <w:ind w:left="0" w:firstLine="360"/>
              <w:jc w:val="both"/>
              <w:rPr>
                <w:bCs/>
                <w:color w:val="auto"/>
                <w:sz w:val="28"/>
                <w:szCs w:val="28"/>
              </w:rPr>
            </w:pPr>
            <w:r w:rsidRPr="00AF2DF9">
              <w:rPr>
                <w:bCs/>
                <w:color w:val="auto"/>
                <w:sz w:val="28"/>
                <w:szCs w:val="28"/>
              </w:rPr>
              <w:t xml:space="preserve">наличие   железнодорожной </w:t>
            </w:r>
            <w:r w:rsidR="00684116">
              <w:rPr>
                <w:bCs/>
                <w:color w:val="auto"/>
                <w:sz w:val="28"/>
                <w:szCs w:val="28"/>
              </w:rPr>
              <w:t>ветки</w:t>
            </w:r>
            <w:r w:rsidRPr="00AF2DF9">
              <w:rPr>
                <w:bCs/>
                <w:color w:val="auto"/>
                <w:sz w:val="28"/>
                <w:szCs w:val="28"/>
              </w:rPr>
              <w:t xml:space="preserve"> (</w:t>
            </w:r>
            <w:r w:rsidR="00684116">
              <w:rPr>
                <w:bCs/>
                <w:color w:val="auto"/>
                <w:sz w:val="28"/>
                <w:szCs w:val="28"/>
              </w:rPr>
              <w:t>Волгоград-Москва</w:t>
            </w:r>
            <w:r w:rsidR="00E40F47">
              <w:rPr>
                <w:bCs/>
                <w:color w:val="auto"/>
                <w:sz w:val="28"/>
                <w:szCs w:val="28"/>
              </w:rPr>
              <w:t>).</w:t>
            </w:r>
          </w:p>
          <w:p w:rsidR="00AF2DF9" w:rsidRPr="00AF2DF9" w:rsidRDefault="00AF2DF9" w:rsidP="00684116">
            <w:pPr>
              <w:pStyle w:val="24"/>
              <w:ind w:left="720"/>
              <w:jc w:val="both"/>
              <w:rPr>
                <w:bCs/>
                <w:color w:val="auto"/>
                <w:sz w:val="28"/>
                <w:szCs w:val="28"/>
              </w:rPr>
            </w:pPr>
          </w:p>
        </w:tc>
        <w:tc>
          <w:tcPr>
            <w:tcW w:w="4779" w:type="dxa"/>
          </w:tcPr>
          <w:p w:rsidR="00AF2DF9" w:rsidRDefault="00AF2DF9" w:rsidP="00F53F69">
            <w:pPr>
              <w:pStyle w:val="24"/>
              <w:numPr>
                <w:ilvl w:val="0"/>
                <w:numId w:val="11"/>
              </w:numPr>
              <w:jc w:val="both"/>
              <w:rPr>
                <w:bCs/>
                <w:color w:val="auto"/>
                <w:sz w:val="28"/>
                <w:szCs w:val="28"/>
              </w:rPr>
            </w:pPr>
            <w:r w:rsidRPr="00AF2DF9">
              <w:rPr>
                <w:bCs/>
                <w:color w:val="auto"/>
                <w:sz w:val="28"/>
                <w:szCs w:val="28"/>
              </w:rPr>
              <w:t xml:space="preserve">становление муниципального района как одного из </w:t>
            </w:r>
            <w:r w:rsidR="00E40F47">
              <w:rPr>
                <w:bCs/>
                <w:color w:val="auto"/>
                <w:sz w:val="28"/>
                <w:szCs w:val="28"/>
              </w:rPr>
              <w:t>инвестиционно привлекательных районнов;</w:t>
            </w:r>
            <w:r w:rsidRPr="00AF2DF9">
              <w:rPr>
                <w:bCs/>
                <w:color w:val="auto"/>
                <w:sz w:val="28"/>
                <w:szCs w:val="28"/>
              </w:rPr>
              <w:t xml:space="preserve"> </w:t>
            </w:r>
          </w:p>
          <w:p w:rsidR="00A60DFD" w:rsidRPr="00AF2DF9" w:rsidRDefault="00A60DFD" w:rsidP="00F53F69">
            <w:pPr>
              <w:pStyle w:val="24"/>
              <w:numPr>
                <w:ilvl w:val="0"/>
                <w:numId w:val="11"/>
              </w:numPr>
              <w:jc w:val="both"/>
              <w:rPr>
                <w:bCs/>
                <w:color w:val="auto"/>
                <w:sz w:val="28"/>
                <w:szCs w:val="28"/>
              </w:rPr>
            </w:pPr>
            <w:r>
              <w:rPr>
                <w:bCs/>
                <w:color w:val="auto"/>
                <w:sz w:val="28"/>
                <w:szCs w:val="28"/>
              </w:rPr>
              <w:t>развитие сферы туризма и созда</w:t>
            </w:r>
            <w:r w:rsidR="00E40F47">
              <w:rPr>
                <w:bCs/>
                <w:color w:val="auto"/>
                <w:sz w:val="28"/>
                <w:szCs w:val="28"/>
              </w:rPr>
              <w:t>ние объектов туристической инфраструктуры.</w:t>
            </w:r>
          </w:p>
          <w:p w:rsidR="00AF2DF9" w:rsidRPr="00AF2DF9" w:rsidRDefault="00AF2DF9" w:rsidP="00E40F47">
            <w:pPr>
              <w:pStyle w:val="24"/>
              <w:ind w:left="720"/>
              <w:rPr>
                <w:bCs/>
                <w:color w:val="auto"/>
                <w:sz w:val="28"/>
                <w:szCs w:val="28"/>
              </w:rPr>
            </w:pPr>
          </w:p>
        </w:tc>
      </w:tr>
    </w:tbl>
    <w:p w:rsidR="00AF2DF9" w:rsidRDefault="00AF2DF9" w:rsidP="00AF2DF9">
      <w:pPr>
        <w:rPr>
          <w:rFonts w:ascii="Times New Roman" w:hAnsi="Times New Roman" w:cs="Times New Roman"/>
          <w:sz w:val="28"/>
          <w:szCs w:val="28"/>
        </w:rPr>
      </w:pPr>
    </w:p>
    <w:p w:rsidR="00AF2DF9" w:rsidRDefault="00AF2DF9" w:rsidP="00AF2DF9">
      <w:pPr>
        <w:rPr>
          <w:rFonts w:ascii="Times New Roman" w:hAnsi="Times New Roman" w:cs="Times New Roman"/>
          <w:sz w:val="28"/>
          <w:szCs w:val="28"/>
        </w:rPr>
      </w:pPr>
    </w:p>
    <w:p w:rsidR="00F32FFC" w:rsidRPr="00F32FFC" w:rsidRDefault="00F32FFC" w:rsidP="00F32FFC">
      <w:pPr>
        <w:shd w:val="clear" w:color="auto" w:fill="FFFFFF"/>
        <w:ind w:firstLine="708"/>
        <w:rPr>
          <w:rFonts w:ascii="Times New Roman" w:hAnsi="Times New Roman" w:cs="Times New Roman"/>
          <w:snapToGrid w:val="0"/>
          <w:sz w:val="28"/>
          <w:szCs w:val="28"/>
        </w:rPr>
      </w:pPr>
      <w:r w:rsidRPr="00F32FFC">
        <w:rPr>
          <w:rFonts w:ascii="Times New Roman" w:hAnsi="Times New Roman" w:cs="Times New Roman"/>
          <w:snapToGrid w:val="0"/>
          <w:sz w:val="28"/>
          <w:szCs w:val="28"/>
        </w:rPr>
        <w:t xml:space="preserve"> Карта муниципального района с нанесенными границами городских и сельских поселений (масштаб – 1:200000)</w:t>
      </w:r>
    </w:p>
    <w:p w:rsidR="00AF2DF9" w:rsidRDefault="00F32FFC" w:rsidP="00F32FFC">
      <w:pPr>
        <w:rPr>
          <w:rFonts w:ascii="Times New Roman" w:hAnsi="Times New Roman" w:cs="Times New Roman"/>
          <w:sz w:val="28"/>
          <w:szCs w:val="28"/>
        </w:rPr>
      </w:pPr>
      <w:r>
        <w:rPr>
          <w:noProof/>
          <w:lang w:eastAsia="ru-RU"/>
        </w:rPr>
        <w:lastRenderedPageBreak/>
        <w:drawing>
          <wp:inline distT="0" distB="0" distL="0" distR="0" wp14:anchorId="32994168" wp14:editId="3C6F01AE">
            <wp:extent cx="5819775" cy="3857625"/>
            <wp:effectExtent l="57150" t="19050" r="9525" b="0"/>
            <wp:docPr id="4" name="Рисунок 1" descr="4с_Обзорная_кар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4с_Обзорная_карта"/>
                    <pic:cNvPicPr>
                      <a:picLocks noChangeAspect="1" noChangeArrowheads="1"/>
                    </pic:cNvPicPr>
                  </pic:nvPicPr>
                  <pic:blipFill>
                    <a:blip r:embed="rId9" cstate="print"/>
                    <a:srcRect/>
                    <a:stretch>
                      <a:fillRect/>
                    </a:stretch>
                  </pic:blipFill>
                  <pic:spPr bwMode="auto">
                    <a:xfrm>
                      <a:off x="0" y="0"/>
                      <a:ext cx="5819775" cy="3857625"/>
                    </a:xfrm>
                    <a:prstGeom prst="rect">
                      <a:avLst/>
                    </a:prstGeom>
                    <a:noFill/>
                    <a:ln w="9525">
                      <a:noFill/>
                      <a:miter lim="800000"/>
                      <a:headEnd/>
                      <a:tailEnd/>
                    </a:ln>
                    <a:scene3d>
                      <a:camera prst="orthographicFront"/>
                      <a:lightRig rig="threePt" dir="t"/>
                    </a:scene3d>
                    <a:sp3d>
                      <a:bevelT w="0"/>
                    </a:sp3d>
                  </pic:spPr>
                </pic:pic>
              </a:graphicData>
            </a:graphic>
          </wp:inline>
        </w:drawing>
      </w:r>
    </w:p>
    <w:p w:rsidR="009E2AAE" w:rsidRDefault="009E2AAE" w:rsidP="00AF2DF9">
      <w:pPr>
        <w:rPr>
          <w:rFonts w:ascii="Times New Roman" w:hAnsi="Times New Roman" w:cs="Times New Roman"/>
          <w:sz w:val="28"/>
          <w:szCs w:val="28"/>
        </w:rPr>
      </w:pPr>
    </w:p>
    <w:p w:rsidR="00F32FFC" w:rsidRDefault="00F32FFC" w:rsidP="00F32FFC">
      <w:pPr>
        <w:shd w:val="clear" w:color="auto" w:fill="FFFFFF"/>
        <w:ind w:firstLine="708"/>
        <w:jc w:val="both"/>
        <w:rPr>
          <w:rFonts w:ascii="Times New Roman" w:hAnsi="Times New Roman" w:cs="Times New Roman"/>
          <w:snapToGrid w:val="0"/>
          <w:sz w:val="28"/>
          <w:szCs w:val="28"/>
        </w:rPr>
      </w:pPr>
      <w:r w:rsidRPr="00F32FFC">
        <w:rPr>
          <w:rFonts w:ascii="Times New Roman" w:hAnsi="Times New Roman" w:cs="Times New Roman"/>
          <w:snapToGrid w:val="0"/>
          <w:sz w:val="28"/>
          <w:szCs w:val="28"/>
        </w:rPr>
        <w:t>Рельеф местности равнинный с небольшими балками, оврагами. Лесами покрыто 8,1 тыс. га.  ГТС – 81, водохранилищ – 3, рек – 5. Имеются месторождения песка и глины.</w:t>
      </w:r>
    </w:p>
    <w:p w:rsidR="006F6F1C" w:rsidRDefault="006F6F1C" w:rsidP="00F32FFC">
      <w:pPr>
        <w:shd w:val="clear" w:color="auto" w:fill="FFFFFF"/>
        <w:ind w:firstLine="708"/>
        <w:jc w:val="both"/>
        <w:rPr>
          <w:rFonts w:ascii="Times New Roman" w:hAnsi="Times New Roman" w:cs="Times New Roman"/>
          <w:snapToGrid w:val="0"/>
          <w:sz w:val="28"/>
          <w:szCs w:val="28"/>
        </w:rPr>
      </w:pPr>
    </w:p>
    <w:p w:rsidR="006F6F1C" w:rsidRDefault="006F6F1C" w:rsidP="00F32FFC">
      <w:pPr>
        <w:shd w:val="clear" w:color="auto" w:fill="FFFFFF"/>
        <w:ind w:firstLine="708"/>
        <w:jc w:val="both"/>
        <w:rPr>
          <w:rFonts w:ascii="Times New Roman" w:hAnsi="Times New Roman" w:cs="Times New Roman"/>
          <w:snapToGrid w:val="0"/>
          <w:sz w:val="28"/>
          <w:szCs w:val="28"/>
        </w:rPr>
      </w:pPr>
    </w:p>
    <w:p w:rsidR="006F6F1C" w:rsidRPr="00F32FFC" w:rsidRDefault="006F6F1C" w:rsidP="00F32FFC">
      <w:pPr>
        <w:shd w:val="clear" w:color="auto" w:fill="FFFFFF"/>
        <w:ind w:firstLine="708"/>
        <w:jc w:val="both"/>
        <w:rPr>
          <w:rFonts w:ascii="Times New Roman" w:hAnsi="Times New Roman" w:cs="Times New Roman"/>
          <w:snapToGrid w:val="0"/>
          <w:sz w:val="28"/>
          <w:szCs w:val="28"/>
        </w:rPr>
      </w:pPr>
    </w:p>
    <w:p w:rsidR="00EF5BFA" w:rsidRPr="00AF2DF9" w:rsidRDefault="0093432B" w:rsidP="0093432B">
      <w:pPr>
        <w:jc w:val="right"/>
        <w:rPr>
          <w:rFonts w:ascii="Times New Roman" w:hAnsi="Times New Roman" w:cs="Times New Roman"/>
          <w:sz w:val="28"/>
          <w:szCs w:val="28"/>
        </w:rPr>
      </w:pPr>
      <w:r>
        <w:rPr>
          <w:rFonts w:ascii="Times New Roman" w:hAnsi="Times New Roman" w:cs="Times New Roman"/>
          <w:sz w:val="28"/>
          <w:szCs w:val="28"/>
        </w:rPr>
        <w:t>Таблица 1.2.2</w:t>
      </w:r>
    </w:p>
    <w:p w:rsidR="00AC1E00" w:rsidRPr="00D2097D" w:rsidRDefault="00AC1E00" w:rsidP="00AC1E00">
      <w:pPr>
        <w:pStyle w:val="a7"/>
        <w:ind w:firstLine="567"/>
        <w:jc w:val="both"/>
        <w:rPr>
          <w:szCs w:val="28"/>
        </w:rPr>
      </w:pPr>
      <w:r w:rsidRPr="00D2097D">
        <w:rPr>
          <w:szCs w:val="28"/>
        </w:rPr>
        <w:t xml:space="preserve">В состав </w:t>
      </w:r>
      <w:r w:rsidR="00112157">
        <w:rPr>
          <w:szCs w:val="28"/>
        </w:rPr>
        <w:t>Романовского</w:t>
      </w:r>
      <w:r w:rsidRPr="00D2097D">
        <w:rPr>
          <w:szCs w:val="28"/>
        </w:rPr>
        <w:t xml:space="preserve"> муниципального района входят:</w:t>
      </w:r>
    </w:p>
    <w:tbl>
      <w:tblPr>
        <w:tblW w:w="9113" w:type="dxa"/>
        <w:tblInd w:w="392" w:type="dxa"/>
        <w:tblLayout w:type="fixed"/>
        <w:tblLook w:val="0000" w:firstRow="0" w:lastRow="0" w:firstColumn="0" w:lastColumn="0" w:noHBand="0" w:noVBand="0"/>
      </w:tblPr>
      <w:tblGrid>
        <w:gridCol w:w="648"/>
        <w:gridCol w:w="4320"/>
        <w:gridCol w:w="957"/>
        <w:gridCol w:w="1099"/>
        <w:gridCol w:w="1080"/>
        <w:gridCol w:w="1009"/>
      </w:tblGrid>
      <w:tr w:rsidR="00AC1E00" w:rsidRPr="00D2097D" w:rsidTr="004E06F5">
        <w:trPr>
          <w:trHeight w:val="477"/>
        </w:trPr>
        <w:tc>
          <w:tcPr>
            <w:tcW w:w="648" w:type="dxa"/>
            <w:vMerge w:val="restart"/>
            <w:tcBorders>
              <w:top w:val="single" w:sz="4" w:space="0" w:color="000000"/>
              <w:left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p>
        </w:tc>
        <w:tc>
          <w:tcPr>
            <w:tcW w:w="4320" w:type="dxa"/>
            <w:vMerge w:val="restart"/>
            <w:tcBorders>
              <w:top w:val="single" w:sz="4" w:space="0" w:color="000000"/>
              <w:left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r w:rsidRPr="00D2097D">
              <w:rPr>
                <w:rFonts w:ascii="Times New Roman" w:hAnsi="Times New Roman"/>
                <w:b/>
                <w:sz w:val="28"/>
                <w:szCs w:val="28"/>
              </w:rPr>
              <w:t>Наименование</w:t>
            </w:r>
          </w:p>
        </w:tc>
        <w:tc>
          <w:tcPr>
            <w:tcW w:w="957" w:type="dxa"/>
            <w:vMerge w:val="restart"/>
            <w:tcBorders>
              <w:top w:val="single" w:sz="4" w:space="0" w:color="000000"/>
              <w:left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r w:rsidRPr="00D2097D">
              <w:rPr>
                <w:rFonts w:ascii="Times New Roman" w:hAnsi="Times New Roman"/>
                <w:b/>
                <w:sz w:val="28"/>
                <w:szCs w:val="28"/>
              </w:rPr>
              <w:t>Ед. изм.</w:t>
            </w:r>
          </w:p>
        </w:tc>
        <w:tc>
          <w:tcPr>
            <w:tcW w:w="1099" w:type="dxa"/>
            <w:vMerge w:val="restart"/>
            <w:tcBorders>
              <w:top w:val="single" w:sz="4" w:space="0" w:color="000000"/>
              <w:left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r w:rsidRPr="00D2097D">
              <w:rPr>
                <w:rFonts w:ascii="Times New Roman" w:hAnsi="Times New Roman"/>
                <w:b/>
                <w:sz w:val="28"/>
                <w:szCs w:val="28"/>
              </w:rPr>
              <w:t>Всего</w:t>
            </w:r>
          </w:p>
        </w:tc>
        <w:tc>
          <w:tcPr>
            <w:tcW w:w="2089" w:type="dxa"/>
            <w:gridSpan w:val="2"/>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D2097D" w:rsidRDefault="00AC1E00" w:rsidP="004E06F5">
            <w:pPr>
              <w:snapToGrid w:val="0"/>
              <w:rPr>
                <w:rFonts w:ascii="Times New Roman" w:hAnsi="Times New Roman"/>
                <w:b/>
                <w:sz w:val="28"/>
                <w:szCs w:val="28"/>
              </w:rPr>
            </w:pPr>
            <w:r w:rsidRPr="00D2097D">
              <w:rPr>
                <w:rFonts w:ascii="Times New Roman" w:hAnsi="Times New Roman"/>
                <w:b/>
                <w:sz w:val="28"/>
                <w:szCs w:val="28"/>
              </w:rPr>
              <w:t>В том числе:</w:t>
            </w:r>
          </w:p>
        </w:tc>
      </w:tr>
      <w:tr w:rsidR="00AC1E00" w:rsidRPr="00D2097D" w:rsidTr="004E06F5">
        <w:trPr>
          <w:trHeight w:val="477"/>
        </w:trPr>
        <w:tc>
          <w:tcPr>
            <w:tcW w:w="648" w:type="dxa"/>
            <w:vMerge/>
            <w:tcBorders>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p>
        </w:tc>
        <w:tc>
          <w:tcPr>
            <w:tcW w:w="4320" w:type="dxa"/>
            <w:vMerge/>
            <w:tcBorders>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p>
        </w:tc>
        <w:tc>
          <w:tcPr>
            <w:tcW w:w="957" w:type="dxa"/>
            <w:vMerge/>
            <w:tcBorders>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p>
        </w:tc>
        <w:tc>
          <w:tcPr>
            <w:tcW w:w="1099" w:type="dxa"/>
            <w:vMerge/>
            <w:tcBorders>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p>
        </w:tc>
        <w:tc>
          <w:tcPr>
            <w:tcW w:w="1080"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b/>
                <w:sz w:val="28"/>
                <w:szCs w:val="28"/>
              </w:rPr>
            </w:pPr>
            <w:r w:rsidRPr="00D2097D">
              <w:rPr>
                <w:rFonts w:ascii="Times New Roman" w:hAnsi="Times New Roman"/>
                <w:b/>
                <w:sz w:val="28"/>
                <w:szCs w:val="28"/>
              </w:rPr>
              <w:t>город</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D2097D" w:rsidRDefault="00AC1E00" w:rsidP="004E06F5">
            <w:pPr>
              <w:snapToGrid w:val="0"/>
              <w:rPr>
                <w:rFonts w:ascii="Times New Roman" w:hAnsi="Times New Roman"/>
                <w:b/>
                <w:sz w:val="28"/>
                <w:szCs w:val="28"/>
              </w:rPr>
            </w:pPr>
            <w:r w:rsidRPr="00D2097D">
              <w:rPr>
                <w:rFonts w:ascii="Times New Roman" w:hAnsi="Times New Roman"/>
                <w:b/>
                <w:sz w:val="28"/>
                <w:szCs w:val="28"/>
              </w:rPr>
              <w:t>село</w:t>
            </w:r>
          </w:p>
        </w:tc>
      </w:tr>
      <w:tr w:rsidR="00AC1E00" w:rsidRPr="00D2097D" w:rsidTr="004E06F5">
        <w:trPr>
          <w:trHeight w:val="477"/>
        </w:trPr>
        <w:tc>
          <w:tcPr>
            <w:tcW w:w="648"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sz w:val="28"/>
                <w:szCs w:val="28"/>
              </w:rPr>
            </w:pPr>
            <w:r w:rsidRPr="00D2097D">
              <w:rPr>
                <w:rFonts w:ascii="Times New Roman" w:hAnsi="Times New Roman"/>
                <w:sz w:val="28"/>
                <w:szCs w:val="28"/>
              </w:rPr>
              <w:t>1</w:t>
            </w:r>
          </w:p>
        </w:tc>
        <w:tc>
          <w:tcPr>
            <w:tcW w:w="4320"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sz w:val="28"/>
                <w:szCs w:val="28"/>
              </w:rPr>
            </w:pPr>
            <w:r w:rsidRPr="00D2097D">
              <w:rPr>
                <w:rFonts w:ascii="Times New Roman" w:hAnsi="Times New Roman"/>
                <w:sz w:val="28"/>
                <w:szCs w:val="28"/>
              </w:rPr>
              <w:t>Количество муниципальных образований</w:t>
            </w:r>
          </w:p>
        </w:tc>
        <w:tc>
          <w:tcPr>
            <w:tcW w:w="957"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sz w:val="28"/>
                <w:szCs w:val="28"/>
              </w:rPr>
            </w:pPr>
            <w:r w:rsidRPr="00D2097D">
              <w:rPr>
                <w:rFonts w:ascii="Times New Roman" w:hAnsi="Times New Roman"/>
                <w:sz w:val="28"/>
                <w:szCs w:val="28"/>
              </w:rPr>
              <w:t>ед.</w:t>
            </w:r>
          </w:p>
        </w:tc>
        <w:tc>
          <w:tcPr>
            <w:tcW w:w="1099" w:type="dxa"/>
            <w:tcBorders>
              <w:top w:val="single" w:sz="4" w:space="0" w:color="000000"/>
              <w:left w:val="single" w:sz="4" w:space="0" w:color="000000"/>
              <w:bottom w:val="single" w:sz="4" w:space="0" w:color="000000"/>
            </w:tcBorders>
            <w:shd w:val="clear" w:color="auto" w:fill="auto"/>
            <w:vAlign w:val="center"/>
          </w:tcPr>
          <w:p w:rsidR="00AC1E00" w:rsidRPr="00D2097D" w:rsidRDefault="00112157" w:rsidP="00DF30B2">
            <w:pPr>
              <w:rPr>
                <w:rFonts w:ascii="Times New Roman" w:hAnsi="Times New Roman"/>
                <w:sz w:val="28"/>
                <w:szCs w:val="28"/>
              </w:rPr>
            </w:pPr>
            <w:r>
              <w:rPr>
                <w:rFonts w:ascii="Times New Roman" w:hAnsi="Times New Roman"/>
                <w:sz w:val="28"/>
                <w:szCs w:val="28"/>
              </w:rPr>
              <w:t>7</w:t>
            </w:r>
          </w:p>
        </w:tc>
        <w:tc>
          <w:tcPr>
            <w:tcW w:w="1080" w:type="dxa"/>
            <w:tcBorders>
              <w:top w:val="single" w:sz="4" w:space="0" w:color="000000"/>
              <w:left w:val="single" w:sz="4" w:space="0" w:color="000000"/>
              <w:bottom w:val="single" w:sz="4" w:space="0" w:color="000000"/>
            </w:tcBorders>
            <w:shd w:val="clear" w:color="auto" w:fill="auto"/>
            <w:vAlign w:val="center"/>
          </w:tcPr>
          <w:p w:rsidR="00AC1E00" w:rsidRPr="00D2097D" w:rsidRDefault="00DF30B2" w:rsidP="004E06F5">
            <w:pPr>
              <w:rPr>
                <w:rFonts w:ascii="Times New Roman" w:hAnsi="Times New Roman"/>
                <w:sz w:val="28"/>
                <w:szCs w:val="28"/>
              </w:rPr>
            </w:pPr>
            <w:r>
              <w:rPr>
                <w:rFonts w:ascii="Times New Roman" w:hAnsi="Times New Roman"/>
                <w:sz w:val="28"/>
                <w:szCs w:val="28"/>
              </w:rPr>
              <w:t>1</w:t>
            </w: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D2097D" w:rsidRDefault="00112157" w:rsidP="004E06F5">
            <w:pPr>
              <w:snapToGrid w:val="0"/>
              <w:rPr>
                <w:rFonts w:ascii="Times New Roman" w:hAnsi="Times New Roman"/>
                <w:sz w:val="28"/>
                <w:szCs w:val="28"/>
              </w:rPr>
            </w:pPr>
            <w:r>
              <w:rPr>
                <w:rFonts w:ascii="Times New Roman" w:hAnsi="Times New Roman"/>
                <w:sz w:val="28"/>
                <w:szCs w:val="28"/>
              </w:rPr>
              <w:t>6</w:t>
            </w:r>
          </w:p>
        </w:tc>
      </w:tr>
      <w:tr w:rsidR="00AC1E00" w:rsidRPr="00D2097D" w:rsidTr="004E06F5">
        <w:tc>
          <w:tcPr>
            <w:tcW w:w="648"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snapToGrid w:val="0"/>
              <w:rPr>
                <w:rFonts w:ascii="Times New Roman" w:hAnsi="Times New Roman"/>
                <w:sz w:val="28"/>
                <w:szCs w:val="28"/>
              </w:rPr>
            </w:pPr>
            <w:r w:rsidRPr="00D2097D">
              <w:rPr>
                <w:rFonts w:ascii="Times New Roman" w:hAnsi="Times New Roman"/>
                <w:sz w:val="28"/>
                <w:szCs w:val="28"/>
              </w:rPr>
              <w:t>2</w:t>
            </w:r>
          </w:p>
        </w:tc>
        <w:tc>
          <w:tcPr>
            <w:tcW w:w="4320"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sz w:val="28"/>
                <w:szCs w:val="28"/>
              </w:rPr>
            </w:pPr>
            <w:r w:rsidRPr="00D2097D">
              <w:rPr>
                <w:rFonts w:ascii="Times New Roman" w:hAnsi="Times New Roman"/>
                <w:sz w:val="28"/>
                <w:szCs w:val="28"/>
              </w:rPr>
              <w:t>Количество сельских населенных пунктов</w:t>
            </w:r>
          </w:p>
        </w:tc>
        <w:tc>
          <w:tcPr>
            <w:tcW w:w="957"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rPr>
                <w:rFonts w:ascii="Times New Roman" w:hAnsi="Times New Roman"/>
                <w:sz w:val="28"/>
                <w:szCs w:val="28"/>
              </w:rPr>
            </w:pPr>
            <w:r w:rsidRPr="00D2097D">
              <w:rPr>
                <w:rFonts w:ascii="Times New Roman" w:hAnsi="Times New Roman"/>
                <w:sz w:val="28"/>
                <w:szCs w:val="28"/>
              </w:rPr>
              <w:t>ед.</w:t>
            </w:r>
          </w:p>
        </w:tc>
        <w:tc>
          <w:tcPr>
            <w:tcW w:w="1099" w:type="dxa"/>
            <w:tcBorders>
              <w:top w:val="single" w:sz="4" w:space="0" w:color="000000"/>
              <w:left w:val="single" w:sz="4" w:space="0" w:color="000000"/>
              <w:bottom w:val="single" w:sz="4" w:space="0" w:color="000000"/>
            </w:tcBorders>
            <w:shd w:val="clear" w:color="auto" w:fill="auto"/>
            <w:vAlign w:val="center"/>
          </w:tcPr>
          <w:p w:rsidR="00AC1E00" w:rsidRPr="00252851" w:rsidRDefault="00112157" w:rsidP="00252851">
            <w:pPr>
              <w:snapToGrid w:val="0"/>
              <w:rPr>
                <w:rFonts w:ascii="Times New Roman" w:hAnsi="Times New Roman"/>
                <w:sz w:val="28"/>
                <w:szCs w:val="28"/>
              </w:rPr>
            </w:pPr>
            <w:r>
              <w:rPr>
                <w:rFonts w:ascii="Times New Roman" w:hAnsi="Times New Roman"/>
                <w:sz w:val="28"/>
                <w:szCs w:val="28"/>
              </w:rPr>
              <w:t>21</w:t>
            </w:r>
          </w:p>
        </w:tc>
        <w:tc>
          <w:tcPr>
            <w:tcW w:w="1080" w:type="dxa"/>
            <w:tcBorders>
              <w:top w:val="single" w:sz="4" w:space="0" w:color="000000"/>
              <w:left w:val="single" w:sz="4" w:space="0" w:color="000000"/>
              <w:bottom w:val="single" w:sz="4" w:space="0" w:color="000000"/>
            </w:tcBorders>
            <w:shd w:val="clear" w:color="auto" w:fill="auto"/>
            <w:vAlign w:val="center"/>
          </w:tcPr>
          <w:p w:rsidR="00AC1E00" w:rsidRPr="00D2097D" w:rsidRDefault="00AC1E00" w:rsidP="004E06F5">
            <w:pPr>
              <w:snapToGrid w:val="0"/>
              <w:rPr>
                <w:rFonts w:ascii="Times New Roman" w:hAnsi="Times New Roman"/>
                <w:sz w:val="28"/>
                <w:szCs w:val="28"/>
              </w:rPr>
            </w:pPr>
          </w:p>
        </w:tc>
        <w:tc>
          <w:tcPr>
            <w:tcW w:w="100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C1E00" w:rsidRPr="00D2097D" w:rsidRDefault="00AC1E00" w:rsidP="004E06F5">
            <w:pPr>
              <w:snapToGrid w:val="0"/>
              <w:rPr>
                <w:rFonts w:ascii="Times New Roman" w:hAnsi="Times New Roman"/>
                <w:sz w:val="28"/>
                <w:szCs w:val="28"/>
              </w:rPr>
            </w:pPr>
          </w:p>
        </w:tc>
      </w:tr>
    </w:tbl>
    <w:p w:rsidR="00AC1E00" w:rsidRPr="00DF30B2" w:rsidRDefault="00AC1E00" w:rsidP="00DF30B2">
      <w:pPr>
        <w:pStyle w:val="a7"/>
        <w:spacing w:line="360" w:lineRule="auto"/>
        <w:ind w:firstLine="799"/>
        <w:jc w:val="both"/>
        <w:rPr>
          <w:szCs w:val="28"/>
        </w:rPr>
      </w:pPr>
    </w:p>
    <w:p w:rsidR="00AC1E00" w:rsidRPr="0078258C" w:rsidRDefault="00AC1E00" w:rsidP="00DF30B2">
      <w:pPr>
        <w:pStyle w:val="a7"/>
        <w:ind w:firstLine="567"/>
        <w:jc w:val="both"/>
        <w:rPr>
          <w:szCs w:val="28"/>
        </w:rPr>
      </w:pPr>
      <w:r w:rsidRPr="00DF30B2">
        <w:rPr>
          <w:szCs w:val="28"/>
        </w:rPr>
        <w:t xml:space="preserve">Численность населения </w:t>
      </w:r>
      <w:r w:rsidR="00112157">
        <w:rPr>
          <w:szCs w:val="28"/>
        </w:rPr>
        <w:t>Романовского</w:t>
      </w:r>
      <w:r w:rsidRPr="00DF30B2">
        <w:rPr>
          <w:szCs w:val="28"/>
        </w:rPr>
        <w:t xml:space="preserve"> </w:t>
      </w:r>
      <w:r w:rsidR="00DF30B2">
        <w:rPr>
          <w:szCs w:val="28"/>
        </w:rPr>
        <w:t xml:space="preserve">муниципального </w:t>
      </w:r>
      <w:r w:rsidRPr="00DF30B2">
        <w:rPr>
          <w:szCs w:val="28"/>
        </w:rPr>
        <w:t>района по состоянию на 1 января 201</w:t>
      </w:r>
      <w:r w:rsidR="00112157">
        <w:rPr>
          <w:szCs w:val="28"/>
        </w:rPr>
        <w:t>8</w:t>
      </w:r>
      <w:r w:rsidRPr="00DF30B2">
        <w:rPr>
          <w:szCs w:val="28"/>
        </w:rPr>
        <w:t xml:space="preserve"> года составила </w:t>
      </w:r>
      <w:r w:rsidR="00112157">
        <w:rPr>
          <w:szCs w:val="28"/>
        </w:rPr>
        <w:t>14,</w:t>
      </w:r>
      <w:r w:rsidR="002706C2">
        <w:rPr>
          <w:szCs w:val="28"/>
        </w:rPr>
        <w:t>0</w:t>
      </w:r>
      <w:r w:rsidRPr="00DF30B2">
        <w:rPr>
          <w:szCs w:val="28"/>
        </w:rPr>
        <w:t xml:space="preserve"> </w:t>
      </w:r>
      <w:proofErr w:type="spellStart"/>
      <w:r w:rsidRPr="00DF30B2">
        <w:rPr>
          <w:szCs w:val="28"/>
        </w:rPr>
        <w:t>тыс</w:t>
      </w:r>
      <w:proofErr w:type="gramStart"/>
      <w:r w:rsidRPr="00DF30B2">
        <w:rPr>
          <w:szCs w:val="28"/>
        </w:rPr>
        <w:t>.ч</w:t>
      </w:r>
      <w:proofErr w:type="gramEnd"/>
      <w:r w:rsidRPr="00DF30B2">
        <w:rPr>
          <w:szCs w:val="28"/>
        </w:rPr>
        <w:t>еловек</w:t>
      </w:r>
      <w:proofErr w:type="spellEnd"/>
      <w:r w:rsidRPr="00DF30B2">
        <w:rPr>
          <w:szCs w:val="28"/>
        </w:rPr>
        <w:t xml:space="preserve">. </w:t>
      </w:r>
      <w:r w:rsidRPr="0078258C">
        <w:rPr>
          <w:szCs w:val="28"/>
        </w:rPr>
        <w:t>Доля городского населения по итогам 201</w:t>
      </w:r>
      <w:r w:rsidR="00112157" w:rsidRPr="0078258C">
        <w:rPr>
          <w:szCs w:val="28"/>
        </w:rPr>
        <w:t>7</w:t>
      </w:r>
      <w:r w:rsidRPr="0078258C">
        <w:rPr>
          <w:szCs w:val="28"/>
        </w:rPr>
        <w:t xml:space="preserve"> года составила </w:t>
      </w:r>
      <w:r w:rsidR="0078258C" w:rsidRPr="0078258C">
        <w:rPr>
          <w:szCs w:val="28"/>
        </w:rPr>
        <w:t>7</w:t>
      </w:r>
      <w:r w:rsidRPr="0078258C">
        <w:rPr>
          <w:szCs w:val="28"/>
        </w:rPr>
        <w:t>,</w:t>
      </w:r>
      <w:r w:rsidR="0078258C" w:rsidRPr="0078258C">
        <w:rPr>
          <w:szCs w:val="28"/>
        </w:rPr>
        <w:t>4</w:t>
      </w:r>
      <w:r w:rsidRPr="0078258C">
        <w:rPr>
          <w:szCs w:val="28"/>
        </w:rPr>
        <w:t xml:space="preserve"> тыс.</w:t>
      </w:r>
      <w:r w:rsidR="00DF30B2" w:rsidRPr="0078258C">
        <w:rPr>
          <w:szCs w:val="28"/>
        </w:rPr>
        <w:t xml:space="preserve"> </w:t>
      </w:r>
      <w:r w:rsidRPr="0078258C">
        <w:rPr>
          <w:szCs w:val="28"/>
        </w:rPr>
        <w:t>человек</w:t>
      </w:r>
      <w:r w:rsidR="0078258C" w:rsidRPr="0078258C">
        <w:rPr>
          <w:szCs w:val="28"/>
        </w:rPr>
        <w:t xml:space="preserve"> или 52,8 % от общей численности района</w:t>
      </w:r>
      <w:r w:rsidRPr="0078258C">
        <w:rPr>
          <w:szCs w:val="28"/>
        </w:rPr>
        <w:t xml:space="preserve">, в сельской местности </w:t>
      </w:r>
      <w:r w:rsidR="00112157" w:rsidRPr="0078258C">
        <w:rPr>
          <w:szCs w:val="28"/>
        </w:rPr>
        <w:t xml:space="preserve">проживает </w:t>
      </w:r>
      <w:r w:rsidR="0078258C" w:rsidRPr="0078258C">
        <w:rPr>
          <w:szCs w:val="28"/>
        </w:rPr>
        <w:t>6,6</w:t>
      </w:r>
      <w:r w:rsidRPr="0078258C">
        <w:rPr>
          <w:szCs w:val="28"/>
        </w:rPr>
        <w:t xml:space="preserve"> </w:t>
      </w:r>
      <w:proofErr w:type="spellStart"/>
      <w:r w:rsidRPr="0078258C">
        <w:rPr>
          <w:szCs w:val="28"/>
        </w:rPr>
        <w:t>тыс</w:t>
      </w:r>
      <w:proofErr w:type="gramStart"/>
      <w:r w:rsidRPr="0078258C">
        <w:rPr>
          <w:szCs w:val="28"/>
        </w:rPr>
        <w:t>.ч</w:t>
      </w:r>
      <w:proofErr w:type="gramEnd"/>
      <w:r w:rsidRPr="0078258C">
        <w:rPr>
          <w:szCs w:val="28"/>
        </w:rPr>
        <w:t>еловек</w:t>
      </w:r>
      <w:proofErr w:type="spellEnd"/>
      <w:r w:rsidR="0078258C" w:rsidRPr="0078258C">
        <w:rPr>
          <w:szCs w:val="28"/>
        </w:rPr>
        <w:t xml:space="preserve"> или 47,2%</w:t>
      </w:r>
      <w:r w:rsidRPr="0078258C">
        <w:rPr>
          <w:szCs w:val="28"/>
        </w:rPr>
        <w:t>.</w:t>
      </w:r>
    </w:p>
    <w:p w:rsidR="00E54023" w:rsidRDefault="00E54023" w:rsidP="00DF30B2">
      <w:pPr>
        <w:pStyle w:val="a7"/>
        <w:ind w:firstLine="567"/>
        <w:jc w:val="both"/>
      </w:pPr>
      <w:r w:rsidRPr="005E2028">
        <w:t xml:space="preserve">Основной проблемой остаётся отток населения за пределы района, выезд в основном в Москву, по причине </w:t>
      </w:r>
      <w:r w:rsidR="00E40F47">
        <w:t>низкой</w:t>
      </w:r>
      <w:r w:rsidRPr="005E2028">
        <w:t xml:space="preserve"> заработной платы </w:t>
      </w:r>
      <w:r w:rsidRPr="00E40F47">
        <w:t>и невысокого экономического потенциала района</w:t>
      </w:r>
      <w:r w:rsidRPr="005E2028">
        <w:t xml:space="preserve">.   </w:t>
      </w:r>
    </w:p>
    <w:p w:rsidR="004F41C7" w:rsidRPr="00265F3A" w:rsidRDefault="004F41C7" w:rsidP="00265F3A">
      <w:pPr>
        <w:spacing w:before="100" w:beforeAutospacing="1"/>
        <w:jc w:val="both"/>
        <w:rPr>
          <w:rFonts w:ascii="Times New Roman" w:eastAsia="Times New Roman" w:hAnsi="Times New Roman" w:cs="Times New Roman"/>
          <w:sz w:val="28"/>
          <w:szCs w:val="28"/>
          <w:lang w:eastAsia="ru-RU"/>
        </w:rPr>
      </w:pPr>
      <w:r w:rsidRPr="00265F3A">
        <w:rPr>
          <w:rFonts w:ascii="Times New Roman" w:eastAsia="Times New Roman" w:hAnsi="Times New Roman" w:cs="Times New Roman"/>
          <w:sz w:val="28"/>
          <w:szCs w:val="28"/>
          <w:lang w:eastAsia="ru-RU"/>
        </w:rPr>
        <w:t xml:space="preserve">По демографическим показателям Романовский район входит в число неблагополучных районов. </w:t>
      </w:r>
      <w:r w:rsidRPr="00265F3A">
        <w:rPr>
          <w:rFonts w:ascii="Times New Roman" w:eastAsia="Times New Roman" w:hAnsi="Times New Roman" w:cs="Times New Roman"/>
          <w:color w:val="000000"/>
          <w:sz w:val="28"/>
          <w:szCs w:val="28"/>
          <w:lang w:eastAsia="ru-RU"/>
        </w:rPr>
        <w:t xml:space="preserve">На протяжении ряда лет наблюдается снижение численности населения за счет естественной убыли и миграции населения. </w:t>
      </w:r>
      <w:r w:rsidRPr="00265F3A">
        <w:rPr>
          <w:rFonts w:ascii="Times New Roman" w:eastAsia="Times New Roman" w:hAnsi="Times New Roman" w:cs="Times New Roman"/>
          <w:sz w:val="28"/>
          <w:szCs w:val="28"/>
          <w:lang w:eastAsia="ru-RU"/>
        </w:rPr>
        <w:t xml:space="preserve">В районе </w:t>
      </w:r>
      <w:r w:rsidRPr="00265F3A">
        <w:rPr>
          <w:rFonts w:ascii="Times New Roman" w:eastAsia="Times New Roman" w:hAnsi="Times New Roman" w:cs="Times New Roman"/>
          <w:sz w:val="28"/>
          <w:szCs w:val="28"/>
          <w:lang w:eastAsia="ru-RU"/>
        </w:rPr>
        <w:lastRenderedPageBreak/>
        <w:t xml:space="preserve">сохраняется неблагоприятная демографическая ситуация, которая определяется превышение смертности в 2,8 раза над рождаемостью. </w:t>
      </w:r>
    </w:p>
    <w:p w:rsidR="004F41C7" w:rsidRPr="00265F3A" w:rsidRDefault="004F41C7" w:rsidP="00265F3A">
      <w:pPr>
        <w:spacing w:before="102" w:after="28"/>
        <w:jc w:val="both"/>
        <w:rPr>
          <w:rFonts w:ascii="Times New Roman" w:eastAsia="Times New Roman" w:hAnsi="Times New Roman" w:cs="Times New Roman"/>
          <w:sz w:val="28"/>
          <w:szCs w:val="28"/>
          <w:lang w:eastAsia="ru-RU"/>
        </w:rPr>
      </w:pPr>
      <w:r w:rsidRPr="00265F3A">
        <w:rPr>
          <w:rFonts w:ascii="Times New Roman" w:eastAsia="Times New Roman" w:hAnsi="Times New Roman" w:cs="Times New Roman"/>
          <w:sz w:val="28"/>
          <w:szCs w:val="28"/>
          <w:lang w:eastAsia="ru-RU"/>
        </w:rPr>
        <w:t>Решение этих и других актуальных вопросов социально-экономического развития района должно быть обеспечено на стадии реализации стратегии социально-экономического развития Романовского муниципального района до 2030 года.</w:t>
      </w:r>
    </w:p>
    <w:p w:rsidR="007E2F9D" w:rsidRDefault="0093432B" w:rsidP="00F7131E">
      <w:pPr>
        <w:ind w:firstLine="720"/>
        <w:jc w:val="both"/>
        <w:rPr>
          <w:rFonts w:ascii="Times New Roman" w:hAnsi="Times New Roman" w:cs="Times New Roman"/>
          <w:b/>
          <w:sz w:val="28"/>
          <w:szCs w:val="28"/>
        </w:rPr>
      </w:pPr>
      <w:r>
        <w:rPr>
          <w:rFonts w:ascii="Times New Roman" w:hAnsi="Times New Roman" w:cs="Times New Roman"/>
          <w:b/>
          <w:sz w:val="28"/>
          <w:szCs w:val="28"/>
        </w:rPr>
        <w:t xml:space="preserve">      </w:t>
      </w:r>
      <w:r w:rsidR="007E2F9D" w:rsidRPr="00F7131E">
        <w:rPr>
          <w:rFonts w:ascii="Times New Roman" w:hAnsi="Times New Roman" w:cs="Times New Roman"/>
          <w:b/>
          <w:sz w:val="28"/>
          <w:szCs w:val="28"/>
        </w:rPr>
        <w:t>Среднегодовая численность населения, человек</w:t>
      </w:r>
    </w:p>
    <w:p w:rsidR="0093432B" w:rsidRPr="00F7131E" w:rsidRDefault="0093432B" w:rsidP="00F7131E">
      <w:pPr>
        <w:ind w:firstLine="720"/>
        <w:jc w:val="both"/>
        <w:rPr>
          <w:rFonts w:ascii="Times New Roman" w:hAnsi="Times New Roman" w:cs="Times New Roman"/>
          <w:b/>
          <w:sz w:val="28"/>
          <w:szCs w:val="28"/>
        </w:rPr>
      </w:pPr>
    </w:p>
    <w:p w:rsidR="007E2F9D" w:rsidRDefault="0093432B" w:rsidP="00AC1E00">
      <w:pPr>
        <w:ind w:firstLine="720"/>
        <w:jc w:val="both"/>
        <w:rPr>
          <w:sz w:val="28"/>
          <w:szCs w:val="28"/>
        </w:rPr>
      </w:pPr>
      <w:r w:rsidRPr="008F659E">
        <w:rPr>
          <w:noProof/>
          <w:sz w:val="28"/>
          <w:szCs w:val="28"/>
          <w:lang w:eastAsia="ru-RU"/>
        </w:rPr>
        <w:drawing>
          <wp:inline distT="0" distB="0" distL="0" distR="0" wp14:anchorId="09A05452" wp14:editId="66CF74AD">
            <wp:extent cx="4933950" cy="2466975"/>
            <wp:effectExtent l="19050" t="0" r="19050" b="0"/>
            <wp:docPr id="20"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E2F9D" w:rsidRDefault="007E2F9D" w:rsidP="00AC1E00">
      <w:pPr>
        <w:ind w:firstLine="720"/>
        <w:jc w:val="both"/>
        <w:rPr>
          <w:sz w:val="28"/>
          <w:szCs w:val="28"/>
          <w:lang w:val="en-US"/>
        </w:rPr>
      </w:pPr>
    </w:p>
    <w:p w:rsidR="008F659E" w:rsidRPr="0093432B" w:rsidRDefault="0093432B" w:rsidP="004F5DCD">
      <w:pPr>
        <w:ind w:firstLine="720"/>
        <w:jc w:val="both"/>
        <w:rPr>
          <w:rFonts w:ascii="Times New Roman" w:hAnsi="Times New Roman"/>
          <w:sz w:val="28"/>
          <w:szCs w:val="28"/>
        </w:rPr>
      </w:pPr>
      <w:r>
        <w:rPr>
          <w:rFonts w:ascii="Times New Roman" w:hAnsi="Times New Roman"/>
          <w:sz w:val="28"/>
          <w:szCs w:val="28"/>
        </w:rPr>
        <w:t>Диаграмма 1.2.1 Среднегодовая численность населения</w:t>
      </w:r>
    </w:p>
    <w:p w:rsidR="008F659E" w:rsidRPr="003F5A56" w:rsidRDefault="008F659E" w:rsidP="004F5DCD">
      <w:pPr>
        <w:ind w:firstLine="720"/>
        <w:jc w:val="both"/>
        <w:rPr>
          <w:rFonts w:ascii="Times New Roman" w:hAnsi="Times New Roman"/>
          <w:sz w:val="28"/>
          <w:szCs w:val="28"/>
        </w:rPr>
      </w:pPr>
    </w:p>
    <w:p w:rsidR="004F5DCD" w:rsidRDefault="004F5DCD" w:rsidP="004F5DCD">
      <w:pPr>
        <w:ind w:firstLine="720"/>
        <w:jc w:val="both"/>
        <w:rPr>
          <w:rFonts w:ascii="Times New Roman" w:hAnsi="Times New Roman"/>
          <w:sz w:val="28"/>
          <w:szCs w:val="28"/>
        </w:rPr>
      </w:pPr>
      <w:r w:rsidRPr="005220B3">
        <w:rPr>
          <w:rFonts w:ascii="Times New Roman" w:hAnsi="Times New Roman"/>
          <w:sz w:val="28"/>
          <w:szCs w:val="28"/>
        </w:rPr>
        <w:t xml:space="preserve">Показатели рождаемости по </w:t>
      </w:r>
      <w:r>
        <w:rPr>
          <w:rFonts w:ascii="Times New Roman" w:hAnsi="Times New Roman"/>
          <w:sz w:val="28"/>
          <w:szCs w:val="28"/>
        </w:rPr>
        <w:t>Романовскому</w:t>
      </w:r>
      <w:r w:rsidRPr="005220B3">
        <w:rPr>
          <w:rFonts w:ascii="Times New Roman" w:hAnsi="Times New Roman"/>
          <w:sz w:val="28"/>
          <w:szCs w:val="28"/>
        </w:rPr>
        <w:t xml:space="preserve"> району </w:t>
      </w:r>
      <w:r w:rsidR="00294EFE">
        <w:rPr>
          <w:rFonts w:ascii="Times New Roman" w:hAnsi="Times New Roman"/>
          <w:sz w:val="28"/>
          <w:szCs w:val="28"/>
        </w:rPr>
        <w:t>снизились на 22,9%</w:t>
      </w:r>
      <w:r w:rsidRPr="005220B3">
        <w:rPr>
          <w:rFonts w:ascii="Times New Roman" w:hAnsi="Times New Roman"/>
          <w:sz w:val="28"/>
          <w:szCs w:val="28"/>
        </w:rPr>
        <w:t>. В 201</w:t>
      </w:r>
      <w:r w:rsidR="00294EFE">
        <w:rPr>
          <w:rFonts w:ascii="Times New Roman" w:hAnsi="Times New Roman"/>
          <w:sz w:val="28"/>
          <w:szCs w:val="28"/>
        </w:rPr>
        <w:t>7</w:t>
      </w:r>
      <w:r w:rsidRPr="005220B3">
        <w:rPr>
          <w:rFonts w:ascii="Times New Roman" w:hAnsi="Times New Roman"/>
          <w:sz w:val="28"/>
          <w:szCs w:val="28"/>
        </w:rPr>
        <w:t xml:space="preserve"> году по сравнению с предыдущим годом показатель составил </w:t>
      </w:r>
      <w:r>
        <w:rPr>
          <w:rFonts w:ascii="Times New Roman" w:hAnsi="Times New Roman"/>
          <w:sz w:val="28"/>
          <w:szCs w:val="28"/>
        </w:rPr>
        <w:t>5,8</w:t>
      </w:r>
      <w:r w:rsidRPr="005220B3">
        <w:rPr>
          <w:rFonts w:ascii="Times New Roman" w:hAnsi="Times New Roman"/>
          <w:sz w:val="28"/>
          <w:szCs w:val="28"/>
        </w:rPr>
        <w:t xml:space="preserve"> на 1000 человек населения. </w:t>
      </w:r>
    </w:p>
    <w:p w:rsidR="008F659E" w:rsidRPr="003F5A56" w:rsidRDefault="008F659E" w:rsidP="008F659E">
      <w:pPr>
        <w:rPr>
          <w:rFonts w:ascii="Times New Roman" w:hAnsi="Times New Roman"/>
          <w:b/>
          <w:sz w:val="28"/>
          <w:szCs w:val="28"/>
        </w:rPr>
      </w:pPr>
    </w:p>
    <w:p w:rsidR="008F659E" w:rsidRDefault="00294EFE" w:rsidP="008F659E">
      <w:pPr>
        <w:rPr>
          <w:rFonts w:ascii="Times New Roman" w:hAnsi="Times New Roman"/>
          <w:b/>
          <w:sz w:val="28"/>
          <w:szCs w:val="28"/>
          <w:lang w:val="en-US"/>
        </w:rPr>
      </w:pPr>
      <w:r w:rsidRPr="00294EFE">
        <w:rPr>
          <w:rFonts w:ascii="Times New Roman" w:hAnsi="Times New Roman"/>
          <w:b/>
          <w:sz w:val="28"/>
          <w:szCs w:val="28"/>
        </w:rPr>
        <w:t>Показатели рождаемости, человек</w:t>
      </w:r>
    </w:p>
    <w:p w:rsidR="00033AD8" w:rsidRPr="00033AD8" w:rsidRDefault="00033AD8" w:rsidP="008F659E">
      <w:pPr>
        <w:rPr>
          <w:rFonts w:ascii="Times New Roman" w:hAnsi="Times New Roman"/>
          <w:b/>
          <w:sz w:val="28"/>
          <w:szCs w:val="28"/>
          <w:lang w:val="en-US"/>
        </w:rPr>
      </w:pPr>
    </w:p>
    <w:p w:rsidR="008F659E" w:rsidRPr="008F659E" w:rsidRDefault="00033AD8" w:rsidP="008F659E">
      <w:pPr>
        <w:rPr>
          <w:rFonts w:ascii="Times New Roman" w:hAnsi="Times New Roman"/>
          <w:b/>
          <w:sz w:val="28"/>
          <w:szCs w:val="28"/>
          <w:lang w:val="en-US"/>
        </w:rPr>
      </w:pPr>
      <w:r w:rsidRPr="00033AD8">
        <w:rPr>
          <w:rFonts w:ascii="Times New Roman" w:hAnsi="Times New Roman"/>
          <w:b/>
          <w:noProof/>
          <w:sz w:val="28"/>
          <w:szCs w:val="28"/>
          <w:lang w:eastAsia="ru-RU"/>
        </w:rPr>
        <w:drawing>
          <wp:inline distT="0" distB="0" distL="0" distR="0" wp14:anchorId="3FBBF51A" wp14:editId="28B6C1A3">
            <wp:extent cx="4772025" cy="2867025"/>
            <wp:effectExtent l="19050" t="0" r="9525" b="0"/>
            <wp:docPr id="1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F659E" w:rsidRDefault="008F659E" w:rsidP="008F659E">
      <w:pPr>
        <w:rPr>
          <w:rFonts w:ascii="Times New Roman" w:hAnsi="Times New Roman" w:cs="Times New Roman"/>
          <w:sz w:val="28"/>
          <w:szCs w:val="28"/>
          <w:lang w:val="en-US"/>
        </w:rPr>
      </w:pPr>
    </w:p>
    <w:p w:rsidR="0093432B" w:rsidRPr="0093432B" w:rsidRDefault="0093432B" w:rsidP="0093432B">
      <w:pPr>
        <w:ind w:firstLine="720"/>
        <w:jc w:val="both"/>
        <w:rPr>
          <w:rFonts w:ascii="Times New Roman" w:hAnsi="Times New Roman"/>
          <w:sz w:val="28"/>
          <w:szCs w:val="28"/>
        </w:rPr>
      </w:pPr>
      <w:r>
        <w:rPr>
          <w:rFonts w:ascii="Times New Roman" w:hAnsi="Times New Roman"/>
          <w:sz w:val="28"/>
          <w:szCs w:val="28"/>
        </w:rPr>
        <w:t>Диаграмма 1.2.2 Показатели рождаемости</w:t>
      </w:r>
    </w:p>
    <w:p w:rsidR="008F659E" w:rsidRPr="0093432B" w:rsidRDefault="008F659E" w:rsidP="008F659E">
      <w:pPr>
        <w:rPr>
          <w:rFonts w:ascii="Times New Roman" w:hAnsi="Times New Roman" w:cs="Times New Roman"/>
          <w:sz w:val="28"/>
          <w:szCs w:val="28"/>
        </w:rPr>
      </w:pPr>
    </w:p>
    <w:p w:rsidR="008F659E" w:rsidRPr="00BF5524" w:rsidRDefault="008F659E" w:rsidP="008F659E">
      <w:pPr>
        <w:jc w:val="both"/>
        <w:rPr>
          <w:rFonts w:ascii="Times New Roman" w:eastAsia="TimesNewRomanPSMT" w:hAnsi="Times New Roman" w:cs="Times New Roman"/>
          <w:sz w:val="28"/>
          <w:szCs w:val="28"/>
        </w:rPr>
      </w:pPr>
      <w:r w:rsidRPr="008F659E">
        <w:rPr>
          <w:rFonts w:ascii="Times New Roman" w:hAnsi="Times New Roman" w:cs="Times New Roman"/>
          <w:sz w:val="28"/>
          <w:szCs w:val="28"/>
        </w:rPr>
        <w:t xml:space="preserve">               </w:t>
      </w:r>
      <w:r w:rsidRPr="00BF5524">
        <w:rPr>
          <w:rFonts w:ascii="Times New Roman" w:hAnsi="Times New Roman" w:cs="Times New Roman"/>
          <w:sz w:val="28"/>
          <w:szCs w:val="28"/>
        </w:rPr>
        <w:t xml:space="preserve">В целях улучшения демографической ситуации, одним из социально значимых направлений развития района является обеспечение многодетных семей бесплатными земельными участками. За </w:t>
      </w:r>
      <w:r>
        <w:rPr>
          <w:rFonts w:ascii="Times New Roman" w:hAnsi="Times New Roman" w:cs="Times New Roman"/>
          <w:sz w:val="28"/>
          <w:szCs w:val="28"/>
        </w:rPr>
        <w:t>2017 год</w:t>
      </w:r>
      <w:r w:rsidRPr="00BF5524">
        <w:rPr>
          <w:rFonts w:ascii="Times New Roman" w:hAnsi="Times New Roman" w:cs="Times New Roman"/>
          <w:sz w:val="28"/>
          <w:szCs w:val="28"/>
        </w:rPr>
        <w:t xml:space="preserve"> 3  семьи изъявило желание </w:t>
      </w:r>
      <w:r w:rsidRPr="00BF5524">
        <w:rPr>
          <w:rFonts w:ascii="Times New Roman" w:hAnsi="Times New Roman" w:cs="Times New Roman"/>
          <w:sz w:val="28"/>
          <w:szCs w:val="28"/>
        </w:rPr>
        <w:lastRenderedPageBreak/>
        <w:t>получить земельный участок. С 2012 года 10  семьям уже предоставлены бесплатно земельные участки для индивидуального жилищного строительства, на части из которых уж ведется строительство домов. (На 01.01.2018г. -127 многодетных семей проживающих в Романовском районе).</w:t>
      </w:r>
    </w:p>
    <w:p w:rsidR="008F659E" w:rsidRDefault="008F659E" w:rsidP="008F659E">
      <w:pPr>
        <w:ind w:firstLine="720"/>
        <w:jc w:val="both"/>
        <w:rPr>
          <w:rFonts w:ascii="Times New Roman" w:hAnsi="Times New Roman"/>
          <w:sz w:val="28"/>
          <w:szCs w:val="28"/>
        </w:rPr>
      </w:pPr>
      <w:r w:rsidRPr="005220B3">
        <w:rPr>
          <w:rFonts w:ascii="Times New Roman" w:hAnsi="Times New Roman"/>
          <w:sz w:val="28"/>
          <w:szCs w:val="28"/>
        </w:rPr>
        <w:t xml:space="preserve">Показатель смертности не значительно </w:t>
      </w:r>
      <w:r>
        <w:rPr>
          <w:rFonts w:ascii="Times New Roman" w:hAnsi="Times New Roman"/>
          <w:sz w:val="28"/>
          <w:szCs w:val="28"/>
        </w:rPr>
        <w:t>увеличился</w:t>
      </w:r>
      <w:r w:rsidRPr="005220B3">
        <w:rPr>
          <w:rFonts w:ascii="Times New Roman" w:hAnsi="Times New Roman"/>
          <w:sz w:val="28"/>
          <w:szCs w:val="28"/>
        </w:rPr>
        <w:t xml:space="preserve">  (на </w:t>
      </w:r>
      <w:r>
        <w:rPr>
          <w:rFonts w:ascii="Times New Roman" w:hAnsi="Times New Roman"/>
          <w:sz w:val="28"/>
          <w:szCs w:val="28"/>
        </w:rPr>
        <w:t>1,8</w:t>
      </w:r>
      <w:r w:rsidRPr="005220B3">
        <w:rPr>
          <w:rFonts w:ascii="Times New Roman" w:hAnsi="Times New Roman"/>
          <w:sz w:val="28"/>
          <w:szCs w:val="28"/>
        </w:rPr>
        <w:t xml:space="preserve"> %), и составил 1</w:t>
      </w:r>
      <w:r>
        <w:rPr>
          <w:rFonts w:ascii="Times New Roman" w:hAnsi="Times New Roman"/>
          <w:sz w:val="28"/>
          <w:szCs w:val="28"/>
        </w:rPr>
        <w:t>6</w:t>
      </w:r>
      <w:r w:rsidRPr="005220B3">
        <w:rPr>
          <w:rFonts w:ascii="Times New Roman" w:hAnsi="Times New Roman"/>
          <w:sz w:val="28"/>
          <w:szCs w:val="28"/>
        </w:rPr>
        <w:t>,</w:t>
      </w:r>
      <w:r>
        <w:rPr>
          <w:rFonts w:ascii="Times New Roman" w:hAnsi="Times New Roman"/>
          <w:sz w:val="28"/>
          <w:szCs w:val="28"/>
        </w:rPr>
        <w:t>2</w:t>
      </w:r>
      <w:r w:rsidRPr="005220B3">
        <w:rPr>
          <w:rFonts w:ascii="Times New Roman" w:hAnsi="Times New Roman"/>
          <w:sz w:val="28"/>
          <w:szCs w:val="28"/>
        </w:rPr>
        <w:t xml:space="preserve"> на 1000 человек населения. </w:t>
      </w:r>
    </w:p>
    <w:p w:rsidR="004F5DCD" w:rsidRDefault="008F659E" w:rsidP="008F659E">
      <w:pPr>
        <w:ind w:firstLine="720"/>
        <w:rPr>
          <w:rFonts w:ascii="Times New Roman" w:hAnsi="Times New Roman"/>
          <w:b/>
          <w:sz w:val="28"/>
          <w:szCs w:val="28"/>
          <w:lang w:val="en-US"/>
        </w:rPr>
      </w:pPr>
      <w:r w:rsidRPr="00294EFE">
        <w:rPr>
          <w:rFonts w:ascii="Times New Roman" w:hAnsi="Times New Roman"/>
          <w:b/>
          <w:sz w:val="28"/>
          <w:szCs w:val="28"/>
        </w:rPr>
        <w:t>Показатель смертности, человек</w:t>
      </w:r>
    </w:p>
    <w:p w:rsidR="00033AD8" w:rsidRPr="00033AD8" w:rsidRDefault="00033AD8" w:rsidP="008F659E">
      <w:pPr>
        <w:ind w:firstLine="720"/>
        <w:rPr>
          <w:rFonts w:ascii="Times New Roman" w:hAnsi="Times New Roman"/>
          <w:b/>
          <w:sz w:val="28"/>
          <w:szCs w:val="28"/>
          <w:lang w:val="en-US"/>
        </w:rPr>
      </w:pPr>
    </w:p>
    <w:p w:rsidR="004F5DCD" w:rsidRDefault="004F5DCD" w:rsidP="00AC1E00">
      <w:pPr>
        <w:spacing w:after="120"/>
        <w:rPr>
          <w:b/>
          <w:sz w:val="28"/>
          <w:szCs w:val="28"/>
        </w:rPr>
      </w:pPr>
      <w:r w:rsidRPr="004F5DCD">
        <w:rPr>
          <w:b/>
          <w:noProof/>
          <w:sz w:val="28"/>
          <w:szCs w:val="28"/>
          <w:lang w:eastAsia="ru-RU"/>
        </w:rPr>
        <w:drawing>
          <wp:inline distT="0" distB="0" distL="0" distR="0" wp14:anchorId="062F3FDE" wp14:editId="5DB1DD38">
            <wp:extent cx="3924300" cy="1990725"/>
            <wp:effectExtent l="19050" t="0" r="19050" b="0"/>
            <wp:docPr id="8"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3432B" w:rsidRPr="0093432B" w:rsidRDefault="00BF5524" w:rsidP="0093432B">
      <w:pPr>
        <w:ind w:firstLine="720"/>
        <w:jc w:val="both"/>
        <w:rPr>
          <w:rFonts w:ascii="Times New Roman" w:hAnsi="Times New Roman"/>
          <w:sz w:val="28"/>
          <w:szCs w:val="28"/>
        </w:rPr>
      </w:pPr>
      <w:r w:rsidRPr="00BF5524">
        <w:rPr>
          <w:rFonts w:ascii="Times New Roman" w:hAnsi="Times New Roman" w:cs="Times New Roman"/>
          <w:sz w:val="28"/>
          <w:szCs w:val="28"/>
        </w:rPr>
        <w:t xml:space="preserve">        </w:t>
      </w:r>
      <w:r w:rsidR="0093432B">
        <w:rPr>
          <w:rFonts w:ascii="Times New Roman" w:hAnsi="Times New Roman"/>
          <w:sz w:val="28"/>
          <w:szCs w:val="28"/>
        </w:rPr>
        <w:t>Диаграмма 1.2.3 Показатель смертности</w:t>
      </w:r>
    </w:p>
    <w:p w:rsidR="004F5DCD" w:rsidRDefault="004F5DCD" w:rsidP="008F659E">
      <w:pPr>
        <w:jc w:val="both"/>
        <w:rPr>
          <w:rFonts w:ascii="Times New Roman" w:hAnsi="Times New Roman"/>
          <w:sz w:val="28"/>
          <w:szCs w:val="28"/>
        </w:rPr>
      </w:pPr>
    </w:p>
    <w:p w:rsidR="004F41C7" w:rsidRPr="004F41C7" w:rsidRDefault="00750527" w:rsidP="004F41C7">
      <w:pPr>
        <w:spacing w:before="102" w:after="28"/>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Улучшение демографической ситуации </w:t>
      </w:r>
      <w:r w:rsidR="004F41C7" w:rsidRPr="004F41C7">
        <w:rPr>
          <w:rFonts w:ascii="Times New Roman" w:eastAsia="Times New Roman" w:hAnsi="Times New Roman" w:cs="Times New Roman"/>
          <w:sz w:val="28"/>
          <w:szCs w:val="28"/>
          <w:lang w:eastAsia="ru-RU"/>
        </w:rPr>
        <w:t xml:space="preserve"> должно быть обеспечено на стадии реализации стратегии социально-экономического развития Романовского муниципального района до 2030 года.</w:t>
      </w:r>
    </w:p>
    <w:p w:rsidR="00033AD8" w:rsidRPr="00750527" w:rsidRDefault="00033AD8" w:rsidP="00AC1E00">
      <w:pPr>
        <w:spacing w:after="120"/>
        <w:rPr>
          <w:b/>
          <w:sz w:val="28"/>
          <w:szCs w:val="28"/>
        </w:rPr>
      </w:pPr>
    </w:p>
    <w:p w:rsidR="00252851" w:rsidRDefault="00252851" w:rsidP="00AC1E00">
      <w:pPr>
        <w:spacing w:after="120"/>
        <w:rPr>
          <w:rFonts w:ascii="Times New Roman" w:hAnsi="Times New Roman"/>
          <w:b/>
          <w:sz w:val="26"/>
          <w:szCs w:val="26"/>
        </w:rPr>
      </w:pPr>
      <w:r w:rsidRPr="00584215">
        <w:rPr>
          <w:b/>
          <w:sz w:val="28"/>
          <w:szCs w:val="28"/>
        </w:rPr>
        <w:t>Средняя продолжительность жизни (год</w:t>
      </w:r>
      <w:r w:rsidRPr="00584215">
        <w:rPr>
          <w:b/>
          <w:color w:val="000000"/>
          <w:sz w:val="28"/>
          <w:szCs w:val="28"/>
        </w:rPr>
        <w:t>)</w:t>
      </w:r>
      <w:r w:rsidRPr="00584215">
        <w:rPr>
          <w:b/>
          <w:sz w:val="28"/>
          <w:szCs w:val="28"/>
        </w:rPr>
        <w:t>:</w:t>
      </w:r>
    </w:p>
    <w:p w:rsidR="00252851" w:rsidRDefault="00252851" w:rsidP="00AC1E00">
      <w:pPr>
        <w:spacing w:after="120"/>
        <w:rPr>
          <w:rFonts w:ascii="Times New Roman" w:hAnsi="Times New Roman"/>
          <w:b/>
          <w:sz w:val="26"/>
          <w:szCs w:val="26"/>
        </w:rPr>
      </w:pPr>
    </w:p>
    <w:p w:rsidR="00252851" w:rsidRPr="00D2097D" w:rsidRDefault="000342EE" w:rsidP="00AC1E00">
      <w:pPr>
        <w:spacing w:after="120"/>
        <w:rPr>
          <w:rFonts w:ascii="Times New Roman" w:hAnsi="Times New Roman"/>
          <w:b/>
          <w:sz w:val="26"/>
          <w:szCs w:val="26"/>
        </w:rPr>
      </w:pPr>
      <w:r w:rsidRPr="000342EE">
        <w:rPr>
          <w:rFonts w:ascii="Times New Roman" w:hAnsi="Times New Roman"/>
          <w:b/>
          <w:noProof/>
          <w:sz w:val="26"/>
          <w:szCs w:val="26"/>
          <w:lang w:eastAsia="ru-RU"/>
        </w:rPr>
        <w:drawing>
          <wp:inline distT="0" distB="0" distL="0" distR="0" wp14:anchorId="0B80A8AE" wp14:editId="61D3CDF0">
            <wp:extent cx="4572000" cy="2743200"/>
            <wp:effectExtent l="19050" t="0" r="19050"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93432B" w:rsidRPr="0093432B" w:rsidRDefault="0093432B" w:rsidP="0093432B">
      <w:pPr>
        <w:ind w:firstLine="720"/>
        <w:jc w:val="both"/>
        <w:rPr>
          <w:rFonts w:ascii="Times New Roman" w:hAnsi="Times New Roman"/>
          <w:sz w:val="28"/>
          <w:szCs w:val="28"/>
        </w:rPr>
      </w:pPr>
      <w:r>
        <w:rPr>
          <w:rFonts w:ascii="Times New Roman" w:hAnsi="Times New Roman"/>
          <w:sz w:val="28"/>
          <w:szCs w:val="28"/>
        </w:rPr>
        <w:t>Диаграмма 1.2.4 Средняя продолжительность  жизни</w:t>
      </w:r>
    </w:p>
    <w:p w:rsidR="0008136E" w:rsidRDefault="0008136E" w:rsidP="0008136E">
      <w:pPr>
        <w:autoSpaceDE w:val="0"/>
        <w:ind w:firstLine="708"/>
        <w:jc w:val="both"/>
        <w:rPr>
          <w:rFonts w:ascii="Times New Roman" w:hAnsi="Times New Roman" w:cs="Times New Roman"/>
          <w:sz w:val="28"/>
          <w:szCs w:val="28"/>
        </w:rPr>
      </w:pP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Перед органами местного самоуправления стоит значительный блок задач, связанных с исполнением полномочий по развитию социальной сферы, благоустройство территории и развитию экономики района.</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Реализация этих полномочий в первую очередь зависит от исполнения бюджетных назначений.</w:t>
      </w:r>
    </w:p>
    <w:p w:rsidR="00265F3A" w:rsidRPr="00BF5524" w:rsidRDefault="00265F3A" w:rsidP="00BF5524">
      <w:pPr>
        <w:pStyle w:val="western"/>
        <w:spacing w:before="0" w:after="0" w:line="240" w:lineRule="auto"/>
        <w:ind w:firstLine="851"/>
        <w:jc w:val="both"/>
        <w:rPr>
          <w:rFonts w:cs="Times New Roman"/>
          <w:sz w:val="28"/>
          <w:szCs w:val="28"/>
          <w:lang w:val="ru-RU"/>
        </w:rPr>
      </w:pPr>
      <w:r w:rsidRPr="00BF5524">
        <w:rPr>
          <w:rFonts w:cs="Times New Roman"/>
          <w:sz w:val="28"/>
          <w:szCs w:val="28"/>
          <w:lang w:val="ru-RU"/>
        </w:rPr>
        <w:lastRenderedPageBreak/>
        <w:t xml:space="preserve">Объем доходов консолидированного бюджета района за  2017 год составил  240,1 млн. рублей   или 112,0% к прошлому году. </w:t>
      </w:r>
    </w:p>
    <w:p w:rsidR="00265F3A" w:rsidRPr="00BF5524" w:rsidRDefault="00265F3A" w:rsidP="00BF5524">
      <w:pPr>
        <w:shd w:val="clear" w:color="auto" w:fill="FFFFFF"/>
        <w:ind w:right="5"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Собственных доходов в консолидированный бюджет </w:t>
      </w:r>
      <w:r w:rsidR="007F1645">
        <w:rPr>
          <w:rFonts w:ascii="Times New Roman" w:hAnsi="Times New Roman" w:cs="Times New Roman"/>
          <w:sz w:val="28"/>
          <w:szCs w:val="28"/>
        </w:rPr>
        <w:t xml:space="preserve">в 2017 году </w:t>
      </w:r>
      <w:r w:rsidRPr="00BF5524">
        <w:rPr>
          <w:rFonts w:ascii="Times New Roman" w:hAnsi="Times New Roman" w:cs="Times New Roman"/>
          <w:sz w:val="28"/>
          <w:szCs w:val="28"/>
        </w:rPr>
        <w:t xml:space="preserve">поступило 68,4 млн. рублей, что составляет 105,8% к аналогичному периоду 2016 года, </w:t>
      </w:r>
    </w:p>
    <w:p w:rsidR="00265F3A" w:rsidRPr="00BF5524" w:rsidRDefault="00265F3A" w:rsidP="00BF5524">
      <w:pPr>
        <w:pStyle w:val="western"/>
        <w:spacing w:before="0" w:after="0" w:line="240" w:lineRule="auto"/>
        <w:ind w:firstLine="851"/>
        <w:jc w:val="both"/>
        <w:rPr>
          <w:rFonts w:cs="Times New Roman"/>
          <w:sz w:val="28"/>
          <w:szCs w:val="28"/>
          <w:lang w:val="ru-RU"/>
        </w:rPr>
      </w:pPr>
      <w:r w:rsidRPr="00BF5524">
        <w:rPr>
          <w:rFonts w:cs="Times New Roman"/>
          <w:sz w:val="28"/>
          <w:szCs w:val="28"/>
          <w:lang w:val="ru-RU"/>
        </w:rPr>
        <w:t xml:space="preserve">Основная  доля доходов (77,3%) была обеспечена за счет четырех налогов: налога на доходы физических лиц, земельного налога, единого сельскохозяйственного налога и акцизов.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Первоочередной задачей остается формирование устойчивой налогооблагаемой базы, и создание стимулов по её наращиваю, выявление дополнительных доходных источников бюджета, включая мероприятия по сокращению теневой занятости.</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В рамках реализации мер, направленных на снижение неформальной занятости и увеличения поступлений взносов в пенсионный фонд и налога на доходы физических лиц, от легализации заработной платы, администрацией муниципального района, совместно с представителями пенсионного фонда, прокуратуры района  и центра занятости, было выявлено и легализовано 235 работника</w:t>
      </w:r>
      <w:r w:rsidR="00750527">
        <w:rPr>
          <w:rFonts w:ascii="Times New Roman" w:hAnsi="Times New Roman" w:cs="Times New Roman"/>
          <w:sz w:val="28"/>
          <w:szCs w:val="28"/>
        </w:rPr>
        <w:t xml:space="preserve"> за 2017 год</w:t>
      </w:r>
      <w:r w:rsidRPr="00BF5524">
        <w:rPr>
          <w:rFonts w:ascii="Times New Roman" w:hAnsi="Times New Roman" w:cs="Times New Roman"/>
          <w:sz w:val="28"/>
          <w:szCs w:val="28"/>
        </w:rPr>
        <w:t xml:space="preserve">. Работа в этом направлении продолжается и в текущем году.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Среднемесячная номинальная начисленная заработная плата по организациям, не относящимся к субъектам малого предпринимательства, за 2017 год составила 19</w:t>
      </w:r>
      <w:r w:rsidR="003912E5">
        <w:rPr>
          <w:rFonts w:ascii="Times New Roman" w:hAnsi="Times New Roman" w:cs="Times New Roman"/>
          <w:sz w:val="28"/>
          <w:szCs w:val="28"/>
        </w:rPr>
        <w:t>196,1</w:t>
      </w:r>
      <w:r w:rsidRPr="00BF5524">
        <w:rPr>
          <w:rFonts w:ascii="Times New Roman" w:hAnsi="Times New Roman" w:cs="Times New Roman"/>
          <w:sz w:val="28"/>
          <w:szCs w:val="28"/>
        </w:rPr>
        <w:t xml:space="preserve"> руб., которая возросла  по сравнению с прошлым годом на 10</w:t>
      </w:r>
      <w:r w:rsidR="003912E5">
        <w:rPr>
          <w:rFonts w:ascii="Times New Roman" w:hAnsi="Times New Roman" w:cs="Times New Roman"/>
          <w:sz w:val="28"/>
          <w:szCs w:val="28"/>
        </w:rPr>
        <w:t>5,8</w:t>
      </w:r>
      <w:r w:rsidRPr="00BF5524">
        <w:rPr>
          <w:rFonts w:ascii="Times New Roman" w:hAnsi="Times New Roman" w:cs="Times New Roman"/>
          <w:sz w:val="28"/>
          <w:szCs w:val="28"/>
        </w:rPr>
        <w:t xml:space="preserve">%. </w:t>
      </w:r>
    </w:p>
    <w:p w:rsidR="00265F3A" w:rsidRPr="00BF5524" w:rsidRDefault="00265F3A" w:rsidP="00BF5524">
      <w:pPr>
        <w:pStyle w:val="2d"/>
        <w:shd w:val="clear" w:color="auto" w:fill="FAFAFA"/>
        <w:spacing w:before="0" w:after="0" w:line="240" w:lineRule="auto"/>
        <w:ind w:firstLine="709"/>
        <w:jc w:val="both"/>
        <w:rPr>
          <w:rFonts w:cs="Times New Roman"/>
          <w:sz w:val="28"/>
          <w:szCs w:val="28"/>
          <w:lang w:val="ru-RU"/>
        </w:rPr>
      </w:pPr>
      <w:r w:rsidRPr="00BF5524">
        <w:rPr>
          <w:rFonts w:cs="Times New Roman"/>
          <w:sz w:val="28"/>
          <w:szCs w:val="28"/>
          <w:lang w:val="ru-RU"/>
        </w:rPr>
        <w:t xml:space="preserve">Выполнение возложенных на администрацию функций во многом зависит от положений дел в экономике, основу которой в районе составляет сельское хозяйство. </w:t>
      </w:r>
    </w:p>
    <w:p w:rsidR="00265F3A" w:rsidRPr="00BF5524" w:rsidRDefault="00265F3A" w:rsidP="00BF5524">
      <w:pPr>
        <w:jc w:val="both"/>
        <w:rPr>
          <w:rFonts w:ascii="Times New Roman" w:hAnsi="Times New Roman" w:cs="Times New Roman"/>
          <w:color w:val="FF0000"/>
          <w:sz w:val="28"/>
          <w:szCs w:val="28"/>
        </w:rPr>
      </w:pPr>
      <w:r w:rsidRPr="00BF5524">
        <w:rPr>
          <w:rFonts w:ascii="Times New Roman" w:hAnsi="Times New Roman" w:cs="Times New Roman"/>
          <w:sz w:val="28"/>
          <w:szCs w:val="28"/>
        </w:rPr>
        <w:t xml:space="preserve">       Ведущей отраслью в сельском хозяйстве Романовского МР является растениеводство. </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Посевная площадь в 2018 году составит 72,7 </w:t>
      </w:r>
      <w:proofErr w:type="spellStart"/>
      <w:r w:rsidRPr="00BF5524">
        <w:rPr>
          <w:rFonts w:ascii="Times New Roman" w:hAnsi="Times New Roman" w:cs="Times New Roman"/>
          <w:sz w:val="28"/>
          <w:szCs w:val="28"/>
        </w:rPr>
        <w:t>тыс.га</w:t>
      </w:r>
      <w:proofErr w:type="spellEnd"/>
      <w:r w:rsidRPr="00BF5524">
        <w:rPr>
          <w:rFonts w:ascii="Times New Roman" w:hAnsi="Times New Roman" w:cs="Times New Roman"/>
          <w:sz w:val="28"/>
          <w:szCs w:val="28"/>
        </w:rPr>
        <w:t xml:space="preserve">. Зерновые и зернобобовые займут 46,6 </w:t>
      </w:r>
      <w:proofErr w:type="spellStart"/>
      <w:r w:rsidRPr="00BF5524">
        <w:rPr>
          <w:rFonts w:ascii="Times New Roman" w:hAnsi="Times New Roman" w:cs="Times New Roman"/>
          <w:sz w:val="28"/>
          <w:szCs w:val="28"/>
        </w:rPr>
        <w:t>тыс</w:t>
      </w:r>
      <w:proofErr w:type="gramStart"/>
      <w:r w:rsidRPr="00BF5524">
        <w:rPr>
          <w:rFonts w:ascii="Times New Roman" w:hAnsi="Times New Roman" w:cs="Times New Roman"/>
          <w:sz w:val="28"/>
          <w:szCs w:val="28"/>
        </w:rPr>
        <w:t>.г</w:t>
      </w:r>
      <w:proofErr w:type="gramEnd"/>
      <w:r w:rsidRPr="00BF5524">
        <w:rPr>
          <w:rFonts w:ascii="Times New Roman" w:hAnsi="Times New Roman" w:cs="Times New Roman"/>
          <w:sz w:val="28"/>
          <w:szCs w:val="28"/>
        </w:rPr>
        <w:t>а</w:t>
      </w:r>
      <w:proofErr w:type="spellEnd"/>
      <w:r w:rsidRPr="00BF5524">
        <w:rPr>
          <w:rFonts w:ascii="Times New Roman" w:hAnsi="Times New Roman" w:cs="Times New Roman"/>
          <w:sz w:val="28"/>
          <w:szCs w:val="28"/>
        </w:rPr>
        <w:t>, технические культуры</w:t>
      </w:r>
      <w:r w:rsidR="004F19F8" w:rsidRPr="00BF5524">
        <w:rPr>
          <w:rFonts w:ascii="Times New Roman" w:hAnsi="Times New Roman" w:cs="Times New Roman"/>
          <w:sz w:val="28"/>
          <w:szCs w:val="28"/>
        </w:rPr>
        <w:t xml:space="preserve"> </w:t>
      </w:r>
      <w:r w:rsidRPr="00BF5524">
        <w:rPr>
          <w:rFonts w:ascii="Times New Roman" w:hAnsi="Times New Roman" w:cs="Times New Roman"/>
          <w:sz w:val="28"/>
          <w:szCs w:val="28"/>
        </w:rPr>
        <w:t xml:space="preserve">23,7 </w:t>
      </w:r>
      <w:proofErr w:type="spellStart"/>
      <w:r w:rsidRPr="00BF5524">
        <w:rPr>
          <w:rFonts w:ascii="Times New Roman" w:hAnsi="Times New Roman" w:cs="Times New Roman"/>
          <w:sz w:val="28"/>
          <w:szCs w:val="28"/>
        </w:rPr>
        <w:t>тыс.га</w:t>
      </w:r>
      <w:proofErr w:type="spellEnd"/>
      <w:r w:rsidRPr="00BF5524">
        <w:rPr>
          <w:rFonts w:ascii="Times New Roman" w:hAnsi="Times New Roman" w:cs="Times New Roman"/>
          <w:sz w:val="28"/>
          <w:szCs w:val="28"/>
        </w:rPr>
        <w:t xml:space="preserve">. Посеяно озимой пшеницы под будущий урожай на площади    20,3 </w:t>
      </w:r>
      <w:proofErr w:type="spellStart"/>
      <w:r w:rsidRPr="00BF5524">
        <w:rPr>
          <w:rFonts w:ascii="Times New Roman" w:hAnsi="Times New Roman" w:cs="Times New Roman"/>
          <w:sz w:val="28"/>
          <w:szCs w:val="28"/>
        </w:rPr>
        <w:t>тыс.га</w:t>
      </w:r>
      <w:proofErr w:type="spellEnd"/>
      <w:r w:rsidRPr="00BF5524">
        <w:rPr>
          <w:rFonts w:ascii="Times New Roman" w:hAnsi="Times New Roman" w:cs="Times New Roman"/>
          <w:sz w:val="28"/>
          <w:szCs w:val="28"/>
        </w:rPr>
        <w:t>.</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 xml:space="preserve">Сельхозпредприятиям всех форм собственности в 2017 году была оказана государственная поддержка в сумме 7,3 </w:t>
      </w:r>
      <w:proofErr w:type="spellStart"/>
      <w:r w:rsidRPr="004F19F8">
        <w:rPr>
          <w:rFonts w:ascii="Times New Roman" w:eastAsia="Times New Roman" w:hAnsi="Times New Roman" w:cs="Times New Roman"/>
          <w:color w:val="000000"/>
          <w:sz w:val="28"/>
          <w:szCs w:val="28"/>
          <w:lang w:eastAsia="ru-RU"/>
        </w:rPr>
        <w:t>млн</w:t>
      </w:r>
      <w:proofErr w:type="gramStart"/>
      <w:r w:rsidRPr="004F19F8">
        <w:rPr>
          <w:rFonts w:ascii="Times New Roman" w:eastAsia="Times New Roman" w:hAnsi="Times New Roman" w:cs="Times New Roman"/>
          <w:color w:val="000000"/>
          <w:sz w:val="28"/>
          <w:szCs w:val="28"/>
          <w:lang w:eastAsia="ru-RU"/>
        </w:rPr>
        <w:t>.р</w:t>
      </w:r>
      <w:proofErr w:type="gramEnd"/>
      <w:r w:rsidRPr="004F19F8">
        <w:rPr>
          <w:rFonts w:ascii="Times New Roman" w:eastAsia="Times New Roman" w:hAnsi="Times New Roman" w:cs="Times New Roman"/>
          <w:color w:val="000000"/>
          <w:sz w:val="28"/>
          <w:szCs w:val="28"/>
          <w:lang w:eastAsia="ru-RU"/>
        </w:rPr>
        <w:t>уб</w:t>
      </w:r>
      <w:proofErr w:type="spellEnd"/>
      <w:r w:rsidRPr="004F19F8">
        <w:rPr>
          <w:rFonts w:ascii="Times New Roman" w:eastAsia="Times New Roman" w:hAnsi="Times New Roman" w:cs="Times New Roman"/>
          <w:color w:val="000000"/>
          <w:sz w:val="28"/>
          <w:szCs w:val="28"/>
          <w:lang w:eastAsia="ru-RU"/>
        </w:rPr>
        <w:t xml:space="preserve">. (16,5 млн.руб.-2016 г.), в </w:t>
      </w:r>
      <w:proofErr w:type="spellStart"/>
      <w:r w:rsidRPr="004F19F8">
        <w:rPr>
          <w:rFonts w:ascii="Times New Roman" w:eastAsia="Times New Roman" w:hAnsi="Times New Roman" w:cs="Times New Roman"/>
          <w:color w:val="000000"/>
          <w:sz w:val="28"/>
          <w:szCs w:val="28"/>
          <w:lang w:eastAsia="ru-RU"/>
        </w:rPr>
        <w:t>т.ч</w:t>
      </w:r>
      <w:proofErr w:type="spellEnd"/>
      <w:r w:rsidRPr="004F19F8">
        <w:rPr>
          <w:rFonts w:ascii="Times New Roman" w:eastAsia="Times New Roman" w:hAnsi="Times New Roman" w:cs="Times New Roman"/>
          <w:color w:val="000000"/>
          <w:sz w:val="28"/>
          <w:szCs w:val="28"/>
          <w:lang w:eastAsia="ru-RU"/>
        </w:rPr>
        <w:t xml:space="preserve"> на несвязанную поддержку </w:t>
      </w:r>
      <w:proofErr w:type="spellStart"/>
      <w:r w:rsidRPr="004F19F8">
        <w:rPr>
          <w:rFonts w:ascii="Times New Roman" w:eastAsia="Times New Roman" w:hAnsi="Times New Roman" w:cs="Times New Roman"/>
          <w:color w:val="000000"/>
          <w:sz w:val="28"/>
          <w:szCs w:val="28"/>
          <w:lang w:eastAsia="ru-RU"/>
        </w:rPr>
        <w:t>сельхозтоваропроизводителей</w:t>
      </w:r>
      <w:proofErr w:type="spellEnd"/>
      <w:r w:rsidRPr="004F19F8">
        <w:rPr>
          <w:rFonts w:ascii="Times New Roman" w:eastAsia="Times New Roman" w:hAnsi="Times New Roman" w:cs="Times New Roman"/>
          <w:color w:val="000000"/>
          <w:sz w:val="28"/>
          <w:szCs w:val="28"/>
          <w:lang w:eastAsia="ru-RU"/>
        </w:rPr>
        <w:t xml:space="preserve"> в области растениеводства направлено 5,6 млн. руб. (12,6 млн.руб.-2016 г)</w:t>
      </w:r>
      <w:r w:rsidR="002B71E5" w:rsidRPr="00BF5524">
        <w:rPr>
          <w:rFonts w:ascii="Times New Roman" w:eastAsia="Times New Roman" w:hAnsi="Times New Roman" w:cs="Times New Roman"/>
          <w:color w:val="000000"/>
          <w:sz w:val="28"/>
          <w:szCs w:val="28"/>
          <w:lang w:eastAsia="ru-RU"/>
        </w:rPr>
        <w:t xml:space="preserve">, </w:t>
      </w:r>
      <w:r w:rsidR="002B71E5" w:rsidRPr="00BF5524">
        <w:rPr>
          <w:rFonts w:ascii="Times New Roman" w:hAnsi="Times New Roman" w:cs="Times New Roman"/>
          <w:sz w:val="28"/>
          <w:szCs w:val="28"/>
        </w:rPr>
        <w:t xml:space="preserve">на возмещение процентной ставки в сумме 1,2 млн. рублей, на поддержку кадрового потенциала (ежегодное денежное пособие молодым специалистам) в сумме 54,4 </w:t>
      </w:r>
      <w:proofErr w:type="spellStart"/>
      <w:r w:rsidR="002B71E5" w:rsidRPr="00BF5524">
        <w:rPr>
          <w:rFonts w:ascii="Times New Roman" w:hAnsi="Times New Roman" w:cs="Times New Roman"/>
          <w:sz w:val="28"/>
          <w:szCs w:val="28"/>
        </w:rPr>
        <w:t>тыс</w:t>
      </w:r>
      <w:proofErr w:type="gramStart"/>
      <w:r w:rsidR="002B71E5" w:rsidRPr="00BF5524">
        <w:rPr>
          <w:rFonts w:ascii="Times New Roman" w:hAnsi="Times New Roman" w:cs="Times New Roman"/>
          <w:sz w:val="28"/>
          <w:szCs w:val="28"/>
        </w:rPr>
        <w:t>.р</w:t>
      </w:r>
      <w:proofErr w:type="gramEnd"/>
      <w:r w:rsidR="002B71E5" w:rsidRPr="00BF5524">
        <w:rPr>
          <w:rFonts w:ascii="Times New Roman" w:hAnsi="Times New Roman" w:cs="Times New Roman"/>
          <w:sz w:val="28"/>
          <w:szCs w:val="28"/>
        </w:rPr>
        <w:t>ублей</w:t>
      </w:r>
      <w:proofErr w:type="spellEnd"/>
      <w:r w:rsidRPr="004F19F8">
        <w:rPr>
          <w:rFonts w:ascii="Times New Roman" w:eastAsia="Times New Roman" w:hAnsi="Times New Roman" w:cs="Times New Roman"/>
          <w:color w:val="000000"/>
          <w:sz w:val="28"/>
          <w:szCs w:val="28"/>
          <w:lang w:eastAsia="ru-RU"/>
        </w:rPr>
        <w:t>.</w:t>
      </w:r>
    </w:p>
    <w:p w:rsidR="004F19F8" w:rsidRPr="00BF5524" w:rsidRDefault="004F19F8" w:rsidP="00BF5524">
      <w:pPr>
        <w:ind w:firstLine="851"/>
        <w:jc w:val="both"/>
        <w:rPr>
          <w:rFonts w:ascii="Times New Roman" w:hAnsi="Times New Roman" w:cs="Times New Roman"/>
          <w:sz w:val="28"/>
          <w:szCs w:val="28"/>
        </w:rPr>
      </w:pPr>
      <w:r w:rsidRPr="004F19F8">
        <w:rPr>
          <w:rFonts w:ascii="Times New Roman" w:eastAsia="Times New Roman" w:hAnsi="Times New Roman" w:cs="Times New Roman"/>
          <w:color w:val="000000"/>
          <w:sz w:val="28"/>
          <w:szCs w:val="28"/>
          <w:lang w:eastAsia="ru-RU"/>
        </w:rPr>
        <w:t xml:space="preserve">В 2017 году </w:t>
      </w:r>
      <w:proofErr w:type="spellStart"/>
      <w:r w:rsidRPr="004F19F8">
        <w:rPr>
          <w:rFonts w:ascii="Times New Roman" w:eastAsia="Times New Roman" w:hAnsi="Times New Roman" w:cs="Times New Roman"/>
          <w:color w:val="000000"/>
          <w:sz w:val="28"/>
          <w:szCs w:val="28"/>
          <w:lang w:eastAsia="ru-RU"/>
        </w:rPr>
        <w:t>сельхозтоваропроизводителями</w:t>
      </w:r>
      <w:proofErr w:type="spellEnd"/>
      <w:r w:rsidRPr="004F19F8">
        <w:rPr>
          <w:rFonts w:ascii="Times New Roman" w:eastAsia="Times New Roman" w:hAnsi="Times New Roman" w:cs="Times New Roman"/>
          <w:color w:val="000000"/>
          <w:sz w:val="28"/>
          <w:szCs w:val="28"/>
          <w:lang w:eastAsia="ru-RU"/>
        </w:rPr>
        <w:t xml:space="preserve"> всех форм собственности собрано 116,1 тыс. тонн зерна, что на 25,5 тыс. тонн зерна больше чем в 2016 году. Зафиксирован рост производства сахарной свеклы на 47,1% - 100,1 тыс. тонн ( 68,0 </w:t>
      </w:r>
      <w:proofErr w:type="spellStart"/>
      <w:r w:rsidRPr="004F19F8">
        <w:rPr>
          <w:rFonts w:ascii="Times New Roman" w:eastAsia="Times New Roman" w:hAnsi="Times New Roman" w:cs="Times New Roman"/>
          <w:color w:val="000000"/>
          <w:sz w:val="28"/>
          <w:szCs w:val="28"/>
          <w:lang w:eastAsia="ru-RU"/>
        </w:rPr>
        <w:t>тыс</w:t>
      </w:r>
      <w:proofErr w:type="gramStart"/>
      <w:r w:rsidRPr="004F19F8">
        <w:rPr>
          <w:rFonts w:ascii="Times New Roman" w:eastAsia="Times New Roman" w:hAnsi="Times New Roman" w:cs="Times New Roman"/>
          <w:color w:val="000000"/>
          <w:sz w:val="28"/>
          <w:szCs w:val="28"/>
          <w:lang w:eastAsia="ru-RU"/>
        </w:rPr>
        <w:t>.т</w:t>
      </w:r>
      <w:proofErr w:type="gramEnd"/>
      <w:r w:rsidRPr="004F19F8">
        <w:rPr>
          <w:rFonts w:ascii="Times New Roman" w:eastAsia="Times New Roman" w:hAnsi="Times New Roman" w:cs="Times New Roman"/>
          <w:color w:val="000000"/>
          <w:sz w:val="28"/>
          <w:szCs w:val="28"/>
          <w:lang w:eastAsia="ru-RU"/>
        </w:rPr>
        <w:t>онн</w:t>
      </w:r>
      <w:proofErr w:type="spellEnd"/>
      <w:r w:rsidRPr="004F19F8">
        <w:rPr>
          <w:rFonts w:ascii="Times New Roman" w:eastAsia="Times New Roman" w:hAnsi="Times New Roman" w:cs="Times New Roman"/>
          <w:color w:val="000000"/>
          <w:sz w:val="28"/>
          <w:szCs w:val="28"/>
          <w:lang w:eastAsia="ru-RU"/>
        </w:rPr>
        <w:t xml:space="preserve"> -2016г.).</w:t>
      </w:r>
      <w:r w:rsidRPr="00BF5524">
        <w:rPr>
          <w:rFonts w:ascii="Times New Roman" w:hAnsi="Times New Roman" w:cs="Times New Roman"/>
          <w:sz w:val="28"/>
          <w:szCs w:val="28"/>
        </w:rPr>
        <w:t xml:space="preserve"> Наивысшей урожайности при выращивании зерновых культур добились в хозяйствах ООО «Вершина» - 45,0 ц/га, ООО «Романовская Нива» - 44,9 ц/га, ИП глава КФХ </w:t>
      </w:r>
      <w:proofErr w:type="spellStart"/>
      <w:r w:rsidRPr="00BF5524">
        <w:rPr>
          <w:rFonts w:ascii="Times New Roman" w:hAnsi="Times New Roman" w:cs="Times New Roman"/>
          <w:sz w:val="28"/>
          <w:szCs w:val="28"/>
        </w:rPr>
        <w:t>Терешина</w:t>
      </w:r>
      <w:proofErr w:type="spellEnd"/>
      <w:r w:rsidRPr="00BF5524">
        <w:rPr>
          <w:rFonts w:ascii="Times New Roman" w:hAnsi="Times New Roman" w:cs="Times New Roman"/>
          <w:sz w:val="28"/>
          <w:szCs w:val="28"/>
        </w:rPr>
        <w:t xml:space="preserve"> А.А.—42,8 ц/га.</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BF5524">
        <w:rPr>
          <w:rFonts w:ascii="Times New Roman" w:hAnsi="Times New Roman" w:cs="Times New Roman"/>
          <w:sz w:val="28"/>
          <w:szCs w:val="28"/>
        </w:rPr>
        <w:t xml:space="preserve">Для повышения урожайности сельскохозяйственных культур хозяйствами района было приобретено минеральных удобрений  -2,2 </w:t>
      </w:r>
      <w:proofErr w:type="spellStart"/>
      <w:r w:rsidRPr="00BF5524">
        <w:rPr>
          <w:rFonts w:ascii="Times New Roman" w:hAnsi="Times New Roman" w:cs="Times New Roman"/>
          <w:sz w:val="28"/>
          <w:szCs w:val="28"/>
        </w:rPr>
        <w:t>тыс</w:t>
      </w:r>
      <w:proofErr w:type="gramStart"/>
      <w:r w:rsidRPr="00BF5524">
        <w:rPr>
          <w:rFonts w:ascii="Times New Roman" w:hAnsi="Times New Roman" w:cs="Times New Roman"/>
          <w:sz w:val="28"/>
          <w:szCs w:val="28"/>
        </w:rPr>
        <w:t>.т</w:t>
      </w:r>
      <w:proofErr w:type="gramEnd"/>
      <w:r w:rsidRPr="00BF5524">
        <w:rPr>
          <w:rFonts w:ascii="Times New Roman" w:hAnsi="Times New Roman" w:cs="Times New Roman"/>
          <w:sz w:val="28"/>
          <w:szCs w:val="28"/>
        </w:rPr>
        <w:t>онн</w:t>
      </w:r>
      <w:proofErr w:type="spellEnd"/>
      <w:r w:rsidRPr="00BF5524">
        <w:rPr>
          <w:rFonts w:ascii="Times New Roman" w:hAnsi="Times New Roman" w:cs="Times New Roman"/>
          <w:sz w:val="28"/>
          <w:szCs w:val="28"/>
        </w:rPr>
        <w:t>.</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Приобретено</w:t>
      </w:r>
      <w:r w:rsidRPr="00BF5524">
        <w:rPr>
          <w:rFonts w:ascii="Times New Roman" w:eastAsia="Times New Roman" w:hAnsi="Times New Roman" w:cs="Times New Roman"/>
          <w:color w:val="000000"/>
          <w:sz w:val="28"/>
          <w:szCs w:val="28"/>
          <w:lang w:eastAsia="ru-RU"/>
        </w:rPr>
        <w:t xml:space="preserve"> в 2017 году </w:t>
      </w:r>
      <w:r w:rsidRPr="004F19F8">
        <w:rPr>
          <w:rFonts w:ascii="Times New Roman" w:eastAsia="Times New Roman" w:hAnsi="Times New Roman" w:cs="Times New Roman"/>
          <w:color w:val="000000"/>
          <w:sz w:val="28"/>
          <w:szCs w:val="28"/>
          <w:lang w:eastAsia="ru-RU"/>
        </w:rPr>
        <w:t xml:space="preserve"> 206 единиц сельскохозяйственной техники на сумму более 256,5млн</w:t>
      </w:r>
      <w:proofErr w:type="gramStart"/>
      <w:r w:rsidRPr="004F19F8">
        <w:rPr>
          <w:rFonts w:ascii="Times New Roman" w:eastAsia="Times New Roman" w:hAnsi="Times New Roman" w:cs="Times New Roman"/>
          <w:color w:val="000000"/>
          <w:sz w:val="28"/>
          <w:szCs w:val="28"/>
          <w:lang w:eastAsia="ru-RU"/>
        </w:rPr>
        <w:t>.р</w:t>
      </w:r>
      <w:proofErr w:type="gramEnd"/>
      <w:r w:rsidRPr="004F19F8">
        <w:rPr>
          <w:rFonts w:ascii="Times New Roman" w:eastAsia="Times New Roman" w:hAnsi="Times New Roman" w:cs="Times New Roman"/>
          <w:color w:val="000000"/>
          <w:sz w:val="28"/>
          <w:szCs w:val="28"/>
          <w:lang w:eastAsia="ru-RU"/>
        </w:rPr>
        <w:t>уб. (423,5 млн.руб.-2016г.).</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 xml:space="preserve">Производство молока во всех категориях хозяйств района увеличилось на 7,0%- 7,9 </w:t>
      </w:r>
      <w:proofErr w:type="spellStart"/>
      <w:r w:rsidRPr="004F19F8">
        <w:rPr>
          <w:rFonts w:ascii="Times New Roman" w:eastAsia="Times New Roman" w:hAnsi="Times New Roman" w:cs="Times New Roman"/>
          <w:color w:val="000000"/>
          <w:sz w:val="28"/>
          <w:szCs w:val="28"/>
          <w:lang w:eastAsia="ru-RU"/>
        </w:rPr>
        <w:t>тыс</w:t>
      </w:r>
      <w:proofErr w:type="gramStart"/>
      <w:r w:rsidRPr="004F19F8">
        <w:rPr>
          <w:rFonts w:ascii="Times New Roman" w:eastAsia="Times New Roman" w:hAnsi="Times New Roman" w:cs="Times New Roman"/>
          <w:color w:val="000000"/>
          <w:sz w:val="28"/>
          <w:szCs w:val="28"/>
          <w:lang w:eastAsia="ru-RU"/>
        </w:rPr>
        <w:t>.т</w:t>
      </w:r>
      <w:proofErr w:type="gramEnd"/>
      <w:r w:rsidRPr="004F19F8">
        <w:rPr>
          <w:rFonts w:ascii="Times New Roman" w:eastAsia="Times New Roman" w:hAnsi="Times New Roman" w:cs="Times New Roman"/>
          <w:color w:val="000000"/>
          <w:sz w:val="28"/>
          <w:szCs w:val="28"/>
          <w:lang w:eastAsia="ru-RU"/>
        </w:rPr>
        <w:t>онн</w:t>
      </w:r>
      <w:proofErr w:type="spellEnd"/>
      <w:r w:rsidRPr="004F19F8">
        <w:rPr>
          <w:rFonts w:ascii="Times New Roman" w:eastAsia="Times New Roman" w:hAnsi="Times New Roman" w:cs="Times New Roman"/>
          <w:color w:val="000000"/>
          <w:sz w:val="28"/>
          <w:szCs w:val="28"/>
          <w:lang w:eastAsia="ru-RU"/>
        </w:rPr>
        <w:t xml:space="preserve"> ( 7,4 </w:t>
      </w:r>
      <w:proofErr w:type="spellStart"/>
      <w:r w:rsidRPr="004F19F8">
        <w:rPr>
          <w:rFonts w:ascii="Times New Roman" w:eastAsia="Times New Roman" w:hAnsi="Times New Roman" w:cs="Times New Roman"/>
          <w:color w:val="000000"/>
          <w:sz w:val="28"/>
          <w:szCs w:val="28"/>
          <w:lang w:eastAsia="ru-RU"/>
        </w:rPr>
        <w:t>тыс.тонн</w:t>
      </w:r>
      <w:proofErr w:type="spellEnd"/>
      <w:r w:rsidRPr="004F19F8">
        <w:rPr>
          <w:rFonts w:ascii="Times New Roman" w:eastAsia="Times New Roman" w:hAnsi="Times New Roman" w:cs="Times New Roman"/>
          <w:color w:val="000000"/>
          <w:sz w:val="28"/>
          <w:szCs w:val="28"/>
          <w:lang w:eastAsia="ru-RU"/>
        </w:rPr>
        <w:t xml:space="preserve"> – 2016г.)</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t xml:space="preserve">Производство яиц увеличилось на 12,3% - 17,9 </w:t>
      </w:r>
      <w:proofErr w:type="spellStart"/>
      <w:r w:rsidRPr="004F19F8">
        <w:rPr>
          <w:rFonts w:ascii="Times New Roman" w:eastAsia="Times New Roman" w:hAnsi="Times New Roman" w:cs="Times New Roman"/>
          <w:color w:val="000000"/>
          <w:sz w:val="28"/>
          <w:szCs w:val="28"/>
          <w:lang w:eastAsia="ru-RU"/>
        </w:rPr>
        <w:t>млн.шт</w:t>
      </w:r>
      <w:proofErr w:type="spellEnd"/>
      <w:r w:rsidRPr="004F19F8">
        <w:rPr>
          <w:rFonts w:ascii="Times New Roman" w:eastAsia="Times New Roman" w:hAnsi="Times New Roman" w:cs="Times New Roman"/>
          <w:color w:val="000000"/>
          <w:sz w:val="28"/>
          <w:szCs w:val="28"/>
          <w:lang w:eastAsia="ru-RU"/>
        </w:rPr>
        <w:t xml:space="preserve">. (15,9 </w:t>
      </w:r>
      <w:proofErr w:type="spellStart"/>
      <w:r w:rsidRPr="004F19F8">
        <w:rPr>
          <w:rFonts w:ascii="Times New Roman" w:eastAsia="Times New Roman" w:hAnsi="Times New Roman" w:cs="Times New Roman"/>
          <w:color w:val="000000"/>
          <w:sz w:val="28"/>
          <w:szCs w:val="28"/>
          <w:lang w:eastAsia="ru-RU"/>
        </w:rPr>
        <w:t>млн.шт</w:t>
      </w:r>
      <w:proofErr w:type="spellEnd"/>
      <w:r w:rsidRPr="004F19F8">
        <w:rPr>
          <w:rFonts w:ascii="Times New Roman" w:eastAsia="Times New Roman" w:hAnsi="Times New Roman" w:cs="Times New Roman"/>
          <w:color w:val="000000"/>
          <w:sz w:val="28"/>
          <w:szCs w:val="28"/>
          <w:lang w:eastAsia="ru-RU"/>
        </w:rPr>
        <w:t>. -2016г.).</w:t>
      </w:r>
    </w:p>
    <w:p w:rsidR="004F19F8" w:rsidRPr="004F19F8" w:rsidRDefault="004F19F8" w:rsidP="00BF5524">
      <w:pPr>
        <w:ind w:firstLine="851"/>
        <w:jc w:val="both"/>
        <w:rPr>
          <w:rFonts w:ascii="Times New Roman" w:eastAsia="Times New Roman" w:hAnsi="Times New Roman" w:cs="Times New Roman"/>
          <w:color w:val="000000"/>
          <w:sz w:val="28"/>
          <w:szCs w:val="28"/>
          <w:lang w:eastAsia="ru-RU"/>
        </w:rPr>
      </w:pPr>
      <w:r w:rsidRPr="004F19F8">
        <w:rPr>
          <w:rFonts w:ascii="Times New Roman" w:eastAsia="Times New Roman" w:hAnsi="Times New Roman" w:cs="Times New Roman"/>
          <w:color w:val="000000"/>
          <w:sz w:val="28"/>
          <w:szCs w:val="28"/>
          <w:lang w:eastAsia="ru-RU"/>
        </w:rPr>
        <w:lastRenderedPageBreak/>
        <w:t>Поголовье крупного рогатого скота на 01.01.2018 г. составляет 9,1 тыс. гол.(99,0%</w:t>
      </w:r>
      <w:proofErr w:type="gramStart"/>
      <w:r w:rsidRPr="004F19F8">
        <w:rPr>
          <w:rFonts w:ascii="Times New Roman" w:eastAsia="Times New Roman" w:hAnsi="Times New Roman" w:cs="Times New Roman"/>
          <w:color w:val="000000"/>
          <w:sz w:val="28"/>
          <w:szCs w:val="28"/>
          <w:lang w:eastAsia="ru-RU"/>
        </w:rPr>
        <w:t xml:space="preserve"> )</w:t>
      </w:r>
      <w:proofErr w:type="gramEnd"/>
      <w:r w:rsidRPr="004F19F8">
        <w:rPr>
          <w:rFonts w:ascii="Times New Roman" w:eastAsia="Times New Roman" w:hAnsi="Times New Roman" w:cs="Times New Roman"/>
          <w:color w:val="000000"/>
          <w:sz w:val="28"/>
          <w:szCs w:val="28"/>
          <w:lang w:eastAsia="ru-RU"/>
        </w:rPr>
        <w:t xml:space="preserve">, в </w:t>
      </w:r>
      <w:proofErr w:type="spellStart"/>
      <w:r w:rsidRPr="004F19F8">
        <w:rPr>
          <w:rFonts w:ascii="Times New Roman" w:eastAsia="Times New Roman" w:hAnsi="Times New Roman" w:cs="Times New Roman"/>
          <w:color w:val="000000"/>
          <w:sz w:val="28"/>
          <w:szCs w:val="28"/>
          <w:lang w:eastAsia="ru-RU"/>
        </w:rPr>
        <w:t>т.ч</w:t>
      </w:r>
      <w:proofErr w:type="spellEnd"/>
      <w:r w:rsidRPr="004F19F8">
        <w:rPr>
          <w:rFonts w:ascii="Times New Roman" w:eastAsia="Times New Roman" w:hAnsi="Times New Roman" w:cs="Times New Roman"/>
          <w:color w:val="000000"/>
          <w:sz w:val="28"/>
          <w:szCs w:val="28"/>
          <w:lang w:eastAsia="ru-RU"/>
        </w:rPr>
        <w:t>. коров 1,9 тыс. гол.(100,2%). Поголовье овец – 4,7 тыс. гол.(106,2%), на 2,2 % выросло поголовье свиней - 3,5 тыс. голов.</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В </w:t>
      </w:r>
      <w:r w:rsidR="00D35924" w:rsidRPr="00BF5524">
        <w:rPr>
          <w:rFonts w:ascii="Times New Roman" w:hAnsi="Times New Roman" w:cs="Times New Roman"/>
          <w:sz w:val="28"/>
          <w:szCs w:val="28"/>
        </w:rPr>
        <w:t>2018</w:t>
      </w:r>
      <w:r w:rsidRPr="00BF5524">
        <w:rPr>
          <w:rFonts w:ascii="Times New Roman" w:hAnsi="Times New Roman" w:cs="Times New Roman"/>
          <w:sz w:val="28"/>
          <w:szCs w:val="28"/>
        </w:rPr>
        <w:t xml:space="preserve"> году </w:t>
      </w:r>
      <w:r w:rsidR="00D35924" w:rsidRPr="00BF5524">
        <w:rPr>
          <w:rFonts w:ascii="Times New Roman" w:hAnsi="Times New Roman" w:cs="Times New Roman"/>
          <w:sz w:val="28"/>
          <w:szCs w:val="28"/>
        </w:rPr>
        <w:t>крестьянско-фермерское</w:t>
      </w:r>
      <w:r w:rsidRPr="00BF5524">
        <w:rPr>
          <w:rFonts w:ascii="Times New Roman" w:hAnsi="Times New Roman" w:cs="Times New Roman"/>
          <w:sz w:val="28"/>
          <w:szCs w:val="28"/>
        </w:rPr>
        <w:t xml:space="preserve"> хозяйств</w:t>
      </w:r>
      <w:r w:rsidR="00D35924" w:rsidRPr="00BF5524">
        <w:rPr>
          <w:rFonts w:ascii="Times New Roman" w:hAnsi="Times New Roman" w:cs="Times New Roman"/>
          <w:sz w:val="28"/>
          <w:szCs w:val="28"/>
        </w:rPr>
        <w:t xml:space="preserve">о </w:t>
      </w:r>
      <w:r w:rsidRPr="00BF5524">
        <w:rPr>
          <w:rFonts w:ascii="Times New Roman" w:hAnsi="Times New Roman" w:cs="Times New Roman"/>
          <w:sz w:val="28"/>
          <w:szCs w:val="28"/>
        </w:rPr>
        <w:t xml:space="preserve"> </w:t>
      </w:r>
      <w:r w:rsidR="00D35924" w:rsidRPr="00BF5524">
        <w:rPr>
          <w:rFonts w:ascii="Times New Roman" w:hAnsi="Times New Roman" w:cs="Times New Roman"/>
          <w:sz w:val="28"/>
          <w:szCs w:val="28"/>
        </w:rPr>
        <w:t xml:space="preserve">Гонтарев А. Ю. </w:t>
      </w:r>
      <w:r w:rsidRPr="00BF5524">
        <w:rPr>
          <w:rFonts w:ascii="Times New Roman" w:hAnsi="Times New Roman" w:cs="Times New Roman"/>
          <w:sz w:val="28"/>
          <w:szCs w:val="28"/>
        </w:rPr>
        <w:t>участ</w:t>
      </w:r>
      <w:r w:rsidR="00D35924" w:rsidRPr="00BF5524">
        <w:rPr>
          <w:rFonts w:ascii="Times New Roman" w:hAnsi="Times New Roman" w:cs="Times New Roman"/>
          <w:sz w:val="28"/>
          <w:szCs w:val="28"/>
        </w:rPr>
        <w:t>вует</w:t>
      </w:r>
      <w:r w:rsidRPr="00BF5524">
        <w:rPr>
          <w:rFonts w:ascii="Times New Roman" w:hAnsi="Times New Roman" w:cs="Times New Roman"/>
          <w:sz w:val="28"/>
          <w:szCs w:val="28"/>
        </w:rPr>
        <w:t xml:space="preserve"> в Федеральной программе «Семейная животноводческая ферма»:</w:t>
      </w:r>
      <w:r w:rsidR="004F19F8" w:rsidRPr="00BF5524">
        <w:rPr>
          <w:rFonts w:ascii="Times New Roman" w:hAnsi="Times New Roman" w:cs="Times New Roman"/>
          <w:sz w:val="28"/>
          <w:szCs w:val="28"/>
        </w:rPr>
        <w:t xml:space="preserve"> </w:t>
      </w:r>
      <w:r w:rsidRPr="00BF5524">
        <w:rPr>
          <w:rFonts w:ascii="Times New Roman" w:hAnsi="Times New Roman" w:cs="Times New Roman"/>
          <w:sz w:val="28"/>
          <w:szCs w:val="28"/>
        </w:rPr>
        <w:t xml:space="preserve">планирует модернизацию коровника, строительство </w:t>
      </w:r>
      <w:proofErr w:type="spellStart"/>
      <w:r w:rsidRPr="00BF5524">
        <w:rPr>
          <w:rFonts w:ascii="Times New Roman" w:hAnsi="Times New Roman" w:cs="Times New Roman"/>
          <w:sz w:val="28"/>
          <w:szCs w:val="28"/>
        </w:rPr>
        <w:t>мехтока</w:t>
      </w:r>
      <w:proofErr w:type="spellEnd"/>
      <w:r w:rsidRPr="00BF5524">
        <w:rPr>
          <w:rFonts w:ascii="Times New Roman" w:hAnsi="Times New Roman" w:cs="Times New Roman"/>
          <w:sz w:val="28"/>
          <w:szCs w:val="28"/>
        </w:rPr>
        <w:t>,  приобретение племенных</w:t>
      </w:r>
      <w:r w:rsidR="002B71E5" w:rsidRPr="00BF5524">
        <w:rPr>
          <w:rFonts w:ascii="Times New Roman" w:hAnsi="Times New Roman" w:cs="Times New Roman"/>
          <w:sz w:val="28"/>
          <w:szCs w:val="28"/>
        </w:rPr>
        <w:t xml:space="preserve"> нетелей</w:t>
      </w:r>
      <w:r w:rsidRPr="00BF5524">
        <w:rPr>
          <w:rFonts w:ascii="Times New Roman" w:hAnsi="Times New Roman" w:cs="Times New Roman"/>
          <w:sz w:val="28"/>
          <w:szCs w:val="28"/>
        </w:rPr>
        <w:t xml:space="preserve">.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Среднемесячная заработная плата в сельхозпредприятиях </w:t>
      </w:r>
      <w:r w:rsidR="003912E5">
        <w:rPr>
          <w:rFonts w:ascii="Times New Roman" w:hAnsi="Times New Roman" w:cs="Times New Roman"/>
          <w:sz w:val="28"/>
          <w:szCs w:val="28"/>
        </w:rPr>
        <w:t xml:space="preserve">района </w:t>
      </w:r>
      <w:r w:rsidRPr="00BF5524">
        <w:rPr>
          <w:rFonts w:ascii="Times New Roman" w:hAnsi="Times New Roman" w:cs="Times New Roman"/>
          <w:sz w:val="28"/>
          <w:szCs w:val="28"/>
        </w:rPr>
        <w:t>за 2017 год составила   19 584  рубля</w:t>
      </w:r>
      <w:r w:rsidR="003912E5">
        <w:rPr>
          <w:rFonts w:ascii="Times New Roman" w:hAnsi="Times New Roman" w:cs="Times New Roman"/>
          <w:sz w:val="28"/>
          <w:szCs w:val="28"/>
        </w:rPr>
        <w:t xml:space="preserve"> или к 2016 году составил 92,6%.</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В Романовском муниципальном районе насчитывается 90 прудов, из которых 53 </w:t>
      </w:r>
      <w:proofErr w:type="gramStart"/>
      <w:r w:rsidRPr="00BF5524">
        <w:rPr>
          <w:rFonts w:ascii="Times New Roman" w:hAnsi="Times New Roman" w:cs="Times New Roman"/>
          <w:sz w:val="28"/>
          <w:szCs w:val="28"/>
        </w:rPr>
        <w:t>предоставлены</w:t>
      </w:r>
      <w:proofErr w:type="gramEnd"/>
      <w:r w:rsidRPr="00BF5524">
        <w:rPr>
          <w:rFonts w:ascii="Times New Roman" w:hAnsi="Times New Roman" w:cs="Times New Roman"/>
          <w:sz w:val="28"/>
          <w:szCs w:val="28"/>
        </w:rPr>
        <w:t xml:space="preserve"> в аренду гражданам и индивидуальным предпринимателям. </w:t>
      </w:r>
    </w:p>
    <w:p w:rsidR="00D4476C" w:rsidRDefault="00265F3A" w:rsidP="00BF5524">
      <w:pPr>
        <w:ind w:firstLine="851"/>
        <w:jc w:val="both"/>
        <w:rPr>
          <w:rFonts w:ascii="Times New Roman" w:hAnsi="Times New Roman" w:cs="Times New Roman"/>
          <w:sz w:val="28"/>
          <w:szCs w:val="28"/>
          <w:shd w:val="clear" w:color="auto" w:fill="FFFFFF"/>
        </w:rPr>
      </w:pPr>
      <w:r w:rsidRPr="00BF5524">
        <w:rPr>
          <w:rFonts w:ascii="Times New Roman" w:hAnsi="Times New Roman" w:cs="Times New Roman"/>
          <w:sz w:val="28"/>
          <w:szCs w:val="28"/>
          <w:shd w:val="clear" w:color="auto" w:fill="FFFFFF"/>
        </w:rPr>
        <w:t>Одним из важнейших направлений реального сектора экономики района является формирование стабильного сегмента малого и среднего бизнеса.</w:t>
      </w:r>
      <w:r w:rsidR="00D4476C">
        <w:rPr>
          <w:rFonts w:ascii="Times New Roman" w:hAnsi="Times New Roman" w:cs="Times New Roman"/>
          <w:sz w:val="28"/>
          <w:szCs w:val="28"/>
          <w:shd w:val="clear" w:color="auto" w:fill="FFFFFF"/>
        </w:rPr>
        <w:t xml:space="preserve"> На территории района насчитывается 220 субъектов малого предпринимательства.</w:t>
      </w:r>
    </w:p>
    <w:p w:rsidR="00265F3A" w:rsidRPr="00BF5524" w:rsidRDefault="00D4476C" w:rsidP="00BF5524">
      <w:pPr>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Малое предпринимательство является важным</w:t>
      </w:r>
      <w:r w:rsidR="001009AE">
        <w:rPr>
          <w:rFonts w:ascii="Times New Roman" w:hAnsi="Times New Roman" w:cs="Times New Roman"/>
          <w:sz w:val="28"/>
          <w:szCs w:val="28"/>
          <w:shd w:val="clear" w:color="auto" w:fill="FFFFFF"/>
        </w:rPr>
        <w:t xml:space="preserve"> инструментом в создании новых рабочих мест на территории района, а это один из факторов дальнейшего динамичного развития экономики района. На территории района действует муниципальная программа развития малого и среднего предпринимательства.</w:t>
      </w:r>
      <w:r w:rsidR="00265F3A" w:rsidRPr="00BF5524">
        <w:rPr>
          <w:rFonts w:ascii="Times New Roman" w:hAnsi="Times New Roman" w:cs="Times New Roman"/>
          <w:sz w:val="28"/>
          <w:szCs w:val="28"/>
          <w:shd w:val="clear" w:color="auto" w:fill="FFFFFF"/>
        </w:rPr>
        <w:t xml:space="preserve"> В соответствии с мероприятиями муниципальной программы  « Развития малого и среднего предпринимательства в Романовском муниципальном районе на 2015-2017 годы»  предоставлено субсидий (грантов)  пяти вновь зарегистрированным и действующим менее одного года  субъектам малого и среднего предпринимательства на сумму 875,0 </w:t>
      </w:r>
      <w:proofErr w:type="spellStart"/>
      <w:r w:rsidR="00265F3A" w:rsidRPr="00BF5524">
        <w:rPr>
          <w:rFonts w:ascii="Times New Roman" w:hAnsi="Times New Roman" w:cs="Times New Roman"/>
          <w:sz w:val="28"/>
          <w:szCs w:val="28"/>
          <w:shd w:val="clear" w:color="auto" w:fill="FFFFFF"/>
        </w:rPr>
        <w:t>тыс</w:t>
      </w:r>
      <w:proofErr w:type="gramStart"/>
      <w:r w:rsidR="00265F3A" w:rsidRPr="00BF5524">
        <w:rPr>
          <w:rFonts w:ascii="Times New Roman" w:hAnsi="Times New Roman" w:cs="Times New Roman"/>
          <w:sz w:val="28"/>
          <w:szCs w:val="28"/>
          <w:shd w:val="clear" w:color="auto" w:fill="FFFFFF"/>
        </w:rPr>
        <w:t>.р</w:t>
      </w:r>
      <w:proofErr w:type="gramEnd"/>
      <w:r w:rsidR="00265F3A" w:rsidRPr="00BF5524">
        <w:rPr>
          <w:rFonts w:ascii="Times New Roman" w:hAnsi="Times New Roman" w:cs="Times New Roman"/>
          <w:sz w:val="28"/>
          <w:szCs w:val="28"/>
          <w:shd w:val="clear" w:color="auto" w:fill="FFFFFF"/>
        </w:rPr>
        <w:t>уб</w:t>
      </w:r>
      <w:proofErr w:type="spellEnd"/>
      <w:r w:rsidR="00265F3A" w:rsidRPr="00BF5524">
        <w:rPr>
          <w:rFonts w:ascii="Times New Roman" w:hAnsi="Times New Roman" w:cs="Times New Roman"/>
          <w:sz w:val="28"/>
          <w:szCs w:val="28"/>
          <w:shd w:val="clear" w:color="auto" w:fill="FFFFFF"/>
        </w:rPr>
        <w:t xml:space="preserve">., в </w:t>
      </w:r>
      <w:proofErr w:type="spellStart"/>
      <w:r w:rsidR="00265F3A" w:rsidRPr="00BF5524">
        <w:rPr>
          <w:rFonts w:ascii="Times New Roman" w:hAnsi="Times New Roman" w:cs="Times New Roman"/>
          <w:sz w:val="28"/>
          <w:szCs w:val="28"/>
          <w:shd w:val="clear" w:color="auto" w:fill="FFFFFF"/>
        </w:rPr>
        <w:t>т.ч</w:t>
      </w:r>
      <w:proofErr w:type="spellEnd"/>
      <w:r w:rsidR="00265F3A" w:rsidRPr="00BF5524">
        <w:rPr>
          <w:rFonts w:ascii="Times New Roman" w:hAnsi="Times New Roman" w:cs="Times New Roman"/>
          <w:sz w:val="28"/>
          <w:szCs w:val="28"/>
          <w:shd w:val="clear" w:color="auto" w:fill="FFFFFF"/>
        </w:rPr>
        <w:t xml:space="preserve">. 25 </w:t>
      </w:r>
      <w:proofErr w:type="spellStart"/>
      <w:r w:rsidR="00265F3A" w:rsidRPr="00BF5524">
        <w:rPr>
          <w:rFonts w:ascii="Times New Roman" w:hAnsi="Times New Roman" w:cs="Times New Roman"/>
          <w:sz w:val="28"/>
          <w:szCs w:val="28"/>
          <w:shd w:val="clear" w:color="auto" w:fill="FFFFFF"/>
        </w:rPr>
        <w:t>тыс.руб</w:t>
      </w:r>
      <w:proofErr w:type="spellEnd"/>
      <w:r w:rsidR="00265F3A" w:rsidRPr="00BF5524">
        <w:rPr>
          <w:rFonts w:ascii="Times New Roman" w:hAnsi="Times New Roman" w:cs="Times New Roman"/>
          <w:sz w:val="28"/>
          <w:szCs w:val="28"/>
          <w:shd w:val="clear" w:color="auto" w:fill="FFFFFF"/>
        </w:rPr>
        <w:t>. из местного бюджета. (2016год)</w:t>
      </w:r>
      <w:r w:rsidR="001009AE">
        <w:rPr>
          <w:rFonts w:ascii="Times New Roman" w:hAnsi="Times New Roman" w:cs="Times New Roman"/>
          <w:sz w:val="28"/>
          <w:szCs w:val="28"/>
          <w:shd w:val="clear" w:color="auto" w:fill="FFFFFF"/>
        </w:rPr>
        <w:t>.</w:t>
      </w:r>
    </w:p>
    <w:p w:rsidR="00265F3A" w:rsidRDefault="00265F3A" w:rsidP="00BF5524">
      <w:pPr>
        <w:ind w:firstLine="851"/>
        <w:jc w:val="both"/>
        <w:rPr>
          <w:rFonts w:ascii="Times New Roman" w:hAnsi="Times New Roman" w:cs="Times New Roman"/>
          <w:sz w:val="28"/>
          <w:szCs w:val="28"/>
          <w:shd w:val="clear" w:color="auto" w:fill="FFFFFF"/>
        </w:rPr>
      </w:pPr>
      <w:r w:rsidRPr="00BF5524">
        <w:rPr>
          <w:rFonts w:ascii="Times New Roman" w:hAnsi="Times New Roman" w:cs="Times New Roman"/>
          <w:sz w:val="28"/>
          <w:szCs w:val="28"/>
          <w:shd w:val="clear" w:color="auto" w:fill="FFFFFF"/>
        </w:rPr>
        <w:t xml:space="preserve">В 2017 году для развития собственного бизнеса 8 субъектов воспользовались поддержкой фондов  микрокредитования и гарантийным в сумме около 2,0 </w:t>
      </w:r>
      <w:proofErr w:type="spellStart"/>
      <w:r w:rsidRPr="00BF5524">
        <w:rPr>
          <w:rFonts w:ascii="Times New Roman" w:hAnsi="Times New Roman" w:cs="Times New Roman"/>
          <w:sz w:val="28"/>
          <w:szCs w:val="28"/>
          <w:shd w:val="clear" w:color="auto" w:fill="FFFFFF"/>
        </w:rPr>
        <w:t>млн</w:t>
      </w:r>
      <w:proofErr w:type="gramStart"/>
      <w:r w:rsidRPr="00BF5524">
        <w:rPr>
          <w:rFonts w:ascii="Times New Roman" w:hAnsi="Times New Roman" w:cs="Times New Roman"/>
          <w:sz w:val="28"/>
          <w:szCs w:val="28"/>
          <w:shd w:val="clear" w:color="auto" w:fill="FFFFFF"/>
        </w:rPr>
        <w:t>.р</w:t>
      </w:r>
      <w:proofErr w:type="gramEnd"/>
      <w:r w:rsidRPr="00BF5524">
        <w:rPr>
          <w:rFonts w:ascii="Times New Roman" w:hAnsi="Times New Roman" w:cs="Times New Roman"/>
          <w:sz w:val="28"/>
          <w:szCs w:val="28"/>
          <w:shd w:val="clear" w:color="auto" w:fill="FFFFFF"/>
        </w:rPr>
        <w:t>уб</w:t>
      </w:r>
      <w:proofErr w:type="spellEnd"/>
      <w:r w:rsidRPr="00BF5524">
        <w:rPr>
          <w:rFonts w:ascii="Times New Roman" w:hAnsi="Times New Roman" w:cs="Times New Roman"/>
          <w:sz w:val="28"/>
          <w:szCs w:val="28"/>
          <w:shd w:val="clear" w:color="auto" w:fill="FFFFFF"/>
        </w:rPr>
        <w:t xml:space="preserve">.. </w:t>
      </w:r>
    </w:p>
    <w:p w:rsidR="001009AE" w:rsidRPr="00BF5524" w:rsidRDefault="001009AE" w:rsidP="00BF5524">
      <w:pPr>
        <w:ind w:firstLine="851"/>
        <w:jc w:val="both"/>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Администрацией Романовского муниципального района для развития </w:t>
      </w:r>
      <w:r w:rsidR="00753DFE">
        <w:rPr>
          <w:rFonts w:ascii="Times New Roman" w:hAnsi="Times New Roman" w:cs="Times New Roman"/>
          <w:sz w:val="28"/>
          <w:szCs w:val="28"/>
          <w:shd w:val="clear" w:color="auto" w:fill="FFFFFF"/>
        </w:rPr>
        <w:t>бизнеса оказывается методическая, консультационная  помощь.</w:t>
      </w:r>
      <w:r>
        <w:rPr>
          <w:rFonts w:ascii="Times New Roman" w:hAnsi="Times New Roman" w:cs="Times New Roman"/>
          <w:sz w:val="28"/>
          <w:szCs w:val="28"/>
          <w:shd w:val="clear" w:color="auto" w:fill="FFFFFF"/>
        </w:rPr>
        <w:t xml:space="preserve"> </w:t>
      </w:r>
    </w:p>
    <w:p w:rsidR="00265F3A" w:rsidRDefault="00265F3A" w:rsidP="00BF5524">
      <w:pPr>
        <w:ind w:firstLine="851"/>
        <w:jc w:val="both"/>
        <w:rPr>
          <w:rFonts w:ascii="Times New Roman" w:hAnsi="Times New Roman" w:cs="Times New Roman"/>
          <w:sz w:val="28"/>
          <w:szCs w:val="28"/>
        </w:rPr>
      </w:pPr>
      <w:r w:rsidRPr="00D1240C">
        <w:rPr>
          <w:rFonts w:ascii="Times New Roman" w:hAnsi="Times New Roman" w:cs="Times New Roman"/>
          <w:sz w:val="28"/>
          <w:szCs w:val="28"/>
        </w:rPr>
        <w:t>Объем отгруженн</w:t>
      </w:r>
      <w:r w:rsidR="003912E5">
        <w:rPr>
          <w:rFonts w:ascii="Times New Roman" w:hAnsi="Times New Roman" w:cs="Times New Roman"/>
          <w:sz w:val="28"/>
          <w:szCs w:val="28"/>
        </w:rPr>
        <w:t>ых товаров собственного производства, выполненных работ и услуг  собственными силами</w:t>
      </w:r>
      <w:r w:rsidRPr="00D1240C">
        <w:rPr>
          <w:rFonts w:ascii="Times New Roman" w:hAnsi="Times New Roman" w:cs="Times New Roman"/>
          <w:sz w:val="28"/>
          <w:szCs w:val="28"/>
        </w:rPr>
        <w:t xml:space="preserve"> за 2017 год состав</w:t>
      </w:r>
      <w:r w:rsidR="003912E5">
        <w:rPr>
          <w:rFonts w:ascii="Times New Roman" w:hAnsi="Times New Roman" w:cs="Times New Roman"/>
          <w:sz w:val="28"/>
          <w:szCs w:val="28"/>
        </w:rPr>
        <w:t>ил</w:t>
      </w:r>
      <w:r w:rsidRPr="00D1240C">
        <w:rPr>
          <w:rFonts w:ascii="Times New Roman" w:hAnsi="Times New Roman" w:cs="Times New Roman"/>
          <w:sz w:val="28"/>
          <w:szCs w:val="28"/>
        </w:rPr>
        <w:t xml:space="preserve"> в сумме   </w:t>
      </w:r>
      <w:r w:rsidR="003912E5">
        <w:rPr>
          <w:rFonts w:ascii="Times New Roman" w:hAnsi="Times New Roman" w:cs="Times New Roman"/>
          <w:sz w:val="28"/>
          <w:szCs w:val="28"/>
        </w:rPr>
        <w:t>59,3</w:t>
      </w:r>
      <w:r w:rsidRPr="00D1240C">
        <w:rPr>
          <w:rFonts w:ascii="Times New Roman" w:hAnsi="Times New Roman" w:cs="Times New Roman"/>
          <w:sz w:val="28"/>
          <w:szCs w:val="28"/>
        </w:rPr>
        <w:t xml:space="preserve"> </w:t>
      </w:r>
      <w:proofErr w:type="spellStart"/>
      <w:r w:rsidRPr="00D1240C">
        <w:rPr>
          <w:rFonts w:ascii="Times New Roman" w:hAnsi="Times New Roman" w:cs="Times New Roman"/>
          <w:sz w:val="28"/>
          <w:szCs w:val="28"/>
        </w:rPr>
        <w:t>млн</w:t>
      </w:r>
      <w:proofErr w:type="gramStart"/>
      <w:r w:rsidRPr="00D1240C">
        <w:rPr>
          <w:rFonts w:ascii="Times New Roman" w:hAnsi="Times New Roman" w:cs="Times New Roman"/>
          <w:sz w:val="28"/>
          <w:szCs w:val="28"/>
        </w:rPr>
        <w:t>.р</w:t>
      </w:r>
      <w:proofErr w:type="gramEnd"/>
      <w:r w:rsidRPr="00D1240C">
        <w:rPr>
          <w:rFonts w:ascii="Times New Roman" w:hAnsi="Times New Roman" w:cs="Times New Roman"/>
          <w:sz w:val="28"/>
          <w:szCs w:val="28"/>
        </w:rPr>
        <w:t>уб</w:t>
      </w:r>
      <w:proofErr w:type="spellEnd"/>
      <w:r w:rsidRPr="00D1240C">
        <w:rPr>
          <w:rFonts w:ascii="Times New Roman" w:hAnsi="Times New Roman" w:cs="Times New Roman"/>
          <w:sz w:val="28"/>
          <w:szCs w:val="28"/>
        </w:rPr>
        <w:t xml:space="preserve">.  или </w:t>
      </w:r>
      <w:r w:rsidR="003912E5">
        <w:rPr>
          <w:rFonts w:ascii="Times New Roman" w:hAnsi="Times New Roman" w:cs="Times New Roman"/>
          <w:sz w:val="28"/>
          <w:szCs w:val="28"/>
        </w:rPr>
        <w:t>98</w:t>
      </w:r>
      <w:r w:rsidRPr="00D1240C">
        <w:rPr>
          <w:rFonts w:ascii="Times New Roman" w:hAnsi="Times New Roman" w:cs="Times New Roman"/>
          <w:sz w:val="28"/>
          <w:szCs w:val="28"/>
        </w:rPr>
        <w:t>,0% к уровню прошлого года</w:t>
      </w:r>
      <w:r w:rsidR="00D1240C" w:rsidRPr="00D1240C">
        <w:rPr>
          <w:rFonts w:ascii="Times New Roman" w:hAnsi="Times New Roman" w:cs="Times New Roman"/>
          <w:sz w:val="28"/>
          <w:szCs w:val="28"/>
        </w:rPr>
        <w:t>.</w:t>
      </w:r>
    </w:p>
    <w:p w:rsidR="00D81A1F" w:rsidRPr="004F41C7" w:rsidRDefault="00D81A1F" w:rsidP="00D81A1F">
      <w:pPr>
        <w:tabs>
          <w:tab w:val="left" w:pos="180"/>
        </w:tabs>
        <w:autoSpaceDE w:val="0"/>
        <w:autoSpaceDN w:val="0"/>
        <w:adjustRightInd w:val="0"/>
        <w:ind w:firstLine="709"/>
        <w:jc w:val="both"/>
        <w:outlineLvl w:val="4"/>
        <w:rPr>
          <w:rFonts w:ascii="Times New Roman" w:hAnsi="Times New Roman" w:cs="Times New Roman"/>
          <w:sz w:val="28"/>
          <w:szCs w:val="28"/>
        </w:rPr>
      </w:pPr>
      <w:r w:rsidRPr="004F41C7">
        <w:rPr>
          <w:rFonts w:ascii="Times New Roman" w:hAnsi="Times New Roman" w:cs="Times New Roman"/>
          <w:sz w:val="28"/>
          <w:szCs w:val="28"/>
        </w:rPr>
        <w:t>Промышленность района представлена такими предприятиями:</w:t>
      </w:r>
    </w:p>
    <w:p w:rsidR="00D81A1F" w:rsidRPr="004F41C7" w:rsidRDefault="00D81A1F" w:rsidP="00D81A1F">
      <w:pPr>
        <w:tabs>
          <w:tab w:val="left" w:pos="180"/>
        </w:tabs>
        <w:autoSpaceDE w:val="0"/>
        <w:autoSpaceDN w:val="0"/>
        <w:adjustRightInd w:val="0"/>
        <w:ind w:firstLine="709"/>
        <w:jc w:val="both"/>
        <w:outlineLvl w:val="4"/>
        <w:rPr>
          <w:rFonts w:ascii="Times New Roman" w:hAnsi="Times New Roman" w:cs="Times New Roman"/>
          <w:sz w:val="28"/>
          <w:szCs w:val="28"/>
        </w:rPr>
      </w:pPr>
      <w:r w:rsidRPr="004F41C7">
        <w:rPr>
          <w:rFonts w:ascii="Times New Roman" w:hAnsi="Times New Roman" w:cs="Times New Roman"/>
          <w:sz w:val="28"/>
          <w:szCs w:val="28"/>
        </w:rPr>
        <w:t>ООО «</w:t>
      </w:r>
      <w:r w:rsidR="00750527" w:rsidRPr="004F41C7">
        <w:rPr>
          <w:rFonts w:ascii="Times New Roman" w:hAnsi="Times New Roman" w:cs="Times New Roman"/>
          <w:sz w:val="28"/>
          <w:szCs w:val="28"/>
        </w:rPr>
        <w:t xml:space="preserve">Романовский </w:t>
      </w:r>
      <w:r w:rsidR="00750527">
        <w:rPr>
          <w:rFonts w:ascii="Times New Roman" w:hAnsi="Times New Roman" w:cs="Times New Roman"/>
          <w:sz w:val="28"/>
          <w:szCs w:val="28"/>
        </w:rPr>
        <w:t>м</w:t>
      </w:r>
      <w:r w:rsidRPr="004F41C7">
        <w:rPr>
          <w:rFonts w:ascii="Times New Roman" w:hAnsi="Times New Roman" w:cs="Times New Roman"/>
          <w:sz w:val="28"/>
          <w:szCs w:val="28"/>
        </w:rPr>
        <w:t>олочный завод» по производству молочных продуктов; ООО «</w:t>
      </w:r>
      <w:proofErr w:type="spellStart"/>
      <w:r w:rsidRPr="004F41C7">
        <w:rPr>
          <w:rFonts w:ascii="Times New Roman" w:hAnsi="Times New Roman" w:cs="Times New Roman"/>
          <w:sz w:val="28"/>
          <w:szCs w:val="28"/>
        </w:rPr>
        <w:t>Подгорненский</w:t>
      </w:r>
      <w:proofErr w:type="spellEnd"/>
      <w:r>
        <w:rPr>
          <w:rFonts w:ascii="Times New Roman" w:hAnsi="Times New Roman" w:cs="Times New Roman"/>
          <w:sz w:val="28"/>
          <w:szCs w:val="28"/>
        </w:rPr>
        <w:t xml:space="preserve"> завод</w:t>
      </w:r>
      <w:r w:rsidRPr="004F41C7">
        <w:rPr>
          <w:rFonts w:ascii="Times New Roman" w:hAnsi="Times New Roman" w:cs="Times New Roman"/>
          <w:sz w:val="28"/>
          <w:szCs w:val="28"/>
        </w:rPr>
        <w:t xml:space="preserve"> кирпич</w:t>
      </w:r>
      <w:r>
        <w:rPr>
          <w:rFonts w:ascii="Times New Roman" w:hAnsi="Times New Roman" w:cs="Times New Roman"/>
          <w:sz w:val="28"/>
          <w:szCs w:val="28"/>
        </w:rPr>
        <w:t xml:space="preserve">а» </w:t>
      </w:r>
      <w:r w:rsidRPr="004F41C7">
        <w:rPr>
          <w:rFonts w:ascii="Times New Roman" w:hAnsi="Times New Roman" w:cs="Times New Roman"/>
          <w:sz w:val="28"/>
          <w:szCs w:val="28"/>
        </w:rPr>
        <w:t>производство кирпича;  МУП ЖКХ подача тепла; МУП РМО «Исток», МУП БМО «Волна» подача воды.</w:t>
      </w:r>
    </w:p>
    <w:p w:rsidR="00D81A1F" w:rsidRPr="004F41C7" w:rsidRDefault="00D81A1F" w:rsidP="00D81A1F">
      <w:pPr>
        <w:tabs>
          <w:tab w:val="left" w:pos="180"/>
        </w:tabs>
        <w:autoSpaceDE w:val="0"/>
        <w:autoSpaceDN w:val="0"/>
        <w:adjustRightInd w:val="0"/>
        <w:ind w:firstLine="709"/>
        <w:jc w:val="both"/>
        <w:outlineLvl w:val="4"/>
        <w:rPr>
          <w:rFonts w:ascii="Times New Roman" w:hAnsi="Times New Roman" w:cs="Times New Roman"/>
          <w:sz w:val="28"/>
          <w:szCs w:val="28"/>
        </w:rPr>
      </w:pPr>
      <w:r w:rsidRPr="004F41C7">
        <w:rPr>
          <w:rFonts w:ascii="Times New Roman" w:hAnsi="Times New Roman" w:cs="Times New Roman"/>
          <w:sz w:val="28"/>
          <w:szCs w:val="28"/>
        </w:rPr>
        <w:t>За 201</w:t>
      </w:r>
      <w:r>
        <w:rPr>
          <w:rFonts w:ascii="Times New Roman" w:hAnsi="Times New Roman" w:cs="Times New Roman"/>
          <w:sz w:val="28"/>
          <w:szCs w:val="28"/>
        </w:rPr>
        <w:t>7</w:t>
      </w:r>
      <w:r w:rsidRPr="004F41C7">
        <w:rPr>
          <w:rFonts w:ascii="Times New Roman" w:hAnsi="Times New Roman" w:cs="Times New Roman"/>
          <w:sz w:val="28"/>
          <w:szCs w:val="28"/>
        </w:rPr>
        <w:t xml:space="preserve"> год объем отгруженных товаров собственного производства, выполненных работ и услуг собственными силами по видам деятельности, характеризующим промышленное производство, по полному кругу организаций производителей  Романовского муниципального района  составило</w:t>
      </w:r>
      <w:r w:rsidR="00B06DB3">
        <w:rPr>
          <w:rFonts w:ascii="Times New Roman" w:hAnsi="Times New Roman" w:cs="Times New Roman"/>
          <w:sz w:val="28"/>
          <w:szCs w:val="28"/>
        </w:rPr>
        <w:t xml:space="preserve"> </w:t>
      </w:r>
      <w:r w:rsidR="003912E5">
        <w:rPr>
          <w:rFonts w:ascii="Times New Roman" w:hAnsi="Times New Roman" w:cs="Times New Roman"/>
          <w:sz w:val="28"/>
          <w:szCs w:val="28"/>
        </w:rPr>
        <w:t>59,3</w:t>
      </w:r>
      <w:r w:rsidRPr="004F41C7">
        <w:rPr>
          <w:rFonts w:ascii="Times New Roman" w:hAnsi="Times New Roman" w:cs="Times New Roman"/>
          <w:sz w:val="28"/>
          <w:szCs w:val="28"/>
        </w:rPr>
        <w:t xml:space="preserve"> млн. руб., что составляет </w:t>
      </w:r>
      <w:r w:rsidR="003912E5">
        <w:rPr>
          <w:rFonts w:ascii="Times New Roman" w:hAnsi="Times New Roman" w:cs="Times New Roman"/>
          <w:sz w:val="28"/>
          <w:szCs w:val="28"/>
        </w:rPr>
        <w:t>98</w:t>
      </w:r>
      <w:r w:rsidRPr="00AE5E3F">
        <w:rPr>
          <w:rFonts w:ascii="Times New Roman" w:hAnsi="Times New Roman" w:cs="Times New Roman"/>
          <w:sz w:val="28"/>
          <w:szCs w:val="28"/>
        </w:rPr>
        <w:t xml:space="preserve"> %</w:t>
      </w:r>
      <w:r w:rsidRPr="004F41C7">
        <w:rPr>
          <w:rFonts w:ascii="Times New Roman" w:hAnsi="Times New Roman" w:cs="Times New Roman"/>
          <w:sz w:val="28"/>
          <w:szCs w:val="28"/>
        </w:rPr>
        <w:t xml:space="preserve"> к 201</w:t>
      </w:r>
      <w:r>
        <w:rPr>
          <w:rFonts w:ascii="Times New Roman" w:hAnsi="Times New Roman" w:cs="Times New Roman"/>
          <w:sz w:val="28"/>
          <w:szCs w:val="28"/>
        </w:rPr>
        <w:t>6</w:t>
      </w:r>
      <w:r w:rsidRPr="004F41C7">
        <w:rPr>
          <w:rFonts w:ascii="Times New Roman" w:hAnsi="Times New Roman" w:cs="Times New Roman"/>
          <w:sz w:val="28"/>
          <w:szCs w:val="28"/>
        </w:rPr>
        <w:t xml:space="preserve"> году.</w:t>
      </w:r>
    </w:p>
    <w:p w:rsidR="00D81A1F" w:rsidRPr="004F41C7" w:rsidRDefault="00D81A1F" w:rsidP="00D81A1F">
      <w:pPr>
        <w:ind w:firstLine="855"/>
        <w:jc w:val="both"/>
        <w:rPr>
          <w:rFonts w:ascii="Times New Roman" w:hAnsi="Times New Roman" w:cs="Times New Roman"/>
          <w:sz w:val="28"/>
          <w:szCs w:val="28"/>
        </w:rPr>
      </w:pPr>
      <w:r w:rsidRPr="004F41C7">
        <w:rPr>
          <w:rFonts w:ascii="Times New Roman" w:hAnsi="Times New Roman" w:cs="Times New Roman"/>
          <w:sz w:val="28"/>
          <w:szCs w:val="28"/>
        </w:rPr>
        <w:t xml:space="preserve">С приобретением Романовского молочного завода руководителем Кабановым А.Е. позволило фермерскому хозяйству сделать замкнутый цикл производства. </w:t>
      </w:r>
    </w:p>
    <w:p w:rsidR="00D81A1F" w:rsidRDefault="00D81A1F" w:rsidP="00D81A1F">
      <w:pPr>
        <w:ind w:firstLine="855"/>
        <w:jc w:val="both"/>
        <w:rPr>
          <w:rFonts w:ascii="Times New Roman" w:hAnsi="Times New Roman" w:cs="Times New Roman"/>
          <w:sz w:val="28"/>
          <w:szCs w:val="28"/>
        </w:rPr>
      </w:pPr>
      <w:r w:rsidRPr="004F41C7">
        <w:rPr>
          <w:rFonts w:ascii="Times New Roman" w:hAnsi="Times New Roman" w:cs="Times New Roman"/>
          <w:sz w:val="28"/>
          <w:szCs w:val="28"/>
        </w:rPr>
        <w:t xml:space="preserve">ООО «Романовский молочный завод» вырабатывает цельномолочную продукцию  это молоко двух видов жирностью 2,5% и 3,2%: кефир, ряженку, брынзу, снежок, йогурт, которые реализуются на ярмарках в Саратове и пользуются спросом. По производственной мощности завод в состоянии переработать до 30 тонн молока в сутки. На данном предприятии была проведена реконструкция  крыши цеха, потолков, замена водопроводной сети, проведение холодной и горячей </w:t>
      </w:r>
      <w:r w:rsidRPr="004F41C7">
        <w:rPr>
          <w:rFonts w:ascii="Times New Roman" w:hAnsi="Times New Roman" w:cs="Times New Roman"/>
          <w:sz w:val="28"/>
          <w:szCs w:val="28"/>
        </w:rPr>
        <w:lastRenderedPageBreak/>
        <w:t>воды. Пр</w:t>
      </w:r>
      <w:r w:rsidR="00750527">
        <w:rPr>
          <w:rFonts w:ascii="Times New Roman" w:hAnsi="Times New Roman" w:cs="Times New Roman"/>
          <w:sz w:val="28"/>
          <w:szCs w:val="28"/>
        </w:rPr>
        <w:t>оиз</w:t>
      </w:r>
      <w:r w:rsidRPr="004F41C7">
        <w:rPr>
          <w:rFonts w:ascii="Times New Roman" w:hAnsi="Times New Roman" w:cs="Times New Roman"/>
          <w:sz w:val="28"/>
          <w:szCs w:val="28"/>
        </w:rPr>
        <w:t>ведён капитальный ремонт цехов, а также подсобных помещений. Приобретено и смонтировано новое импортное технологическое оборудование по производству молочной продукции на сумму 5</w:t>
      </w:r>
      <w:r>
        <w:rPr>
          <w:rFonts w:ascii="Times New Roman" w:hAnsi="Times New Roman" w:cs="Times New Roman"/>
          <w:sz w:val="28"/>
          <w:szCs w:val="28"/>
        </w:rPr>
        <w:t>9</w:t>
      </w:r>
      <w:r w:rsidRPr="004F41C7">
        <w:rPr>
          <w:rFonts w:ascii="Times New Roman" w:hAnsi="Times New Roman" w:cs="Times New Roman"/>
          <w:sz w:val="28"/>
          <w:szCs w:val="28"/>
        </w:rPr>
        <w:t xml:space="preserve"> </w:t>
      </w:r>
      <w:proofErr w:type="spellStart"/>
      <w:r w:rsidRPr="004F41C7">
        <w:rPr>
          <w:rFonts w:ascii="Times New Roman" w:hAnsi="Times New Roman" w:cs="Times New Roman"/>
          <w:sz w:val="28"/>
          <w:szCs w:val="28"/>
        </w:rPr>
        <w:t>млн</w:t>
      </w:r>
      <w:proofErr w:type="gramStart"/>
      <w:r w:rsidRPr="004F41C7">
        <w:rPr>
          <w:rFonts w:ascii="Times New Roman" w:hAnsi="Times New Roman" w:cs="Times New Roman"/>
          <w:sz w:val="28"/>
          <w:szCs w:val="28"/>
        </w:rPr>
        <w:t>.р</w:t>
      </w:r>
      <w:proofErr w:type="gramEnd"/>
      <w:r w:rsidRPr="004F41C7">
        <w:rPr>
          <w:rFonts w:ascii="Times New Roman" w:hAnsi="Times New Roman" w:cs="Times New Roman"/>
          <w:sz w:val="28"/>
          <w:szCs w:val="28"/>
        </w:rPr>
        <w:t>ублей</w:t>
      </w:r>
      <w:proofErr w:type="spellEnd"/>
      <w:r w:rsidRPr="004F41C7">
        <w:rPr>
          <w:rFonts w:ascii="Times New Roman" w:hAnsi="Times New Roman" w:cs="Times New Roman"/>
          <w:sz w:val="28"/>
          <w:szCs w:val="28"/>
        </w:rPr>
        <w:t>, которая позволи</w:t>
      </w:r>
      <w:r w:rsidR="00750527">
        <w:rPr>
          <w:rFonts w:ascii="Times New Roman" w:hAnsi="Times New Roman" w:cs="Times New Roman"/>
          <w:sz w:val="28"/>
          <w:szCs w:val="28"/>
        </w:rPr>
        <w:t>ла</w:t>
      </w:r>
      <w:r w:rsidRPr="004F41C7">
        <w:rPr>
          <w:rFonts w:ascii="Times New Roman" w:hAnsi="Times New Roman" w:cs="Times New Roman"/>
          <w:sz w:val="28"/>
          <w:szCs w:val="28"/>
        </w:rPr>
        <w:t xml:space="preserve"> увеличить  сохранность готового натурального молока до 14 суток.</w:t>
      </w:r>
    </w:p>
    <w:p w:rsidR="00D81A1F" w:rsidRDefault="00D81A1F" w:rsidP="00D81A1F">
      <w:pPr>
        <w:pStyle w:val="af1"/>
        <w:spacing w:after="28"/>
        <w:ind w:firstLine="709"/>
        <w:jc w:val="both"/>
        <w:rPr>
          <w:sz w:val="28"/>
          <w:szCs w:val="28"/>
        </w:rPr>
      </w:pPr>
      <w:r>
        <w:rPr>
          <w:sz w:val="28"/>
          <w:szCs w:val="28"/>
        </w:rPr>
        <w:t>ООО «</w:t>
      </w:r>
      <w:proofErr w:type="spellStart"/>
      <w:r>
        <w:rPr>
          <w:sz w:val="28"/>
          <w:szCs w:val="28"/>
        </w:rPr>
        <w:t>Подгорненский</w:t>
      </w:r>
      <w:proofErr w:type="spellEnd"/>
      <w:r>
        <w:rPr>
          <w:sz w:val="28"/>
          <w:szCs w:val="28"/>
        </w:rPr>
        <w:t xml:space="preserve"> завод кирпича» </w:t>
      </w:r>
      <w:r w:rsidRPr="004F41C7">
        <w:rPr>
          <w:color w:val="000000"/>
          <w:sz w:val="28"/>
          <w:szCs w:val="28"/>
        </w:rPr>
        <w:t xml:space="preserve">в 2012-2015гг за счет инвестиций в сумме 25,0 </w:t>
      </w:r>
      <w:proofErr w:type="spellStart"/>
      <w:r w:rsidRPr="004F41C7">
        <w:rPr>
          <w:color w:val="000000"/>
          <w:sz w:val="28"/>
          <w:szCs w:val="28"/>
        </w:rPr>
        <w:t>млн</w:t>
      </w:r>
      <w:proofErr w:type="gramStart"/>
      <w:r w:rsidRPr="004F41C7">
        <w:rPr>
          <w:color w:val="000000"/>
          <w:sz w:val="28"/>
          <w:szCs w:val="28"/>
        </w:rPr>
        <w:t>.р</w:t>
      </w:r>
      <w:proofErr w:type="gramEnd"/>
      <w:r w:rsidRPr="004F41C7">
        <w:rPr>
          <w:color w:val="000000"/>
          <w:sz w:val="28"/>
          <w:szCs w:val="28"/>
        </w:rPr>
        <w:t>уб</w:t>
      </w:r>
      <w:proofErr w:type="spellEnd"/>
      <w:r w:rsidRPr="004F41C7">
        <w:rPr>
          <w:color w:val="000000"/>
          <w:sz w:val="28"/>
          <w:szCs w:val="28"/>
        </w:rPr>
        <w:t>. построено два производственных здания, про</w:t>
      </w:r>
      <w:r w:rsidR="00750527">
        <w:rPr>
          <w:color w:val="000000"/>
          <w:sz w:val="28"/>
          <w:szCs w:val="28"/>
        </w:rPr>
        <w:t>изв</w:t>
      </w:r>
      <w:r w:rsidRPr="004F41C7">
        <w:rPr>
          <w:color w:val="000000"/>
          <w:sz w:val="28"/>
          <w:szCs w:val="28"/>
        </w:rPr>
        <w:t xml:space="preserve">еден капитальный ремонт помещений и приобретено новое оборудование. В 2018-2020 году инвестиции составят 15 </w:t>
      </w:r>
      <w:proofErr w:type="spellStart"/>
      <w:r w:rsidRPr="004F41C7">
        <w:rPr>
          <w:color w:val="000000"/>
          <w:sz w:val="28"/>
          <w:szCs w:val="28"/>
        </w:rPr>
        <w:t>млн</w:t>
      </w:r>
      <w:proofErr w:type="gramStart"/>
      <w:r w:rsidRPr="004F41C7">
        <w:rPr>
          <w:color w:val="000000"/>
          <w:sz w:val="28"/>
          <w:szCs w:val="28"/>
        </w:rPr>
        <w:t>.р</w:t>
      </w:r>
      <w:proofErr w:type="gramEnd"/>
      <w:r w:rsidRPr="004F41C7">
        <w:rPr>
          <w:color w:val="000000"/>
          <w:sz w:val="28"/>
          <w:szCs w:val="28"/>
        </w:rPr>
        <w:t>уб</w:t>
      </w:r>
      <w:proofErr w:type="spellEnd"/>
      <w:r w:rsidRPr="004F41C7">
        <w:rPr>
          <w:color w:val="000000"/>
          <w:sz w:val="28"/>
          <w:szCs w:val="28"/>
        </w:rPr>
        <w:t>. Планируется строительство зданий, сооружений для сушки и хранения выпущенной продукции и приобретение дополнительного нового оборудования , что позволит производить продукцию круглогодично, а не сезонно и увеличить объем производства в 2019г на 42%.</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Сеть торгового обслуживания населения насчитывает </w:t>
      </w:r>
      <w:r w:rsidRPr="003E48E7">
        <w:rPr>
          <w:rFonts w:ascii="Times New Roman" w:hAnsi="Times New Roman" w:cs="Times New Roman"/>
          <w:sz w:val="28"/>
          <w:szCs w:val="28"/>
        </w:rPr>
        <w:t xml:space="preserve">117 </w:t>
      </w:r>
      <w:r w:rsidRPr="00BF5524">
        <w:rPr>
          <w:rFonts w:ascii="Times New Roman" w:hAnsi="Times New Roman" w:cs="Times New Roman"/>
          <w:sz w:val="28"/>
          <w:szCs w:val="28"/>
        </w:rPr>
        <w:t xml:space="preserve"> торговых точек, из которых 79 или 67,5% расположены в районном центре. Оборот розничной торговли по району, включая объем продажи товаров на ярмарках составил 632,0 </w:t>
      </w:r>
      <w:proofErr w:type="spellStart"/>
      <w:r w:rsidRPr="00BF5524">
        <w:rPr>
          <w:rFonts w:ascii="Times New Roman" w:hAnsi="Times New Roman" w:cs="Times New Roman"/>
          <w:sz w:val="28"/>
          <w:szCs w:val="28"/>
        </w:rPr>
        <w:t>млн</w:t>
      </w:r>
      <w:proofErr w:type="gramStart"/>
      <w:r w:rsidRPr="00BF5524">
        <w:rPr>
          <w:rFonts w:ascii="Times New Roman" w:hAnsi="Times New Roman" w:cs="Times New Roman"/>
          <w:sz w:val="28"/>
          <w:szCs w:val="28"/>
        </w:rPr>
        <w:t>.р</w:t>
      </w:r>
      <w:proofErr w:type="gramEnd"/>
      <w:r w:rsidRPr="00BF5524">
        <w:rPr>
          <w:rFonts w:ascii="Times New Roman" w:hAnsi="Times New Roman" w:cs="Times New Roman"/>
          <w:sz w:val="28"/>
          <w:szCs w:val="28"/>
        </w:rPr>
        <w:t>уб</w:t>
      </w:r>
      <w:proofErr w:type="spellEnd"/>
      <w:r w:rsidRPr="00BF5524">
        <w:rPr>
          <w:rFonts w:ascii="Times New Roman" w:hAnsi="Times New Roman" w:cs="Times New Roman"/>
          <w:sz w:val="28"/>
          <w:szCs w:val="28"/>
        </w:rPr>
        <w:t>. или возрос на 103,0 %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Оборот общественного питания составил 19,2 </w:t>
      </w:r>
      <w:proofErr w:type="spellStart"/>
      <w:r w:rsidRPr="00BF5524">
        <w:rPr>
          <w:rFonts w:ascii="Times New Roman" w:hAnsi="Times New Roman" w:cs="Times New Roman"/>
          <w:sz w:val="28"/>
          <w:szCs w:val="28"/>
        </w:rPr>
        <w:t>млн</w:t>
      </w:r>
      <w:proofErr w:type="gramStart"/>
      <w:r w:rsidRPr="00BF5524">
        <w:rPr>
          <w:rFonts w:ascii="Times New Roman" w:hAnsi="Times New Roman" w:cs="Times New Roman"/>
          <w:sz w:val="28"/>
          <w:szCs w:val="28"/>
        </w:rPr>
        <w:t>.р</w:t>
      </w:r>
      <w:proofErr w:type="gramEnd"/>
      <w:r w:rsidRPr="00BF5524">
        <w:rPr>
          <w:rFonts w:ascii="Times New Roman" w:hAnsi="Times New Roman" w:cs="Times New Roman"/>
          <w:sz w:val="28"/>
          <w:szCs w:val="28"/>
        </w:rPr>
        <w:t>уб</w:t>
      </w:r>
      <w:proofErr w:type="spellEnd"/>
      <w:r w:rsidRPr="00BF5524">
        <w:rPr>
          <w:rFonts w:ascii="Times New Roman" w:hAnsi="Times New Roman" w:cs="Times New Roman"/>
          <w:sz w:val="28"/>
          <w:szCs w:val="28"/>
        </w:rPr>
        <w:t xml:space="preserve">., или 101,0 % к  прошлому году.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Объем платных услуг оказанных населению составил   1</w:t>
      </w:r>
      <w:r w:rsidR="00BE02B2">
        <w:rPr>
          <w:rFonts w:ascii="Times New Roman" w:hAnsi="Times New Roman" w:cs="Times New Roman"/>
          <w:sz w:val="28"/>
          <w:szCs w:val="28"/>
        </w:rPr>
        <w:t>28</w:t>
      </w:r>
      <w:r w:rsidRPr="00BF5524">
        <w:rPr>
          <w:rFonts w:ascii="Times New Roman" w:hAnsi="Times New Roman" w:cs="Times New Roman"/>
          <w:sz w:val="28"/>
          <w:szCs w:val="28"/>
        </w:rPr>
        <w:t>,</w:t>
      </w:r>
      <w:r w:rsidR="00BE02B2">
        <w:rPr>
          <w:rFonts w:ascii="Times New Roman" w:hAnsi="Times New Roman" w:cs="Times New Roman"/>
          <w:sz w:val="28"/>
          <w:szCs w:val="28"/>
        </w:rPr>
        <w:t>2</w:t>
      </w:r>
      <w:r w:rsidRPr="00BF5524">
        <w:rPr>
          <w:rFonts w:ascii="Times New Roman" w:hAnsi="Times New Roman" w:cs="Times New Roman"/>
          <w:sz w:val="28"/>
          <w:szCs w:val="28"/>
        </w:rPr>
        <w:t xml:space="preserve"> </w:t>
      </w:r>
      <w:proofErr w:type="spellStart"/>
      <w:r w:rsidRPr="00BF5524">
        <w:rPr>
          <w:rFonts w:ascii="Times New Roman" w:hAnsi="Times New Roman" w:cs="Times New Roman"/>
          <w:sz w:val="28"/>
          <w:szCs w:val="28"/>
        </w:rPr>
        <w:t>млн</w:t>
      </w:r>
      <w:proofErr w:type="gramStart"/>
      <w:r w:rsidRPr="00BF5524">
        <w:rPr>
          <w:rFonts w:ascii="Times New Roman" w:hAnsi="Times New Roman" w:cs="Times New Roman"/>
          <w:sz w:val="28"/>
          <w:szCs w:val="28"/>
        </w:rPr>
        <w:t>.р</w:t>
      </w:r>
      <w:proofErr w:type="gramEnd"/>
      <w:r w:rsidRPr="00BF5524">
        <w:rPr>
          <w:rFonts w:ascii="Times New Roman" w:hAnsi="Times New Roman" w:cs="Times New Roman"/>
          <w:sz w:val="28"/>
          <w:szCs w:val="28"/>
        </w:rPr>
        <w:t>уб</w:t>
      </w:r>
      <w:proofErr w:type="spellEnd"/>
      <w:r w:rsidRPr="00BF5524">
        <w:rPr>
          <w:rFonts w:ascii="Times New Roman" w:hAnsi="Times New Roman" w:cs="Times New Roman"/>
          <w:sz w:val="28"/>
          <w:szCs w:val="28"/>
        </w:rPr>
        <w:t>. или 10</w:t>
      </w:r>
      <w:r w:rsidR="00BE02B2">
        <w:rPr>
          <w:rFonts w:ascii="Times New Roman" w:hAnsi="Times New Roman" w:cs="Times New Roman"/>
          <w:sz w:val="28"/>
          <w:szCs w:val="28"/>
        </w:rPr>
        <w:t>0</w:t>
      </w:r>
      <w:r w:rsidRPr="00BF5524">
        <w:rPr>
          <w:rFonts w:ascii="Times New Roman" w:hAnsi="Times New Roman" w:cs="Times New Roman"/>
          <w:sz w:val="28"/>
          <w:szCs w:val="28"/>
        </w:rPr>
        <w:t>,</w:t>
      </w:r>
      <w:r w:rsidR="00BE02B2">
        <w:rPr>
          <w:rFonts w:ascii="Times New Roman" w:hAnsi="Times New Roman" w:cs="Times New Roman"/>
          <w:sz w:val="28"/>
          <w:szCs w:val="28"/>
        </w:rPr>
        <w:t>0</w:t>
      </w:r>
      <w:r w:rsidRPr="00BF5524">
        <w:rPr>
          <w:rFonts w:ascii="Times New Roman" w:hAnsi="Times New Roman" w:cs="Times New Roman"/>
          <w:sz w:val="28"/>
          <w:szCs w:val="28"/>
        </w:rPr>
        <w:t>% к прошлому году.</w:t>
      </w:r>
    </w:p>
    <w:p w:rsidR="00265F3A" w:rsidRPr="00BF5524" w:rsidRDefault="00265F3A" w:rsidP="00BF5524">
      <w:pPr>
        <w:ind w:firstLine="708"/>
        <w:jc w:val="both"/>
        <w:rPr>
          <w:rFonts w:ascii="Times New Roman" w:hAnsi="Times New Roman" w:cs="Times New Roman"/>
          <w:sz w:val="28"/>
          <w:szCs w:val="28"/>
        </w:rPr>
      </w:pPr>
      <w:r w:rsidRPr="00BF5524">
        <w:rPr>
          <w:rFonts w:ascii="Times New Roman" w:hAnsi="Times New Roman" w:cs="Times New Roman"/>
          <w:sz w:val="28"/>
          <w:szCs w:val="28"/>
        </w:rPr>
        <w:t xml:space="preserve">Теплоснабжающей организацией района является МУП ЖКХ на балансе, которой состоит 24 котельных. За 2017 год произведено 13831 Гкал (98,9 %) на сумму 23,9 </w:t>
      </w:r>
      <w:proofErr w:type="spellStart"/>
      <w:r w:rsidRPr="00BF5524">
        <w:rPr>
          <w:rFonts w:ascii="Times New Roman" w:hAnsi="Times New Roman" w:cs="Times New Roman"/>
          <w:sz w:val="28"/>
          <w:szCs w:val="28"/>
        </w:rPr>
        <w:t>млн</w:t>
      </w:r>
      <w:proofErr w:type="gramStart"/>
      <w:r w:rsidRPr="00BF5524">
        <w:rPr>
          <w:rFonts w:ascii="Times New Roman" w:hAnsi="Times New Roman" w:cs="Times New Roman"/>
          <w:sz w:val="28"/>
          <w:szCs w:val="28"/>
        </w:rPr>
        <w:t>.р</w:t>
      </w:r>
      <w:proofErr w:type="gramEnd"/>
      <w:r w:rsidRPr="00BF5524">
        <w:rPr>
          <w:rFonts w:ascii="Times New Roman" w:hAnsi="Times New Roman" w:cs="Times New Roman"/>
          <w:sz w:val="28"/>
          <w:szCs w:val="28"/>
        </w:rPr>
        <w:t>уб</w:t>
      </w:r>
      <w:proofErr w:type="spellEnd"/>
      <w:r w:rsidRPr="00BF5524">
        <w:rPr>
          <w:rFonts w:ascii="Times New Roman" w:hAnsi="Times New Roman" w:cs="Times New Roman"/>
          <w:sz w:val="28"/>
          <w:szCs w:val="28"/>
        </w:rPr>
        <w:t>. Задолженность  бюджетных организац</w:t>
      </w:r>
      <w:r w:rsidR="007F1645">
        <w:rPr>
          <w:rFonts w:ascii="Times New Roman" w:hAnsi="Times New Roman" w:cs="Times New Roman"/>
          <w:sz w:val="28"/>
          <w:szCs w:val="28"/>
        </w:rPr>
        <w:t>ий за поставку тепла</w:t>
      </w:r>
      <w:r w:rsidR="00BE02B2">
        <w:rPr>
          <w:rFonts w:ascii="Times New Roman" w:hAnsi="Times New Roman" w:cs="Times New Roman"/>
          <w:sz w:val="28"/>
          <w:szCs w:val="28"/>
        </w:rPr>
        <w:t xml:space="preserve"> по </w:t>
      </w:r>
      <w:r w:rsidR="007F1645">
        <w:rPr>
          <w:rFonts w:ascii="Times New Roman" w:hAnsi="Times New Roman" w:cs="Times New Roman"/>
          <w:sz w:val="28"/>
          <w:szCs w:val="28"/>
        </w:rPr>
        <w:t xml:space="preserve"> </w:t>
      </w:r>
      <w:r w:rsidR="00BE02B2">
        <w:rPr>
          <w:rFonts w:ascii="Times New Roman" w:hAnsi="Times New Roman" w:cs="Times New Roman"/>
          <w:sz w:val="28"/>
          <w:szCs w:val="28"/>
        </w:rPr>
        <w:t xml:space="preserve"> состоянию на 1 января 2018 года </w:t>
      </w:r>
      <w:r w:rsidR="007F1645">
        <w:rPr>
          <w:rFonts w:ascii="Times New Roman" w:hAnsi="Times New Roman" w:cs="Times New Roman"/>
          <w:sz w:val="28"/>
          <w:szCs w:val="28"/>
        </w:rPr>
        <w:t>составля</w:t>
      </w:r>
      <w:r w:rsidR="00BE02B2">
        <w:rPr>
          <w:rFonts w:ascii="Times New Roman" w:hAnsi="Times New Roman" w:cs="Times New Roman"/>
          <w:sz w:val="28"/>
          <w:szCs w:val="28"/>
        </w:rPr>
        <w:t>ла</w:t>
      </w:r>
      <w:r w:rsidR="007F1645">
        <w:rPr>
          <w:rFonts w:ascii="Times New Roman" w:hAnsi="Times New Roman" w:cs="Times New Roman"/>
          <w:sz w:val="28"/>
          <w:szCs w:val="28"/>
        </w:rPr>
        <w:t xml:space="preserve"> </w:t>
      </w:r>
      <w:r w:rsidRPr="00BF5524">
        <w:rPr>
          <w:rFonts w:ascii="Times New Roman" w:hAnsi="Times New Roman" w:cs="Times New Roman"/>
          <w:sz w:val="28"/>
          <w:szCs w:val="28"/>
        </w:rPr>
        <w:t xml:space="preserve"> 9,4 </w:t>
      </w:r>
      <w:proofErr w:type="spellStart"/>
      <w:r w:rsidRPr="00BF5524">
        <w:rPr>
          <w:rFonts w:ascii="Times New Roman" w:hAnsi="Times New Roman" w:cs="Times New Roman"/>
          <w:sz w:val="28"/>
          <w:szCs w:val="28"/>
        </w:rPr>
        <w:t>млн.руб</w:t>
      </w:r>
      <w:proofErr w:type="spellEnd"/>
      <w:r w:rsidRPr="00BF5524">
        <w:rPr>
          <w:rFonts w:ascii="Times New Roman" w:hAnsi="Times New Roman" w:cs="Times New Roman"/>
          <w:sz w:val="28"/>
          <w:szCs w:val="28"/>
        </w:rPr>
        <w:t>. Организация ведет работу по модернизации производства. Перебоев с подачей тепла, аварийных ситуаций в 2017 году допущено не было.</w:t>
      </w:r>
      <w:r w:rsidRPr="00BF5524">
        <w:rPr>
          <w:rFonts w:ascii="Times New Roman" w:hAnsi="Times New Roman" w:cs="Times New Roman"/>
          <w:sz w:val="28"/>
          <w:szCs w:val="28"/>
        </w:rPr>
        <w:tab/>
      </w:r>
    </w:p>
    <w:p w:rsidR="00265F3A" w:rsidRPr="00BF5524" w:rsidRDefault="00265F3A" w:rsidP="00BF5524">
      <w:pPr>
        <w:ind w:firstLine="851"/>
        <w:jc w:val="both"/>
        <w:rPr>
          <w:rFonts w:ascii="Times New Roman" w:hAnsi="Times New Roman" w:cs="Times New Roman"/>
          <w:sz w:val="28"/>
          <w:szCs w:val="28"/>
        </w:rPr>
      </w:pPr>
      <w:proofErr w:type="spellStart"/>
      <w:r w:rsidRPr="00BF5524">
        <w:rPr>
          <w:rFonts w:ascii="Times New Roman" w:hAnsi="Times New Roman" w:cs="Times New Roman"/>
          <w:sz w:val="28"/>
          <w:szCs w:val="28"/>
        </w:rPr>
        <w:t>Водоснабжающими</w:t>
      </w:r>
      <w:proofErr w:type="spellEnd"/>
      <w:r w:rsidRPr="00BF5524">
        <w:rPr>
          <w:rFonts w:ascii="Times New Roman" w:hAnsi="Times New Roman" w:cs="Times New Roman"/>
          <w:sz w:val="28"/>
          <w:szCs w:val="28"/>
        </w:rPr>
        <w:t xml:space="preserve"> организациями на территории района являются МУП РМО «Исток» и МУП РМО «Волна». Услуги по водоснабжению данными организациями оказано  за 2017 год  на  3,3 млн. руб. и 2,0 млн. руб. соответственно. Не смотря на то, что водопроводные сети, состоящие на балансе данных организаций,  находятся в неудовлетворительном состоянии, серьезных аварийных ситуаций   с подачей воды  на протяжении всего года не было</w:t>
      </w:r>
      <w:r w:rsidRPr="00BF5524">
        <w:rPr>
          <w:rFonts w:ascii="Times New Roman" w:hAnsi="Times New Roman" w:cs="Times New Roman"/>
          <w:color w:val="00B050"/>
          <w:sz w:val="28"/>
          <w:szCs w:val="28"/>
        </w:rPr>
        <w:t xml:space="preserve">. </w:t>
      </w:r>
      <w:r w:rsidRPr="00BF5524">
        <w:rPr>
          <w:rFonts w:ascii="Times New Roman" w:hAnsi="Times New Roman" w:cs="Times New Roman"/>
          <w:sz w:val="28"/>
          <w:szCs w:val="28"/>
        </w:rPr>
        <w:t xml:space="preserve">Произведен ремонт участка  по ул. </w:t>
      </w:r>
      <w:proofErr w:type="gramStart"/>
      <w:r w:rsidRPr="00BF5524">
        <w:rPr>
          <w:rFonts w:ascii="Times New Roman" w:hAnsi="Times New Roman" w:cs="Times New Roman"/>
          <w:sz w:val="28"/>
          <w:szCs w:val="28"/>
        </w:rPr>
        <w:t>Советская</w:t>
      </w:r>
      <w:proofErr w:type="gramEnd"/>
      <w:r w:rsidRPr="00BF5524">
        <w:rPr>
          <w:rFonts w:ascii="Times New Roman" w:hAnsi="Times New Roman" w:cs="Times New Roman"/>
          <w:sz w:val="28"/>
          <w:szCs w:val="28"/>
        </w:rPr>
        <w:t xml:space="preserve"> в </w:t>
      </w:r>
      <w:proofErr w:type="spellStart"/>
      <w:r w:rsidRPr="00BF5524">
        <w:rPr>
          <w:rFonts w:ascii="Times New Roman" w:hAnsi="Times New Roman" w:cs="Times New Roman"/>
          <w:sz w:val="28"/>
          <w:szCs w:val="28"/>
        </w:rPr>
        <w:t>р.п</w:t>
      </w:r>
      <w:proofErr w:type="spellEnd"/>
      <w:r w:rsidRPr="00BF5524">
        <w:rPr>
          <w:rFonts w:ascii="Times New Roman" w:hAnsi="Times New Roman" w:cs="Times New Roman"/>
          <w:sz w:val="28"/>
          <w:szCs w:val="28"/>
        </w:rPr>
        <w:t xml:space="preserve">. Романовка на сумму 308тыс. руб. и ремонт скважины по ул. Горная в </w:t>
      </w:r>
      <w:proofErr w:type="spellStart"/>
      <w:r w:rsidRPr="00BF5524">
        <w:rPr>
          <w:rFonts w:ascii="Times New Roman" w:hAnsi="Times New Roman" w:cs="Times New Roman"/>
          <w:sz w:val="28"/>
          <w:szCs w:val="28"/>
        </w:rPr>
        <w:t>р.п</w:t>
      </w:r>
      <w:proofErr w:type="spellEnd"/>
      <w:r w:rsidRPr="00BF5524">
        <w:rPr>
          <w:rFonts w:ascii="Times New Roman" w:hAnsi="Times New Roman" w:cs="Times New Roman"/>
          <w:sz w:val="28"/>
          <w:szCs w:val="28"/>
        </w:rPr>
        <w:t xml:space="preserve">. Романовка на сумму 783,0тыс. руб. Приобретено насосов на сумму 209 тыс. руб. В 2018 году продолжится работа по ремонту системы водоснабжения. </w:t>
      </w:r>
      <w:r w:rsidR="002B71E5" w:rsidRPr="00BF5524">
        <w:rPr>
          <w:rFonts w:ascii="Times New Roman" w:hAnsi="Times New Roman" w:cs="Times New Roman"/>
          <w:sz w:val="28"/>
          <w:szCs w:val="28"/>
        </w:rPr>
        <w:t>В 2018 году п</w:t>
      </w:r>
      <w:r w:rsidRPr="00BF5524">
        <w:rPr>
          <w:rFonts w:ascii="Times New Roman" w:hAnsi="Times New Roman" w:cs="Times New Roman"/>
          <w:sz w:val="28"/>
          <w:szCs w:val="28"/>
        </w:rPr>
        <w:t xml:space="preserve">ланируется произвести замену аварийного участка протяженностью 950м по ул. Советская на сумму 633 тыс. руб.          </w:t>
      </w:r>
      <w:r w:rsidR="002B71E5" w:rsidRPr="00BF5524">
        <w:rPr>
          <w:rFonts w:ascii="Times New Roman" w:hAnsi="Times New Roman" w:cs="Times New Roman"/>
          <w:sz w:val="28"/>
          <w:szCs w:val="28"/>
        </w:rPr>
        <w:t>Жители с. Большой</w:t>
      </w:r>
      <w:proofErr w:type="gramStart"/>
      <w:r w:rsidR="002B71E5" w:rsidRPr="00BF5524">
        <w:rPr>
          <w:rFonts w:ascii="Times New Roman" w:hAnsi="Times New Roman" w:cs="Times New Roman"/>
          <w:sz w:val="28"/>
          <w:szCs w:val="28"/>
        </w:rPr>
        <w:t xml:space="preserve"> К</w:t>
      </w:r>
      <w:proofErr w:type="gramEnd"/>
      <w:r w:rsidR="002B71E5" w:rsidRPr="00BF5524">
        <w:rPr>
          <w:rFonts w:ascii="Times New Roman" w:hAnsi="Times New Roman" w:cs="Times New Roman"/>
          <w:sz w:val="28"/>
          <w:szCs w:val="28"/>
        </w:rPr>
        <w:t xml:space="preserve">арай </w:t>
      </w:r>
      <w:r w:rsidRPr="00BF5524">
        <w:rPr>
          <w:rFonts w:ascii="Times New Roman" w:hAnsi="Times New Roman" w:cs="Times New Roman"/>
          <w:sz w:val="28"/>
          <w:szCs w:val="28"/>
        </w:rPr>
        <w:t>приня</w:t>
      </w:r>
      <w:r w:rsidR="002B71E5" w:rsidRPr="00BF5524">
        <w:rPr>
          <w:rFonts w:ascii="Times New Roman" w:hAnsi="Times New Roman" w:cs="Times New Roman"/>
          <w:sz w:val="28"/>
          <w:szCs w:val="28"/>
        </w:rPr>
        <w:t>ли</w:t>
      </w:r>
      <w:r w:rsidRPr="00BF5524">
        <w:rPr>
          <w:rFonts w:ascii="Times New Roman" w:hAnsi="Times New Roman" w:cs="Times New Roman"/>
          <w:sz w:val="28"/>
          <w:szCs w:val="28"/>
        </w:rPr>
        <w:t xml:space="preserve"> участие  в реализации   проекта  «</w:t>
      </w:r>
      <w:r w:rsidR="002B71E5" w:rsidRPr="00BF5524">
        <w:rPr>
          <w:rFonts w:ascii="Times New Roman" w:hAnsi="Times New Roman" w:cs="Times New Roman"/>
          <w:sz w:val="28"/>
          <w:szCs w:val="28"/>
        </w:rPr>
        <w:t>Инициативного бюджетирования»,</w:t>
      </w:r>
      <w:r w:rsidRPr="00BF5524">
        <w:rPr>
          <w:rFonts w:ascii="Times New Roman" w:hAnsi="Times New Roman" w:cs="Times New Roman"/>
          <w:sz w:val="28"/>
          <w:szCs w:val="28"/>
        </w:rPr>
        <w:t xml:space="preserve">  в рамках данного проекта </w:t>
      </w:r>
      <w:r w:rsidR="002B71E5" w:rsidRPr="00BF5524">
        <w:rPr>
          <w:rFonts w:ascii="Times New Roman" w:hAnsi="Times New Roman" w:cs="Times New Roman"/>
          <w:sz w:val="28"/>
          <w:szCs w:val="28"/>
        </w:rPr>
        <w:t xml:space="preserve">планируется </w:t>
      </w:r>
      <w:r w:rsidRPr="00BF5524">
        <w:rPr>
          <w:rFonts w:ascii="Times New Roman" w:hAnsi="Times New Roman" w:cs="Times New Roman"/>
          <w:sz w:val="28"/>
          <w:szCs w:val="28"/>
        </w:rPr>
        <w:t>ремонт скважины с. Большом Карай на сумму 1,08 млн. руб.</w:t>
      </w:r>
    </w:p>
    <w:p w:rsidR="00265F3A" w:rsidRPr="00BF5524" w:rsidRDefault="007F1645" w:rsidP="00BF5524">
      <w:pPr>
        <w:ind w:firstLine="851"/>
        <w:jc w:val="both"/>
        <w:rPr>
          <w:rFonts w:ascii="Times New Roman" w:hAnsi="Times New Roman" w:cs="Times New Roman"/>
          <w:sz w:val="28"/>
          <w:szCs w:val="28"/>
        </w:rPr>
      </w:pPr>
      <w:r>
        <w:rPr>
          <w:rFonts w:ascii="Times New Roman" w:hAnsi="Times New Roman" w:cs="Times New Roman"/>
          <w:sz w:val="28"/>
          <w:szCs w:val="28"/>
        </w:rPr>
        <w:t>В</w:t>
      </w:r>
      <w:r w:rsidR="00265F3A" w:rsidRPr="00BF5524">
        <w:rPr>
          <w:rFonts w:ascii="Times New Roman" w:hAnsi="Times New Roman" w:cs="Times New Roman"/>
          <w:sz w:val="28"/>
          <w:szCs w:val="28"/>
        </w:rPr>
        <w:t xml:space="preserve">  рамках подпрограммы «Обеспечение жильем молодых семей» Федеральной целевой программы «Жилище на 2015-2020 годы» выдано три свидетельство о праве на получение социальной выплаты для приобретения жилого помещения на сумму 1 </w:t>
      </w:r>
      <w:proofErr w:type="spellStart"/>
      <w:r w:rsidR="00265F3A" w:rsidRPr="00BF5524">
        <w:rPr>
          <w:rFonts w:ascii="Times New Roman" w:hAnsi="Times New Roman" w:cs="Times New Roman"/>
          <w:sz w:val="28"/>
          <w:szCs w:val="28"/>
        </w:rPr>
        <w:t>млн</w:t>
      </w:r>
      <w:proofErr w:type="gramStart"/>
      <w:r w:rsidR="00265F3A" w:rsidRPr="00BF5524">
        <w:rPr>
          <w:rFonts w:ascii="Times New Roman" w:hAnsi="Times New Roman" w:cs="Times New Roman"/>
          <w:sz w:val="28"/>
          <w:szCs w:val="28"/>
        </w:rPr>
        <w:t>.р</w:t>
      </w:r>
      <w:proofErr w:type="gramEnd"/>
      <w:r w:rsidR="00265F3A" w:rsidRPr="00BF5524">
        <w:rPr>
          <w:rFonts w:ascii="Times New Roman" w:hAnsi="Times New Roman" w:cs="Times New Roman"/>
          <w:sz w:val="28"/>
          <w:szCs w:val="28"/>
        </w:rPr>
        <w:t>уб</w:t>
      </w:r>
      <w:proofErr w:type="spellEnd"/>
      <w:r w:rsidR="00265F3A" w:rsidRPr="00BF5524">
        <w:rPr>
          <w:rFonts w:ascii="Times New Roman" w:hAnsi="Times New Roman" w:cs="Times New Roman"/>
          <w:sz w:val="28"/>
          <w:szCs w:val="28"/>
        </w:rPr>
        <w:t>. . Все семьи реализовали свое право на улучшение жилищных условий  и приобрели себе жилье. В 2018 году планируется выдать так же три свидетельства на сумму 1,1 млн. руб. Всего в списках участников данной программы по Романовскому району состоят 45 семей.</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В Романовском районе строительство жилья ведется только индивидуальное.       В 2017 году введено в эксплуатацию 1517 </w:t>
      </w:r>
      <w:proofErr w:type="spellStart"/>
      <w:r w:rsidRPr="00BF5524">
        <w:rPr>
          <w:rFonts w:ascii="Times New Roman" w:hAnsi="Times New Roman" w:cs="Times New Roman"/>
          <w:sz w:val="28"/>
          <w:szCs w:val="28"/>
        </w:rPr>
        <w:t>кв</w:t>
      </w:r>
      <w:proofErr w:type="gramStart"/>
      <w:r w:rsidRPr="00BF5524">
        <w:rPr>
          <w:rFonts w:ascii="Times New Roman" w:hAnsi="Times New Roman" w:cs="Times New Roman"/>
          <w:sz w:val="28"/>
          <w:szCs w:val="28"/>
        </w:rPr>
        <w:t>.м</w:t>
      </w:r>
      <w:proofErr w:type="spellEnd"/>
      <w:proofErr w:type="gramEnd"/>
      <w:r w:rsidRPr="00BF5524">
        <w:rPr>
          <w:rFonts w:ascii="Times New Roman" w:hAnsi="Times New Roman" w:cs="Times New Roman"/>
          <w:sz w:val="28"/>
          <w:szCs w:val="28"/>
        </w:rPr>
        <w:t xml:space="preserve"> план выполнен на 101%. </w:t>
      </w:r>
    </w:p>
    <w:p w:rsidR="00265F3A" w:rsidRPr="006E6BB3"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lastRenderedPageBreak/>
        <w:t xml:space="preserve">        На территории Романовского муниципального района имеются 6 детских площадок и 2 спортивные. Из них в 2017 году были установлены 1 детская и 2 спортивные площадки. Все площадки находятся в </w:t>
      </w:r>
      <w:proofErr w:type="spellStart"/>
      <w:r w:rsidRPr="00BF5524">
        <w:rPr>
          <w:rFonts w:ascii="Times New Roman" w:hAnsi="Times New Roman" w:cs="Times New Roman"/>
          <w:sz w:val="28"/>
          <w:szCs w:val="28"/>
        </w:rPr>
        <w:t>р.п</w:t>
      </w:r>
      <w:proofErr w:type="spellEnd"/>
      <w:r w:rsidRPr="00BF5524">
        <w:rPr>
          <w:rFonts w:ascii="Times New Roman" w:hAnsi="Times New Roman" w:cs="Times New Roman"/>
          <w:sz w:val="28"/>
          <w:szCs w:val="28"/>
        </w:rPr>
        <w:t xml:space="preserve">. Романовка.  В 2018 году планируется установка  </w:t>
      </w:r>
      <w:r w:rsidR="006E6BB3">
        <w:rPr>
          <w:rFonts w:ascii="Times New Roman" w:hAnsi="Times New Roman" w:cs="Times New Roman"/>
          <w:sz w:val="28"/>
          <w:szCs w:val="28"/>
        </w:rPr>
        <w:t>7</w:t>
      </w:r>
      <w:r w:rsidRPr="00BF5524">
        <w:rPr>
          <w:rFonts w:ascii="Times New Roman" w:hAnsi="Times New Roman" w:cs="Times New Roman"/>
          <w:sz w:val="28"/>
          <w:szCs w:val="28"/>
        </w:rPr>
        <w:t xml:space="preserve"> детских площадок  в </w:t>
      </w:r>
      <w:proofErr w:type="spellStart"/>
      <w:r w:rsidRPr="00BF5524">
        <w:rPr>
          <w:rFonts w:ascii="Times New Roman" w:hAnsi="Times New Roman" w:cs="Times New Roman"/>
          <w:sz w:val="28"/>
          <w:szCs w:val="28"/>
        </w:rPr>
        <w:t>р.п</w:t>
      </w:r>
      <w:proofErr w:type="spellEnd"/>
      <w:r w:rsidRPr="00BF5524">
        <w:rPr>
          <w:rFonts w:ascii="Times New Roman" w:hAnsi="Times New Roman" w:cs="Times New Roman"/>
          <w:sz w:val="28"/>
          <w:szCs w:val="28"/>
        </w:rPr>
        <w:t xml:space="preserve">. Романовке (ул. Федоровка), в пос. Красноармейке, с. Малое </w:t>
      </w:r>
      <w:proofErr w:type="spellStart"/>
      <w:r w:rsidRPr="00BF5524">
        <w:rPr>
          <w:rFonts w:ascii="Times New Roman" w:hAnsi="Times New Roman" w:cs="Times New Roman"/>
          <w:sz w:val="28"/>
          <w:szCs w:val="28"/>
        </w:rPr>
        <w:t>Щербедино</w:t>
      </w:r>
      <w:proofErr w:type="spellEnd"/>
      <w:r w:rsidRPr="00BF5524">
        <w:rPr>
          <w:rFonts w:ascii="Times New Roman" w:hAnsi="Times New Roman" w:cs="Times New Roman"/>
          <w:sz w:val="28"/>
          <w:szCs w:val="28"/>
        </w:rPr>
        <w:t>, с. Мордовский Карай ( д. Вязовая), с. Подгорное, с. Большой</w:t>
      </w:r>
      <w:proofErr w:type="gramStart"/>
      <w:r w:rsidRPr="00BF5524">
        <w:rPr>
          <w:rFonts w:ascii="Times New Roman" w:hAnsi="Times New Roman" w:cs="Times New Roman"/>
          <w:sz w:val="28"/>
          <w:szCs w:val="28"/>
        </w:rPr>
        <w:t xml:space="preserve"> К</w:t>
      </w:r>
      <w:proofErr w:type="gramEnd"/>
      <w:r w:rsidRPr="00BF5524">
        <w:rPr>
          <w:rFonts w:ascii="Times New Roman" w:hAnsi="Times New Roman" w:cs="Times New Roman"/>
          <w:sz w:val="28"/>
          <w:szCs w:val="28"/>
        </w:rPr>
        <w:t>арай</w:t>
      </w:r>
      <w:r w:rsidR="006E6BB3">
        <w:rPr>
          <w:rFonts w:ascii="Times New Roman" w:hAnsi="Times New Roman" w:cs="Times New Roman"/>
          <w:sz w:val="28"/>
          <w:szCs w:val="28"/>
        </w:rPr>
        <w:t>, п.</w:t>
      </w:r>
      <w:r w:rsidR="006E6BB3" w:rsidRPr="006E6BB3">
        <w:rPr>
          <w:rFonts w:ascii="Times New Roman" w:hAnsi="Times New Roman" w:cs="Times New Roman"/>
          <w:sz w:val="28"/>
          <w:szCs w:val="28"/>
        </w:rPr>
        <w:t xml:space="preserve"> </w:t>
      </w:r>
      <w:r w:rsidR="006E6BB3">
        <w:rPr>
          <w:rFonts w:ascii="Times New Roman" w:hAnsi="Times New Roman" w:cs="Times New Roman"/>
          <w:sz w:val="28"/>
          <w:szCs w:val="28"/>
        </w:rPr>
        <w:t>Алексеевский</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Важным государственным</w:t>
      </w:r>
      <w:r w:rsidRPr="00BF5524">
        <w:rPr>
          <w:rFonts w:ascii="Times New Roman" w:hAnsi="Times New Roman" w:cs="Times New Roman"/>
          <w:b/>
          <w:sz w:val="28"/>
          <w:szCs w:val="28"/>
        </w:rPr>
        <w:t xml:space="preserve"> </w:t>
      </w:r>
      <w:r w:rsidRPr="00BF5524">
        <w:rPr>
          <w:rFonts w:ascii="Times New Roman" w:hAnsi="Times New Roman" w:cs="Times New Roman"/>
          <w:sz w:val="28"/>
          <w:szCs w:val="28"/>
        </w:rPr>
        <w:t>приоритетом является обеспечение граждан гарантией достойной старости. Численность пенсионеров</w:t>
      </w:r>
      <w:r w:rsidRPr="00BF5524">
        <w:rPr>
          <w:rFonts w:ascii="Times New Roman" w:hAnsi="Times New Roman" w:cs="Times New Roman"/>
          <w:b/>
          <w:sz w:val="28"/>
          <w:szCs w:val="28"/>
        </w:rPr>
        <w:t xml:space="preserve">, </w:t>
      </w:r>
      <w:r w:rsidRPr="00BF5524">
        <w:rPr>
          <w:rFonts w:ascii="Times New Roman" w:hAnsi="Times New Roman" w:cs="Times New Roman"/>
          <w:sz w:val="28"/>
          <w:szCs w:val="28"/>
        </w:rPr>
        <w:t>состоящих на учете в Пенсионном фонде по  району</w:t>
      </w:r>
      <w:r w:rsidRPr="00BF5524">
        <w:rPr>
          <w:rFonts w:ascii="Times New Roman" w:hAnsi="Times New Roman" w:cs="Times New Roman"/>
          <w:b/>
          <w:sz w:val="28"/>
          <w:szCs w:val="28"/>
        </w:rPr>
        <w:t xml:space="preserve"> </w:t>
      </w:r>
      <w:r w:rsidRPr="00BF5524">
        <w:rPr>
          <w:rFonts w:ascii="Times New Roman" w:hAnsi="Times New Roman" w:cs="Times New Roman"/>
          <w:sz w:val="28"/>
          <w:szCs w:val="28"/>
        </w:rPr>
        <w:t xml:space="preserve"> на 1 января 2018 года, составляет  4856 человек, что на 11 человек меньше соответствующего периода прошлого года. Среднемесячная пенсия составляет в сумме 10881  рублей, по сравнению с соответствующим периодом прошлого года  увеличение составило 105,0%. </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За 2017</w:t>
      </w:r>
      <w:r w:rsidR="00BF5524" w:rsidRPr="00BF5524">
        <w:rPr>
          <w:rFonts w:ascii="Times New Roman" w:hAnsi="Times New Roman" w:cs="Times New Roman"/>
          <w:sz w:val="28"/>
          <w:szCs w:val="28"/>
        </w:rPr>
        <w:t xml:space="preserve"> год было выплачено пенсий </w:t>
      </w:r>
      <w:r w:rsidRPr="00BF5524">
        <w:rPr>
          <w:rFonts w:ascii="Times New Roman" w:hAnsi="Times New Roman" w:cs="Times New Roman"/>
          <w:sz w:val="28"/>
          <w:szCs w:val="28"/>
        </w:rPr>
        <w:t xml:space="preserve">694,2 млн. рублей. Выдано 38 сертификата на материнский семейный капитал (в 2016г.- 64 сертификата). В прошедшем году данными средствами распорядились 57 </w:t>
      </w:r>
      <w:proofErr w:type="gramStart"/>
      <w:r w:rsidRPr="00BF5524">
        <w:rPr>
          <w:rFonts w:ascii="Times New Roman" w:hAnsi="Times New Roman" w:cs="Times New Roman"/>
          <w:sz w:val="28"/>
          <w:szCs w:val="28"/>
        </w:rPr>
        <w:t xml:space="preserve">( </w:t>
      </w:r>
      <w:proofErr w:type="gramEnd"/>
      <w:r w:rsidRPr="00BF5524">
        <w:rPr>
          <w:rFonts w:ascii="Times New Roman" w:hAnsi="Times New Roman" w:cs="Times New Roman"/>
          <w:sz w:val="28"/>
          <w:szCs w:val="28"/>
        </w:rPr>
        <w:t xml:space="preserve">в 2016г. -268) человек на сумму 22,2 млн. рублей. </w:t>
      </w:r>
    </w:p>
    <w:p w:rsidR="00265F3A" w:rsidRPr="00BF5524" w:rsidRDefault="00265F3A" w:rsidP="00BF5524">
      <w:pPr>
        <w:jc w:val="both"/>
        <w:rPr>
          <w:rFonts w:ascii="Times New Roman" w:eastAsia="Times New Roman" w:hAnsi="Times New Roman" w:cs="Times New Roman"/>
          <w:sz w:val="28"/>
          <w:szCs w:val="28"/>
        </w:rPr>
      </w:pPr>
      <w:r w:rsidRPr="00BF5524">
        <w:rPr>
          <w:rFonts w:ascii="Times New Roman" w:eastAsia="Times New Roman" w:hAnsi="Times New Roman" w:cs="Times New Roman"/>
          <w:sz w:val="28"/>
          <w:szCs w:val="28"/>
        </w:rPr>
        <w:t xml:space="preserve">        </w:t>
      </w:r>
      <w:proofErr w:type="gramStart"/>
      <w:r w:rsidRPr="00BF5524">
        <w:rPr>
          <w:rFonts w:ascii="Times New Roman" w:eastAsia="Times New Roman" w:hAnsi="Times New Roman" w:cs="Times New Roman"/>
          <w:sz w:val="28"/>
          <w:szCs w:val="28"/>
        </w:rPr>
        <w:t>Всего за 2017 год количество граждан, получающих меры социальной поддержки из регионального и федерального бюджетов составило</w:t>
      </w:r>
      <w:r w:rsidRPr="00BF5524">
        <w:rPr>
          <w:rFonts w:ascii="Times New Roman" w:eastAsia="Times New Roman" w:hAnsi="Times New Roman" w:cs="Times New Roman"/>
          <w:b/>
          <w:sz w:val="28"/>
          <w:szCs w:val="28"/>
        </w:rPr>
        <w:t>- 4360</w:t>
      </w:r>
      <w:r w:rsidRPr="00BF5524">
        <w:rPr>
          <w:rFonts w:ascii="Times New Roman" w:eastAsia="Times New Roman" w:hAnsi="Times New Roman" w:cs="Times New Roman"/>
          <w:sz w:val="28"/>
          <w:szCs w:val="28"/>
        </w:rPr>
        <w:t xml:space="preserve"> чел.</w:t>
      </w:r>
      <w:proofErr w:type="gramEnd"/>
    </w:p>
    <w:p w:rsidR="00265F3A" w:rsidRPr="00BF5524" w:rsidRDefault="00265F3A" w:rsidP="00BF5524">
      <w:pPr>
        <w:pStyle w:val="af4"/>
        <w:jc w:val="both"/>
        <w:rPr>
          <w:rFonts w:ascii="Times New Roman" w:hAnsi="Times New Roman"/>
          <w:bCs/>
          <w:color w:val="000000"/>
          <w:sz w:val="28"/>
          <w:szCs w:val="28"/>
        </w:rPr>
      </w:pPr>
      <w:r w:rsidRPr="00BF5524">
        <w:rPr>
          <w:rFonts w:ascii="Times New Roman" w:hAnsi="Times New Roman"/>
          <w:color w:val="000000"/>
          <w:sz w:val="28"/>
          <w:szCs w:val="28"/>
        </w:rPr>
        <w:t xml:space="preserve">      </w:t>
      </w:r>
      <w:r w:rsidR="00BF5524" w:rsidRPr="00BF5524">
        <w:rPr>
          <w:rFonts w:ascii="Times New Roman" w:hAnsi="Times New Roman"/>
          <w:color w:val="000000"/>
          <w:sz w:val="28"/>
          <w:szCs w:val="28"/>
        </w:rPr>
        <w:t>З</w:t>
      </w:r>
      <w:r w:rsidRPr="00BF5524">
        <w:rPr>
          <w:rFonts w:ascii="Times New Roman" w:hAnsi="Times New Roman"/>
          <w:color w:val="000000"/>
          <w:sz w:val="28"/>
          <w:szCs w:val="28"/>
        </w:rPr>
        <w:t xml:space="preserve">а 2017год </w:t>
      </w:r>
      <w:r w:rsidRPr="00BF5524">
        <w:rPr>
          <w:rFonts w:ascii="Times New Roman" w:hAnsi="Times New Roman"/>
          <w:bCs/>
          <w:color w:val="000000"/>
          <w:sz w:val="28"/>
          <w:szCs w:val="28"/>
        </w:rPr>
        <w:t xml:space="preserve">численность получателей пособий </w:t>
      </w:r>
      <w:r w:rsidR="00BF5524" w:rsidRPr="00BF5524">
        <w:rPr>
          <w:rFonts w:ascii="Times New Roman" w:hAnsi="Times New Roman"/>
          <w:color w:val="000000"/>
          <w:sz w:val="28"/>
          <w:szCs w:val="28"/>
        </w:rPr>
        <w:t>гражданам, имеющим детей</w:t>
      </w:r>
      <w:r w:rsidR="00BF5524" w:rsidRPr="00BF5524">
        <w:rPr>
          <w:rFonts w:ascii="Times New Roman" w:hAnsi="Times New Roman"/>
          <w:bCs/>
          <w:color w:val="000000"/>
          <w:sz w:val="28"/>
          <w:szCs w:val="28"/>
        </w:rPr>
        <w:t xml:space="preserve"> </w:t>
      </w:r>
      <w:r w:rsidRPr="00BF5524">
        <w:rPr>
          <w:rFonts w:ascii="Times New Roman" w:hAnsi="Times New Roman"/>
          <w:bCs/>
          <w:color w:val="000000"/>
          <w:sz w:val="28"/>
          <w:szCs w:val="28"/>
        </w:rPr>
        <w:t>составила-</w:t>
      </w:r>
      <w:r w:rsidRPr="00BF5524">
        <w:rPr>
          <w:rFonts w:ascii="Times New Roman" w:hAnsi="Times New Roman"/>
          <w:b/>
          <w:bCs/>
          <w:color w:val="000000"/>
          <w:sz w:val="28"/>
          <w:szCs w:val="28"/>
        </w:rPr>
        <w:t>1122</w:t>
      </w:r>
      <w:r w:rsidRPr="00BF5524">
        <w:rPr>
          <w:rFonts w:ascii="Times New Roman" w:hAnsi="Times New Roman"/>
          <w:bCs/>
          <w:color w:val="000000"/>
          <w:sz w:val="28"/>
          <w:szCs w:val="28"/>
        </w:rPr>
        <w:t xml:space="preserve"> чел,  количество детей на которых выплачены пособия- </w:t>
      </w:r>
      <w:r w:rsidRPr="00BF5524">
        <w:rPr>
          <w:rFonts w:ascii="Times New Roman" w:hAnsi="Times New Roman"/>
          <w:b/>
          <w:bCs/>
          <w:color w:val="000000"/>
          <w:sz w:val="28"/>
          <w:szCs w:val="28"/>
        </w:rPr>
        <w:t>1676</w:t>
      </w:r>
      <w:r w:rsidRPr="00BF5524">
        <w:rPr>
          <w:rFonts w:ascii="Times New Roman" w:hAnsi="Times New Roman"/>
          <w:bCs/>
          <w:color w:val="000000"/>
          <w:sz w:val="28"/>
          <w:szCs w:val="28"/>
        </w:rPr>
        <w:t>.</w:t>
      </w:r>
    </w:p>
    <w:p w:rsidR="00265F3A" w:rsidRPr="00BF5524" w:rsidRDefault="00265F3A" w:rsidP="00BF5524">
      <w:pPr>
        <w:pStyle w:val="af4"/>
        <w:jc w:val="both"/>
        <w:rPr>
          <w:rFonts w:ascii="Times New Roman" w:hAnsi="Times New Roman"/>
          <w:color w:val="000000"/>
          <w:sz w:val="28"/>
          <w:szCs w:val="28"/>
        </w:rPr>
      </w:pPr>
      <w:r w:rsidRPr="00BF5524">
        <w:rPr>
          <w:rFonts w:ascii="Times New Roman" w:hAnsi="Times New Roman"/>
          <w:color w:val="000000"/>
          <w:sz w:val="28"/>
          <w:szCs w:val="28"/>
        </w:rPr>
        <w:t xml:space="preserve">         Наряду с  осуществлением социальной поддержки семей и детей, учреждение уделяет огромное внимание социальному обслуживанию граждан пожилого возраста и инвалидов. За 2017 год данным видом обслуживания воспользовалось </w:t>
      </w:r>
      <w:r w:rsidRPr="00BF5524">
        <w:rPr>
          <w:rFonts w:ascii="Times New Roman" w:hAnsi="Times New Roman"/>
          <w:b/>
          <w:color w:val="000000"/>
          <w:sz w:val="28"/>
          <w:szCs w:val="28"/>
        </w:rPr>
        <w:t xml:space="preserve">1045 </w:t>
      </w:r>
      <w:r w:rsidRPr="00BF5524">
        <w:rPr>
          <w:rFonts w:ascii="Times New Roman" w:hAnsi="Times New Roman"/>
          <w:color w:val="000000"/>
          <w:sz w:val="28"/>
          <w:szCs w:val="28"/>
        </w:rPr>
        <w:t xml:space="preserve">граждан пожилого возраста и инвалидов. Учреждение оказывает гражданам комплексную социальную помощь, состоящую из различных видов социальных услуг. </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hAnsi="Times New Roman" w:cs="Times New Roman"/>
          <w:sz w:val="28"/>
          <w:szCs w:val="28"/>
        </w:rPr>
        <w:t xml:space="preserve">        В целях улучшения демографической ситуации, одним из социально значимых направлений развития района является обеспечение многодетных семей бесплатными земельными участками. За прошедший год 3  семьи изъявило желание получить земельный участок. С 2012 года 10  семьям уже предоставлены бесплатно земельные участки для индивидуального жилищного строительства, на части из которых уж ведется строительство домов. (На 01.01.2018г. -127 многодетных семей проживающих в Романовском районе).</w:t>
      </w:r>
    </w:p>
    <w:p w:rsidR="00265F3A" w:rsidRPr="00BF5524" w:rsidRDefault="00265F3A" w:rsidP="00BF5524">
      <w:pPr>
        <w:ind w:firstLine="540"/>
        <w:jc w:val="both"/>
        <w:rPr>
          <w:rFonts w:ascii="Times New Roman" w:hAnsi="Times New Roman" w:cs="Times New Roman"/>
          <w:sz w:val="28"/>
          <w:szCs w:val="28"/>
        </w:rPr>
      </w:pPr>
      <w:r w:rsidRPr="00BF5524">
        <w:rPr>
          <w:rFonts w:ascii="Times New Roman" w:hAnsi="Times New Roman" w:cs="Times New Roman"/>
          <w:sz w:val="28"/>
          <w:szCs w:val="28"/>
        </w:rPr>
        <w:t>Самое важное в образовании это, конечно, содержание образовательного процесса, чтобы оно отвечало двум базовым задачам, давать знания и воспитывать нравственного человека. А для этого необходимо повышать квалификацию учителей с привлечением молодых специалистов, проводить современное оснащение школ новым оборудованием.</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Одним из направлений деятельности отдела образования, образовательных учреждений района является работа по сохранению педагогических кадров  и привлечение молодых специалистов.</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ab/>
        <w:t>Всего в районе 147 педагогов. Число учителей старшего возраста значительно превышает число молодых специалистов. Это проблема, о которой мы говорим уже несколько лет.</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color w:val="C00000"/>
          <w:sz w:val="28"/>
          <w:szCs w:val="28"/>
        </w:rPr>
        <w:tab/>
      </w:r>
      <w:r w:rsidRPr="00BF5524">
        <w:rPr>
          <w:rFonts w:ascii="Times New Roman" w:hAnsi="Times New Roman" w:cs="Times New Roman"/>
          <w:sz w:val="28"/>
          <w:szCs w:val="28"/>
        </w:rPr>
        <w:t>Школы района оснащены мультимедийными проекторами и интерактивными досками, все оборудование активно используется в учебно-воспитательном процессе. Все школы подключены к сети Интернет, имеют свои сайты, но имеется проблема низкой скорости сети Интернет в 70% образовательных учреждений.</w:t>
      </w:r>
    </w:p>
    <w:p w:rsidR="00265F3A" w:rsidRPr="00BF5524" w:rsidRDefault="00265F3A" w:rsidP="00BF5524">
      <w:pPr>
        <w:ind w:firstLine="540"/>
        <w:jc w:val="both"/>
        <w:rPr>
          <w:rFonts w:ascii="Times New Roman" w:hAnsi="Times New Roman" w:cs="Times New Roman"/>
          <w:color w:val="FF3333"/>
          <w:sz w:val="28"/>
          <w:szCs w:val="28"/>
        </w:rPr>
      </w:pPr>
      <w:r w:rsidRPr="00BF5524">
        <w:rPr>
          <w:rFonts w:ascii="Times New Roman" w:hAnsi="Times New Roman" w:cs="Times New Roman"/>
          <w:sz w:val="28"/>
          <w:szCs w:val="28"/>
        </w:rPr>
        <w:lastRenderedPageBreak/>
        <w:t>Качество знаний определяется государственной итоговой аттестацией в формате Единого государственного экзамена и основного государственного экзамена по обязательным предметам.</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По итогам 2016-2017 учебного года из 1085 обучающихся</w:t>
      </w:r>
      <w:r w:rsidRPr="00BF5524">
        <w:rPr>
          <w:rFonts w:ascii="Times New Roman" w:hAnsi="Times New Roman" w:cs="Times New Roman"/>
          <w:color w:val="FF3333"/>
          <w:sz w:val="28"/>
          <w:szCs w:val="28"/>
        </w:rPr>
        <w:t xml:space="preserve">  </w:t>
      </w:r>
      <w:r w:rsidRPr="00BF5524">
        <w:rPr>
          <w:rFonts w:ascii="Times New Roman" w:hAnsi="Times New Roman" w:cs="Times New Roman"/>
          <w:sz w:val="28"/>
          <w:szCs w:val="28"/>
        </w:rPr>
        <w:t xml:space="preserve">Успешно завершили </w:t>
      </w:r>
      <w:r w:rsidR="00E54601">
        <w:rPr>
          <w:rFonts w:ascii="Times New Roman" w:hAnsi="Times New Roman" w:cs="Times New Roman"/>
          <w:sz w:val="28"/>
          <w:szCs w:val="28"/>
        </w:rPr>
        <w:t>учебный год</w:t>
      </w:r>
      <w:r w:rsidRPr="00BF5524">
        <w:rPr>
          <w:rFonts w:ascii="Times New Roman" w:hAnsi="Times New Roman" w:cs="Times New Roman"/>
          <w:sz w:val="28"/>
          <w:szCs w:val="28"/>
        </w:rPr>
        <w:t xml:space="preserve"> 96,9 % учащихся (2016 г. - 98,7%), качество знаний составило 46,1 % (2016 г. - 45,4%). </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ab/>
        <w:t xml:space="preserve"> По результатам государственной итоговой аттестации аттестат о среднем общем образовании получили 63 выпускника (100 %), в том числе 8 выпускников получили аттестат с отличием и награждены медалью «За особые успехи в учении». </w:t>
      </w:r>
      <w:r w:rsidR="00E54601">
        <w:rPr>
          <w:rFonts w:ascii="Times New Roman" w:hAnsi="Times New Roman" w:cs="Times New Roman"/>
          <w:sz w:val="28"/>
          <w:szCs w:val="28"/>
        </w:rPr>
        <w:t xml:space="preserve">Около </w:t>
      </w:r>
      <w:r w:rsidR="00D94565" w:rsidRPr="00D94565">
        <w:rPr>
          <w:rFonts w:ascii="Times New Roman" w:hAnsi="Times New Roman" w:cs="Times New Roman"/>
          <w:sz w:val="28"/>
          <w:szCs w:val="28"/>
        </w:rPr>
        <w:t>83</w:t>
      </w:r>
      <w:r w:rsidR="00E54601" w:rsidRPr="00D94565">
        <w:rPr>
          <w:rFonts w:ascii="Times New Roman" w:hAnsi="Times New Roman" w:cs="Times New Roman"/>
          <w:sz w:val="28"/>
          <w:szCs w:val="28"/>
        </w:rPr>
        <w:t>%</w:t>
      </w:r>
      <w:r w:rsidR="00E54601">
        <w:rPr>
          <w:rFonts w:ascii="Times New Roman" w:hAnsi="Times New Roman" w:cs="Times New Roman"/>
          <w:sz w:val="28"/>
          <w:szCs w:val="28"/>
        </w:rPr>
        <w:t xml:space="preserve">  выпускников поступили в профильные высшие учебные заведения.</w:t>
      </w:r>
    </w:p>
    <w:p w:rsidR="00265F3A" w:rsidRPr="00E66265" w:rsidRDefault="00E54601" w:rsidP="00E54601">
      <w:pPr>
        <w:jc w:val="both"/>
        <w:rPr>
          <w:rFonts w:ascii="Times New Roman" w:hAnsi="Times New Roman" w:cs="Times New Roman"/>
          <w:sz w:val="28"/>
          <w:szCs w:val="28"/>
        </w:rPr>
      </w:pPr>
      <w:r>
        <w:rPr>
          <w:rFonts w:ascii="Times New Roman" w:hAnsi="Times New Roman" w:cs="Times New Roman"/>
          <w:sz w:val="28"/>
          <w:szCs w:val="28"/>
        </w:rPr>
        <w:t xml:space="preserve">          </w:t>
      </w:r>
      <w:r w:rsidR="00265F3A" w:rsidRPr="00BF5524">
        <w:rPr>
          <w:rFonts w:ascii="Times New Roman" w:hAnsi="Times New Roman" w:cs="Times New Roman"/>
          <w:sz w:val="28"/>
          <w:szCs w:val="28"/>
        </w:rPr>
        <w:t xml:space="preserve"> </w:t>
      </w:r>
      <w:r w:rsidR="00265F3A" w:rsidRPr="00E66265">
        <w:rPr>
          <w:rFonts w:ascii="Times New Roman" w:hAnsi="Times New Roman" w:cs="Times New Roman"/>
          <w:sz w:val="28"/>
          <w:szCs w:val="28"/>
        </w:rPr>
        <w:t xml:space="preserve">Средняя заработная плата педагогических работников за 2017 г. составила: общее образование – </w:t>
      </w:r>
      <w:r w:rsidR="00265F3A" w:rsidRPr="00E66265">
        <w:rPr>
          <w:rFonts w:ascii="Times New Roman" w:hAnsi="Times New Roman" w:cs="Times New Roman"/>
          <w:sz w:val="28"/>
          <w:szCs w:val="28"/>
          <w:shd w:val="clear" w:color="auto" w:fill="FFFFFF"/>
        </w:rPr>
        <w:t xml:space="preserve">21569,0 </w:t>
      </w:r>
      <w:r w:rsidR="00265F3A" w:rsidRPr="00E66265">
        <w:rPr>
          <w:rFonts w:ascii="Times New Roman" w:hAnsi="Times New Roman" w:cs="Times New Roman"/>
          <w:sz w:val="28"/>
          <w:szCs w:val="28"/>
        </w:rPr>
        <w:t>руб., дошкольное образование –20510,0 руб., дополнительное образование –22331,0 руб.</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Уже стал  хорошей традицией  грандиозный фестиваль «Роза ветров», для выпускников и их учителей. По инициативе нашего земляка Вячеслава Викторовича Володина прошел замечательный праздник, посвященный юношам и девушкам, вступающим во взрослую жизнь, его посетили 34 выпускника</w:t>
      </w:r>
      <w:r w:rsidR="00E54601">
        <w:rPr>
          <w:rFonts w:ascii="Times New Roman" w:hAnsi="Times New Roman" w:cs="Times New Roman"/>
          <w:sz w:val="28"/>
          <w:szCs w:val="28"/>
        </w:rPr>
        <w:t xml:space="preserve"> </w:t>
      </w:r>
      <w:r w:rsidRPr="00BF5524">
        <w:rPr>
          <w:rFonts w:ascii="Times New Roman" w:hAnsi="Times New Roman" w:cs="Times New Roman"/>
          <w:sz w:val="28"/>
          <w:szCs w:val="28"/>
        </w:rPr>
        <w:t>и 8 учителей образовательных учреждений нашего района.</w:t>
      </w:r>
      <w:r w:rsidRPr="00BF5524">
        <w:rPr>
          <w:rFonts w:ascii="Times New Roman" w:eastAsia="+mn-ea" w:hAnsi="Times New Roman" w:cs="Times New Roman"/>
          <w:kern w:val="24"/>
          <w:sz w:val="28"/>
          <w:szCs w:val="28"/>
        </w:rPr>
        <w:t xml:space="preserve"> </w:t>
      </w:r>
      <w:r w:rsidRPr="00BF5524">
        <w:rPr>
          <w:rFonts w:ascii="Times New Roman" w:hAnsi="Times New Roman" w:cs="Times New Roman"/>
          <w:sz w:val="28"/>
          <w:szCs w:val="28"/>
        </w:rPr>
        <w:t xml:space="preserve">Незабываемое событие прошло ярко, громко, масштабно. О своих впечатлениях выпускники поделились на празднике День молодежи в </w:t>
      </w:r>
      <w:proofErr w:type="spellStart"/>
      <w:r w:rsidRPr="00BF5524">
        <w:rPr>
          <w:rFonts w:ascii="Times New Roman" w:hAnsi="Times New Roman" w:cs="Times New Roman"/>
          <w:sz w:val="28"/>
          <w:szCs w:val="28"/>
        </w:rPr>
        <w:t>р.п</w:t>
      </w:r>
      <w:proofErr w:type="gramStart"/>
      <w:r w:rsidRPr="00BF5524">
        <w:rPr>
          <w:rFonts w:ascii="Times New Roman" w:hAnsi="Times New Roman" w:cs="Times New Roman"/>
          <w:sz w:val="28"/>
          <w:szCs w:val="28"/>
        </w:rPr>
        <w:t>.Р</w:t>
      </w:r>
      <w:proofErr w:type="gramEnd"/>
      <w:r w:rsidRPr="00BF5524">
        <w:rPr>
          <w:rFonts w:ascii="Times New Roman" w:hAnsi="Times New Roman" w:cs="Times New Roman"/>
          <w:sz w:val="28"/>
          <w:szCs w:val="28"/>
        </w:rPr>
        <w:t>омановка</w:t>
      </w:r>
      <w:proofErr w:type="spellEnd"/>
      <w:r w:rsidRPr="00BF5524">
        <w:rPr>
          <w:rFonts w:ascii="Times New Roman" w:hAnsi="Times New Roman" w:cs="Times New Roman"/>
          <w:sz w:val="28"/>
          <w:szCs w:val="28"/>
        </w:rPr>
        <w:t>.  </w:t>
      </w:r>
    </w:p>
    <w:p w:rsidR="00265F3A" w:rsidRPr="00BF5524" w:rsidRDefault="00265F3A" w:rsidP="00BF5524">
      <w:pPr>
        <w:ind w:firstLine="851"/>
        <w:jc w:val="both"/>
        <w:rPr>
          <w:rFonts w:ascii="Times New Roman" w:hAnsi="Times New Roman" w:cs="Times New Roman"/>
          <w:sz w:val="28"/>
          <w:szCs w:val="28"/>
        </w:rPr>
      </w:pPr>
      <w:proofErr w:type="gramStart"/>
      <w:r w:rsidRPr="00BF5524">
        <w:rPr>
          <w:rFonts w:ascii="Times New Roman" w:hAnsi="Times New Roman" w:cs="Times New Roman"/>
          <w:sz w:val="28"/>
          <w:szCs w:val="28"/>
        </w:rPr>
        <w:t xml:space="preserve">Количество обучающихся, сдавших в 2017 году нормативы Всероссийского физкультурно-спортивного комплекса «Готов к труду и обороне» (ВФСК ГТО) – 46 чел., в том числе на золотой знак – 12 чел., на серебряный – 20 чел., на бронзовый – 14 чел., в том числе выпускников 11-х классов - 37 чел. </w:t>
      </w:r>
      <w:proofErr w:type="gramEnd"/>
    </w:p>
    <w:p w:rsidR="00265F3A" w:rsidRPr="00BF5524" w:rsidRDefault="00265F3A" w:rsidP="00BF5524">
      <w:pPr>
        <w:ind w:firstLine="851"/>
        <w:jc w:val="both"/>
        <w:rPr>
          <w:rFonts w:ascii="Times New Roman" w:hAnsi="Times New Roman" w:cs="Times New Roman"/>
          <w:color w:val="FF3333"/>
          <w:sz w:val="28"/>
          <w:szCs w:val="28"/>
        </w:rPr>
      </w:pPr>
      <w:r w:rsidRPr="00BF5524">
        <w:rPr>
          <w:rFonts w:ascii="Times New Roman" w:hAnsi="Times New Roman" w:cs="Times New Roman"/>
          <w:sz w:val="28"/>
          <w:szCs w:val="28"/>
        </w:rPr>
        <w:t>В летний период одним из приоритетных направлений деятельности образовательных учреждений является отдых, оздоровление и занятость детей и подростков.</w:t>
      </w:r>
      <w:r w:rsidR="00E54601">
        <w:rPr>
          <w:rFonts w:ascii="Times New Roman" w:hAnsi="Times New Roman" w:cs="Times New Roman"/>
          <w:sz w:val="28"/>
          <w:szCs w:val="28"/>
        </w:rPr>
        <w:t xml:space="preserve"> </w:t>
      </w:r>
      <w:r w:rsidRPr="00BF5524">
        <w:rPr>
          <w:rFonts w:ascii="Times New Roman" w:hAnsi="Times New Roman" w:cs="Times New Roman"/>
          <w:sz w:val="28"/>
          <w:szCs w:val="28"/>
        </w:rPr>
        <w:t xml:space="preserve">В июне успешно работали 7 лагерей с дневным пребыванием, где оздоровлено 240 детей, расходы составили в сумме                                    – 597,0 </w:t>
      </w:r>
      <w:proofErr w:type="spellStart"/>
      <w:r w:rsidRPr="00BF5524">
        <w:rPr>
          <w:rFonts w:ascii="Times New Roman" w:hAnsi="Times New Roman" w:cs="Times New Roman"/>
          <w:sz w:val="28"/>
          <w:szCs w:val="28"/>
        </w:rPr>
        <w:t>тыс</w:t>
      </w:r>
      <w:proofErr w:type="gramStart"/>
      <w:r w:rsidRPr="00BF5524">
        <w:rPr>
          <w:rFonts w:ascii="Times New Roman" w:hAnsi="Times New Roman" w:cs="Times New Roman"/>
          <w:sz w:val="28"/>
          <w:szCs w:val="28"/>
        </w:rPr>
        <w:t>.р</w:t>
      </w:r>
      <w:proofErr w:type="gramEnd"/>
      <w:r w:rsidRPr="00BF5524">
        <w:rPr>
          <w:rFonts w:ascii="Times New Roman" w:hAnsi="Times New Roman" w:cs="Times New Roman"/>
          <w:sz w:val="28"/>
          <w:szCs w:val="28"/>
        </w:rPr>
        <w:t>уб</w:t>
      </w:r>
      <w:proofErr w:type="spellEnd"/>
      <w:r w:rsidRPr="00BF5524">
        <w:rPr>
          <w:rFonts w:ascii="Times New Roman" w:hAnsi="Times New Roman" w:cs="Times New Roman"/>
          <w:sz w:val="28"/>
          <w:szCs w:val="28"/>
        </w:rPr>
        <w:t>.</w:t>
      </w:r>
      <w:r w:rsidR="00E40F47">
        <w:rPr>
          <w:rFonts w:ascii="Times New Roman" w:hAnsi="Times New Roman" w:cs="Times New Roman"/>
          <w:sz w:val="28"/>
          <w:szCs w:val="28"/>
        </w:rPr>
        <w:t>.</w:t>
      </w:r>
      <w:r w:rsidRPr="00BF5524">
        <w:rPr>
          <w:rFonts w:ascii="Times New Roman" w:hAnsi="Times New Roman" w:cs="Times New Roman"/>
          <w:sz w:val="28"/>
          <w:szCs w:val="28"/>
        </w:rPr>
        <w:t xml:space="preserve"> </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Воспитание и развитие школьника во многом зависит от дополнительного образования. </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ab/>
        <w:t xml:space="preserve">В </w:t>
      </w:r>
      <w:r w:rsidRPr="00835DF2">
        <w:rPr>
          <w:rFonts w:ascii="Times New Roman" w:hAnsi="Times New Roman" w:cs="Times New Roman"/>
          <w:bCs/>
          <w:sz w:val="28"/>
          <w:szCs w:val="28"/>
        </w:rPr>
        <w:t>МОУ ДОД "Дом пионеров и школьников</w:t>
      </w:r>
      <w:r w:rsidRPr="00BF5524">
        <w:rPr>
          <w:rFonts w:ascii="Times New Roman" w:hAnsi="Times New Roman" w:cs="Times New Roman"/>
          <w:b/>
          <w:bCs/>
          <w:sz w:val="28"/>
          <w:szCs w:val="28"/>
        </w:rPr>
        <w:t xml:space="preserve">" </w:t>
      </w:r>
      <w:r w:rsidRPr="00BF5524">
        <w:rPr>
          <w:rFonts w:ascii="Times New Roman" w:hAnsi="Times New Roman" w:cs="Times New Roman"/>
          <w:sz w:val="28"/>
          <w:szCs w:val="28"/>
        </w:rPr>
        <w:t>работает 7 педагогов. Функционирует 18 кружков. Всего воспитанников 211 человек.</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shd w:val="clear" w:color="auto" w:fill="FFFFFF"/>
        </w:rPr>
        <w:t>В 2017г. много мероприятий было посвящено  году экологии в России.</w:t>
      </w:r>
      <w:r w:rsidRPr="00BF5524">
        <w:rPr>
          <w:rStyle w:val="apple-converted-space"/>
          <w:rFonts w:ascii="Times New Roman" w:hAnsi="Times New Roman" w:cs="Times New Roman"/>
          <w:sz w:val="28"/>
          <w:szCs w:val="28"/>
          <w:shd w:val="clear" w:color="auto" w:fill="FFFFFF"/>
        </w:rPr>
        <w:t xml:space="preserve"> Проводились различные конкурсы, а так же на районном уровне: краеведческая конференция, экологическая конференция и   фестиваль детских экологических театров экологических активов школ Романовского  района. И это только одно из направлений в работе.</w:t>
      </w:r>
    </w:p>
    <w:p w:rsidR="00265F3A" w:rsidRPr="00E66265" w:rsidRDefault="00265F3A" w:rsidP="00E66265">
      <w:pPr>
        <w:jc w:val="left"/>
        <w:rPr>
          <w:rFonts w:ascii="Times New Roman" w:hAnsi="Times New Roman" w:cs="Times New Roman"/>
          <w:sz w:val="28"/>
          <w:szCs w:val="28"/>
        </w:rPr>
      </w:pPr>
      <w:r w:rsidRPr="00BF5524">
        <w:rPr>
          <w:rFonts w:ascii="Times New Roman" w:hAnsi="Times New Roman" w:cs="Times New Roman"/>
          <w:sz w:val="28"/>
          <w:szCs w:val="28"/>
        </w:rPr>
        <w:t xml:space="preserve">      </w:t>
      </w:r>
      <w:r w:rsidRPr="00E66265">
        <w:rPr>
          <w:rFonts w:ascii="Times New Roman" w:hAnsi="Times New Roman" w:cs="Times New Roman"/>
          <w:sz w:val="28"/>
          <w:szCs w:val="28"/>
        </w:rPr>
        <w:t>В муниципальном учреждении дополнительного образования «Романовская детско-юношеская спортивная школа» работает  3 отделения</w:t>
      </w:r>
      <w:r w:rsidR="00E66265">
        <w:rPr>
          <w:rFonts w:ascii="Times New Roman" w:hAnsi="Times New Roman" w:cs="Times New Roman"/>
          <w:sz w:val="28"/>
          <w:szCs w:val="28"/>
        </w:rPr>
        <w:t>: в</w:t>
      </w:r>
      <w:r w:rsidRPr="00E66265">
        <w:rPr>
          <w:rFonts w:ascii="Times New Roman" w:hAnsi="Times New Roman" w:cs="Times New Roman"/>
          <w:sz w:val="28"/>
          <w:szCs w:val="28"/>
        </w:rPr>
        <w:t>олейбол</w:t>
      </w:r>
      <w:proofErr w:type="gramStart"/>
      <w:r w:rsidRPr="00E66265">
        <w:rPr>
          <w:rFonts w:ascii="Times New Roman" w:hAnsi="Times New Roman" w:cs="Times New Roman"/>
          <w:sz w:val="28"/>
          <w:szCs w:val="28"/>
        </w:rPr>
        <w:t xml:space="preserve"> </w:t>
      </w:r>
      <w:r w:rsidR="00E66265" w:rsidRPr="00E66265">
        <w:rPr>
          <w:rFonts w:ascii="Times New Roman" w:hAnsi="Times New Roman" w:cs="Times New Roman"/>
          <w:sz w:val="28"/>
          <w:szCs w:val="28"/>
        </w:rPr>
        <w:t>,</w:t>
      </w:r>
      <w:proofErr w:type="gramEnd"/>
      <w:r w:rsidR="00E66265" w:rsidRPr="00E66265">
        <w:rPr>
          <w:rFonts w:ascii="Times New Roman" w:hAnsi="Times New Roman" w:cs="Times New Roman"/>
          <w:sz w:val="28"/>
          <w:szCs w:val="28"/>
        </w:rPr>
        <w:t xml:space="preserve"> л</w:t>
      </w:r>
      <w:r w:rsidRPr="00E66265">
        <w:rPr>
          <w:rFonts w:ascii="Times New Roman" w:hAnsi="Times New Roman" w:cs="Times New Roman"/>
          <w:sz w:val="28"/>
          <w:szCs w:val="28"/>
        </w:rPr>
        <w:t>егкая атлетика</w:t>
      </w:r>
      <w:r w:rsidR="00E66265" w:rsidRPr="00E66265">
        <w:rPr>
          <w:rFonts w:ascii="Times New Roman" w:hAnsi="Times New Roman" w:cs="Times New Roman"/>
          <w:sz w:val="28"/>
          <w:szCs w:val="28"/>
        </w:rPr>
        <w:t>, с</w:t>
      </w:r>
      <w:r w:rsidRPr="00E66265">
        <w:rPr>
          <w:rFonts w:ascii="Times New Roman" w:hAnsi="Times New Roman" w:cs="Times New Roman"/>
          <w:sz w:val="28"/>
          <w:szCs w:val="28"/>
        </w:rPr>
        <w:t>амбо</w:t>
      </w:r>
      <w:r w:rsidR="00E66265">
        <w:rPr>
          <w:rFonts w:ascii="Times New Roman" w:hAnsi="Times New Roman" w:cs="Times New Roman"/>
          <w:sz w:val="28"/>
          <w:szCs w:val="28"/>
        </w:rPr>
        <w:t>.</w:t>
      </w:r>
      <w:r w:rsidRPr="00E66265">
        <w:rPr>
          <w:rFonts w:ascii="Times New Roman" w:hAnsi="Times New Roman" w:cs="Times New Roman"/>
          <w:sz w:val="28"/>
          <w:szCs w:val="28"/>
        </w:rPr>
        <w:t xml:space="preserve"> Всего воспитанников 147 человек</w:t>
      </w:r>
      <w:r w:rsidR="00E66265">
        <w:rPr>
          <w:rFonts w:ascii="Times New Roman" w:hAnsi="Times New Roman" w:cs="Times New Roman"/>
          <w:sz w:val="28"/>
          <w:szCs w:val="28"/>
        </w:rPr>
        <w:t>.</w:t>
      </w:r>
    </w:p>
    <w:p w:rsidR="00265F3A" w:rsidRPr="00E66265" w:rsidRDefault="00265F3A" w:rsidP="00E66265">
      <w:pPr>
        <w:jc w:val="left"/>
        <w:rPr>
          <w:rFonts w:ascii="Times New Roman" w:hAnsi="Times New Roman" w:cs="Times New Roman"/>
          <w:sz w:val="28"/>
          <w:szCs w:val="28"/>
        </w:rPr>
      </w:pPr>
      <w:r w:rsidRPr="00E66265">
        <w:rPr>
          <w:rFonts w:ascii="Times New Roman" w:hAnsi="Times New Roman" w:cs="Times New Roman"/>
          <w:sz w:val="28"/>
          <w:szCs w:val="28"/>
        </w:rPr>
        <w:t>За прошедший 2016-2017 учебный год воспитанники ДЮСШ приняли участие в 28 турнирах различного уровня с хорошими результатами</w:t>
      </w:r>
    </w:p>
    <w:p w:rsidR="00265F3A" w:rsidRPr="00BF5524" w:rsidRDefault="00265F3A" w:rsidP="00E66265">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В  2017 году проведено 6447  мероприятий различной направленности во всех учреждениях культуры. </w:t>
      </w:r>
    </w:p>
    <w:p w:rsidR="00265F3A" w:rsidRPr="00BF5524" w:rsidRDefault="00265F3A" w:rsidP="00BF5524">
      <w:pPr>
        <w:ind w:firstLine="708"/>
        <w:jc w:val="both"/>
        <w:rPr>
          <w:rFonts w:ascii="Times New Roman" w:hAnsi="Times New Roman" w:cs="Times New Roman"/>
          <w:sz w:val="28"/>
          <w:szCs w:val="28"/>
        </w:rPr>
      </w:pPr>
      <w:r w:rsidRPr="00BF5524">
        <w:rPr>
          <w:rFonts w:ascii="Times New Roman" w:hAnsi="Times New Roman" w:cs="Times New Roman"/>
          <w:sz w:val="28"/>
          <w:szCs w:val="28"/>
        </w:rPr>
        <w:t xml:space="preserve">В 2017 году в Романовском районе  в рамках партийного проекта «Сельский дом культуры» действовала муниципальная программа  «Обеспечение развития и укрепления материально – технической базы муниципальных домов культуры». В </w:t>
      </w:r>
      <w:r w:rsidRPr="00BF5524">
        <w:rPr>
          <w:rFonts w:ascii="Times New Roman" w:hAnsi="Times New Roman" w:cs="Times New Roman"/>
          <w:sz w:val="28"/>
          <w:szCs w:val="28"/>
        </w:rPr>
        <w:lastRenderedPageBreak/>
        <w:t xml:space="preserve">рамках данной программы в  Алексеевский СДК  приобретено </w:t>
      </w:r>
      <w:proofErr w:type="spellStart"/>
      <w:r w:rsidRPr="00BF5524">
        <w:rPr>
          <w:rFonts w:ascii="Times New Roman" w:hAnsi="Times New Roman" w:cs="Times New Roman"/>
          <w:sz w:val="28"/>
          <w:szCs w:val="28"/>
        </w:rPr>
        <w:t>звукоусилительное</w:t>
      </w:r>
      <w:proofErr w:type="spellEnd"/>
      <w:r w:rsidRPr="00BF5524">
        <w:rPr>
          <w:rFonts w:ascii="Times New Roman" w:hAnsi="Times New Roman" w:cs="Times New Roman"/>
          <w:sz w:val="28"/>
          <w:szCs w:val="28"/>
        </w:rPr>
        <w:t xml:space="preserve"> оборудование на сумму 239,0 тыс. рублей, проведены общестроительные работы на 1761,0 тыс. рублей, а именно заменили кровлю, отремонтировали фасад, проведен ремонт внутренних помещений, ремонт проводки.</w:t>
      </w:r>
    </w:p>
    <w:p w:rsidR="00265F3A" w:rsidRPr="00BF5524" w:rsidRDefault="00697F3A" w:rsidP="00BF5524">
      <w:pPr>
        <w:ind w:firstLine="720"/>
        <w:jc w:val="both"/>
        <w:rPr>
          <w:rFonts w:ascii="Times New Roman" w:hAnsi="Times New Roman" w:cs="Times New Roman"/>
          <w:sz w:val="28"/>
          <w:szCs w:val="28"/>
        </w:rPr>
      </w:pPr>
      <w:r>
        <w:rPr>
          <w:rFonts w:ascii="Times New Roman" w:hAnsi="Times New Roman" w:cs="Times New Roman"/>
          <w:sz w:val="28"/>
          <w:szCs w:val="28"/>
        </w:rPr>
        <w:t>В прошлом году</w:t>
      </w:r>
      <w:r w:rsidR="00265F3A" w:rsidRPr="00BF5524">
        <w:rPr>
          <w:rFonts w:ascii="Times New Roman" w:hAnsi="Times New Roman" w:cs="Times New Roman"/>
          <w:sz w:val="28"/>
          <w:szCs w:val="28"/>
        </w:rPr>
        <w:t xml:space="preserve"> </w:t>
      </w:r>
      <w:r w:rsidRPr="00BF5524">
        <w:rPr>
          <w:rFonts w:ascii="Times New Roman" w:hAnsi="Times New Roman" w:cs="Times New Roman"/>
          <w:sz w:val="28"/>
          <w:szCs w:val="28"/>
        </w:rPr>
        <w:t xml:space="preserve">в возрасте  от 7 до 80 лет </w:t>
      </w:r>
      <w:r w:rsidR="00265F3A" w:rsidRPr="00BF5524">
        <w:rPr>
          <w:rFonts w:ascii="Times New Roman" w:hAnsi="Times New Roman" w:cs="Times New Roman"/>
          <w:sz w:val="28"/>
          <w:szCs w:val="28"/>
        </w:rPr>
        <w:t xml:space="preserve">более 200 участников художественной самодеятельности  приняли участие в Параде достижений народного творчества «Огней так много золотых». Впервые </w:t>
      </w:r>
      <w:r>
        <w:rPr>
          <w:rFonts w:ascii="Times New Roman" w:hAnsi="Times New Roman" w:cs="Times New Roman"/>
          <w:sz w:val="28"/>
          <w:szCs w:val="28"/>
        </w:rPr>
        <w:t xml:space="preserve">в районе </w:t>
      </w:r>
      <w:r w:rsidR="00265F3A" w:rsidRPr="00BF5524">
        <w:rPr>
          <w:rFonts w:ascii="Times New Roman" w:hAnsi="Times New Roman" w:cs="Times New Roman"/>
          <w:sz w:val="28"/>
          <w:szCs w:val="28"/>
        </w:rPr>
        <w:t xml:space="preserve">прошел народный фестиваль «Зимние забавы» с участием творческих коллективов Романовского района. </w:t>
      </w:r>
      <w:r>
        <w:rPr>
          <w:rFonts w:ascii="Times New Roman" w:hAnsi="Times New Roman"/>
          <w:sz w:val="28"/>
          <w:szCs w:val="28"/>
        </w:rPr>
        <w:t xml:space="preserve">Одни из ярких событий прошедшего года и незабываемым праздником для жителей Романовского района  </w:t>
      </w:r>
      <w:r>
        <w:rPr>
          <w:rFonts w:ascii="Times New Roman" w:hAnsi="Times New Roman" w:cs="Times New Roman"/>
          <w:sz w:val="28"/>
          <w:szCs w:val="28"/>
        </w:rPr>
        <w:t>стал</w:t>
      </w:r>
      <w:r w:rsidR="00265F3A" w:rsidRPr="00BF5524">
        <w:rPr>
          <w:rFonts w:ascii="Times New Roman" w:hAnsi="Times New Roman" w:cs="Times New Roman"/>
          <w:sz w:val="28"/>
          <w:szCs w:val="28"/>
        </w:rPr>
        <w:t xml:space="preserve"> фестиваль семейного творчества «Ромашка белая», где жители Романовского района с удовольствием включились в народные хороводные игры.</w:t>
      </w:r>
      <w:r>
        <w:rPr>
          <w:rFonts w:ascii="Times New Roman" w:hAnsi="Times New Roman" w:cs="Times New Roman"/>
          <w:sz w:val="28"/>
          <w:szCs w:val="28"/>
        </w:rPr>
        <w:t xml:space="preserve"> Фестиваль</w:t>
      </w:r>
      <w:r w:rsidR="00E54601">
        <w:rPr>
          <w:rFonts w:ascii="Times New Roman" w:hAnsi="Times New Roman" w:cs="Times New Roman"/>
          <w:sz w:val="28"/>
          <w:szCs w:val="28"/>
        </w:rPr>
        <w:t>, в рамках молодежного форума</w:t>
      </w:r>
      <w:r>
        <w:rPr>
          <w:rFonts w:ascii="Times New Roman" w:hAnsi="Times New Roman" w:cs="Times New Roman"/>
          <w:sz w:val="28"/>
          <w:szCs w:val="28"/>
        </w:rPr>
        <w:t xml:space="preserve"> стал </w:t>
      </w:r>
      <w:r w:rsidR="00E54601">
        <w:rPr>
          <w:rFonts w:ascii="Times New Roman" w:hAnsi="Times New Roman" w:cs="Times New Roman"/>
          <w:sz w:val="28"/>
          <w:szCs w:val="28"/>
        </w:rPr>
        <w:t>масштабным</w:t>
      </w:r>
      <w:r>
        <w:rPr>
          <w:rFonts w:ascii="Times New Roman" w:hAnsi="Times New Roman" w:cs="Times New Roman"/>
          <w:sz w:val="28"/>
          <w:szCs w:val="28"/>
        </w:rPr>
        <w:t xml:space="preserve"> проектом, претендующим на </w:t>
      </w:r>
      <w:r w:rsidR="00E54601">
        <w:rPr>
          <w:rFonts w:ascii="Times New Roman" w:hAnsi="Times New Roman" w:cs="Times New Roman"/>
          <w:sz w:val="28"/>
          <w:szCs w:val="28"/>
        </w:rPr>
        <w:t>бредовое</w:t>
      </w:r>
      <w:r>
        <w:rPr>
          <w:rFonts w:ascii="Times New Roman" w:hAnsi="Times New Roman" w:cs="Times New Roman"/>
          <w:sz w:val="28"/>
          <w:szCs w:val="28"/>
        </w:rPr>
        <w:t xml:space="preserve"> событие района.</w:t>
      </w:r>
      <w:r w:rsidR="00265F3A" w:rsidRPr="00BF5524">
        <w:rPr>
          <w:rFonts w:ascii="Times New Roman" w:hAnsi="Times New Roman" w:cs="Times New Roman"/>
          <w:sz w:val="28"/>
          <w:szCs w:val="28"/>
        </w:rPr>
        <w:t xml:space="preserve"> К 100 – </w:t>
      </w:r>
      <w:proofErr w:type="spellStart"/>
      <w:r w:rsidR="00265F3A" w:rsidRPr="00BF5524">
        <w:rPr>
          <w:rFonts w:ascii="Times New Roman" w:hAnsi="Times New Roman" w:cs="Times New Roman"/>
          <w:sz w:val="28"/>
          <w:szCs w:val="28"/>
        </w:rPr>
        <w:t>летию</w:t>
      </w:r>
      <w:proofErr w:type="spellEnd"/>
      <w:r w:rsidR="00265F3A" w:rsidRPr="00BF5524">
        <w:rPr>
          <w:rFonts w:ascii="Times New Roman" w:hAnsi="Times New Roman" w:cs="Times New Roman"/>
          <w:sz w:val="28"/>
          <w:szCs w:val="28"/>
        </w:rPr>
        <w:t xml:space="preserve"> Октябрьской революции прошло торжественное мероприятие по вскрытию капсулы с посланием потомкам 2017 года, затем на сцене РДК были показаны ключевые моменты, которые привели к октябрьской революции. </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Учреждения культуры активно взаимодействуют с Епархией. В 2017 году уже в четвертый раз 11 июня прошло вручение архиерейской премии имени Святителя Луки (В миру Валентина Феликсовича </w:t>
      </w:r>
      <w:proofErr w:type="spellStart"/>
      <w:r w:rsidRPr="00BF5524">
        <w:rPr>
          <w:rFonts w:ascii="Times New Roman" w:hAnsi="Times New Roman" w:cs="Times New Roman"/>
          <w:sz w:val="28"/>
          <w:szCs w:val="28"/>
        </w:rPr>
        <w:t>Воин</w:t>
      </w:r>
      <w:proofErr w:type="gramStart"/>
      <w:r w:rsidRPr="00BF5524">
        <w:rPr>
          <w:rFonts w:ascii="Times New Roman" w:hAnsi="Times New Roman" w:cs="Times New Roman"/>
          <w:sz w:val="28"/>
          <w:szCs w:val="28"/>
        </w:rPr>
        <w:t>о</w:t>
      </w:r>
      <w:proofErr w:type="spellEnd"/>
      <w:r w:rsidRPr="00BF5524">
        <w:rPr>
          <w:rFonts w:ascii="Times New Roman" w:hAnsi="Times New Roman" w:cs="Times New Roman"/>
          <w:sz w:val="28"/>
          <w:szCs w:val="28"/>
        </w:rPr>
        <w:t>-</w:t>
      </w:r>
      <w:proofErr w:type="gramEnd"/>
      <w:r w:rsidRPr="00BF5524">
        <w:rPr>
          <w:rFonts w:ascii="Times New Roman" w:hAnsi="Times New Roman" w:cs="Times New Roman"/>
          <w:sz w:val="28"/>
          <w:szCs w:val="28"/>
        </w:rPr>
        <w:t xml:space="preserve"> </w:t>
      </w:r>
      <w:proofErr w:type="spellStart"/>
      <w:r w:rsidRPr="00BF5524">
        <w:rPr>
          <w:rFonts w:ascii="Times New Roman" w:hAnsi="Times New Roman" w:cs="Times New Roman"/>
          <w:sz w:val="28"/>
          <w:szCs w:val="28"/>
        </w:rPr>
        <w:t>Ясенецкого</w:t>
      </w:r>
      <w:proofErr w:type="spellEnd"/>
      <w:r w:rsidRPr="00BF5524">
        <w:rPr>
          <w:rFonts w:ascii="Times New Roman" w:hAnsi="Times New Roman" w:cs="Times New Roman"/>
          <w:sz w:val="28"/>
          <w:szCs w:val="28"/>
        </w:rPr>
        <w:t xml:space="preserve">) лучшим медицинским работникам </w:t>
      </w:r>
      <w:proofErr w:type="spellStart"/>
      <w:r w:rsidRPr="00BF5524">
        <w:rPr>
          <w:rFonts w:ascii="Times New Roman" w:hAnsi="Times New Roman" w:cs="Times New Roman"/>
          <w:sz w:val="28"/>
          <w:szCs w:val="28"/>
        </w:rPr>
        <w:t>Балашовской</w:t>
      </w:r>
      <w:proofErr w:type="spellEnd"/>
      <w:r w:rsidRPr="00BF5524">
        <w:rPr>
          <w:rFonts w:ascii="Times New Roman" w:hAnsi="Times New Roman" w:cs="Times New Roman"/>
          <w:sz w:val="28"/>
          <w:szCs w:val="28"/>
        </w:rPr>
        <w:t xml:space="preserve"> Епархии. </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Обеспечению доступности </w:t>
      </w:r>
      <w:r w:rsidRPr="00835DF2">
        <w:rPr>
          <w:rFonts w:ascii="Times New Roman" w:hAnsi="Times New Roman" w:cs="Times New Roman"/>
          <w:sz w:val="28"/>
          <w:szCs w:val="28"/>
        </w:rPr>
        <w:t>киноискусства</w:t>
      </w:r>
      <w:r w:rsidRPr="00BF5524">
        <w:rPr>
          <w:rFonts w:ascii="Times New Roman" w:hAnsi="Times New Roman" w:cs="Times New Roman"/>
          <w:sz w:val="28"/>
          <w:szCs w:val="28"/>
        </w:rPr>
        <w:t xml:space="preserve"> послужило участие нашего </w:t>
      </w:r>
      <w:proofErr w:type="spellStart"/>
      <w:r w:rsidRPr="00BF5524">
        <w:rPr>
          <w:rFonts w:ascii="Times New Roman" w:hAnsi="Times New Roman" w:cs="Times New Roman"/>
          <w:sz w:val="28"/>
          <w:szCs w:val="28"/>
        </w:rPr>
        <w:t>киновидеоцентра</w:t>
      </w:r>
      <w:proofErr w:type="spellEnd"/>
      <w:r w:rsidRPr="00BF5524">
        <w:rPr>
          <w:rFonts w:ascii="Times New Roman" w:hAnsi="Times New Roman" w:cs="Times New Roman"/>
          <w:sz w:val="28"/>
          <w:szCs w:val="28"/>
        </w:rPr>
        <w:t xml:space="preserve"> в проекте Федерального фонда социальной и экономической поддержки отечественной кинематографии по модернизации кинотеатров, и в 2016 году был открыт обновленный кинозал в </w:t>
      </w:r>
      <w:proofErr w:type="spellStart"/>
      <w:r w:rsidRPr="00BF5524">
        <w:rPr>
          <w:rFonts w:ascii="Times New Roman" w:hAnsi="Times New Roman" w:cs="Times New Roman"/>
          <w:sz w:val="28"/>
          <w:szCs w:val="28"/>
        </w:rPr>
        <w:t>р.п</w:t>
      </w:r>
      <w:proofErr w:type="gramStart"/>
      <w:r w:rsidRPr="00BF5524">
        <w:rPr>
          <w:rFonts w:ascii="Times New Roman" w:hAnsi="Times New Roman" w:cs="Times New Roman"/>
          <w:sz w:val="28"/>
          <w:szCs w:val="28"/>
        </w:rPr>
        <w:t>.Р</w:t>
      </w:r>
      <w:proofErr w:type="gramEnd"/>
      <w:r w:rsidRPr="00BF5524">
        <w:rPr>
          <w:rFonts w:ascii="Times New Roman" w:hAnsi="Times New Roman" w:cs="Times New Roman"/>
          <w:sz w:val="28"/>
          <w:szCs w:val="28"/>
        </w:rPr>
        <w:t>омановка</w:t>
      </w:r>
      <w:proofErr w:type="spellEnd"/>
      <w:r w:rsidRPr="00BF5524">
        <w:rPr>
          <w:rFonts w:ascii="Times New Roman" w:hAnsi="Times New Roman" w:cs="Times New Roman"/>
          <w:sz w:val="28"/>
          <w:szCs w:val="28"/>
        </w:rPr>
        <w:t xml:space="preserve">. </w:t>
      </w:r>
    </w:p>
    <w:p w:rsidR="00265F3A" w:rsidRPr="00BF5524" w:rsidRDefault="00265F3A" w:rsidP="00BF5524">
      <w:pPr>
        <w:ind w:firstLine="720"/>
        <w:jc w:val="both"/>
        <w:rPr>
          <w:rFonts w:ascii="Times New Roman" w:hAnsi="Times New Roman" w:cs="Times New Roman"/>
          <w:bCs/>
          <w:sz w:val="28"/>
          <w:szCs w:val="28"/>
        </w:rPr>
      </w:pPr>
      <w:r w:rsidRPr="00BF5524">
        <w:rPr>
          <w:rFonts w:ascii="Times New Roman" w:hAnsi="Times New Roman" w:cs="Times New Roman"/>
          <w:sz w:val="28"/>
          <w:szCs w:val="28"/>
        </w:rPr>
        <w:t>В 2017 год проведено 787  киносеансов для 5500 посетителей</w:t>
      </w:r>
      <w:r w:rsidR="00697F3A">
        <w:rPr>
          <w:rFonts w:ascii="Times New Roman" w:hAnsi="Times New Roman" w:cs="Times New Roman"/>
          <w:sz w:val="28"/>
          <w:szCs w:val="28"/>
        </w:rPr>
        <w:t xml:space="preserve">, </w:t>
      </w:r>
      <w:r w:rsidRPr="00BF5524">
        <w:rPr>
          <w:rFonts w:ascii="Times New Roman" w:hAnsi="Times New Roman" w:cs="Times New Roman"/>
          <w:sz w:val="28"/>
          <w:szCs w:val="28"/>
        </w:rPr>
        <w:t xml:space="preserve">средняя цена билета 160 руб. Всего </w:t>
      </w:r>
      <w:proofErr w:type="spellStart"/>
      <w:r w:rsidRPr="00BF5524">
        <w:rPr>
          <w:rFonts w:ascii="Times New Roman" w:hAnsi="Times New Roman" w:cs="Times New Roman"/>
          <w:sz w:val="28"/>
          <w:szCs w:val="28"/>
        </w:rPr>
        <w:t>киновидеоцентром</w:t>
      </w:r>
      <w:proofErr w:type="spellEnd"/>
      <w:r w:rsidRPr="00BF5524">
        <w:rPr>
          <w:rFonts w:ascii="Times New Roman" w:hAnsi="Times New Roman" w:cs="Times New Roman"/>
          <w:sz w:val="28"/>
          <w:szCs w:val="28"/>
        </w:rPr>
        <w:t xml:space="preserve"> проведено 5 массовых мероприятий, направленных на пропаганду здорового образа жизни, посвященных значимым датам великой отечественной войны. С большим успехом прошла в 2017 году </w:t>
      </w:r>
      <w:proofErr w:type="spellStart"/>
      <w:r w:rsidRPr="00BF5524">
        <w:rPr>
          <w:rFonts w:ascii="Times New Roman" w:hAnsi="Times New Roman" w:cs="Times New Roman"/>
          <w:sz w:val="28"/>
          <w:szCs w:val="28"/>
        </w:rPr>
        <w:t>киноночь</w:t>
      </w:r>
      <w:proofErr w:type="spellEnd"/>
      <w:r w:rsidRPr="00BF5524">
        <w:rPr>
          <w:rFonts w:ascii="Times New Roman" w:hAnsi="Times New Roman" w:cs="Times New Roman"/>
          <w:sz w:val="28"/>
          <w:szCs w:val="28"/>
        </w:rPr>
        <w:t xml:space="preserve">, </w:t>
      </w:r>
      <w:proofErr w:type="gramStart"/>
      <w:r w:rsidRPr="00BF5524">
        <w:rPr>
          <w:rFonts w:ascii="Times New Roman" w:hAnsi="Times New Roman" w:cs="Times New Roman"/>
          <w:sz w:val="28"/>
          <w:szCs w:val="28"/>
        </w:rPr>
        <w:t>посвященная</w:t>
      </w:r>
      <w:proofErr w:type="gramEnd"/>
      <w:r w:rsidRPr="00BF5524">
        <w:rPr>
          <w:rFonts w:ascii="Times New Roman" w:hAnsi="Times New Roman" w:cs="Times New Roman"/>
          <w:sz w:val="28"/>
          <w:szCs w:val="28"/>
        </w:rPr>
        <w:t xml:space="preserve"> дню кино.     </w:t>
      </w:r>
    </w:p>
    <w:p w:rsidR="00265F3A" w:rsidRPr="00BF5524" w:rsidRDefault="00265F3A" w:rsidP="00E66265">
      <w:pPr>
        <w:ind w:firstLine="709"/>
        <w:jc w:val="both"/>
        <w:rPr>
          <w:rFonts w:ascii="Times New Roman" w:hAnsi="Times New Roman" w:cs="Times New Roman"/>
          <w:sz w:val="28"/>
          <w:szCs w:val="28"/>
        </w:rPr>
      </w:pPr>
      <w:r w:rsidRPr="00BF5524">
        <w:rPr>
          <w:rFonts w:ascii="Times New Roman" w:hAnsi="Times New Roman" w:cs="Times New Roman"/>
          <w:bCs/>
          <w:sz w:val="28"/>
          <w:szCs w:val="28"/>
        </w:rPr>
        <w:t xml:space="preserve"> </w:t>
      </w:r>
    </w:p>
    <w:p w:rsidR="00265F3A" w:rsidRPr="00BF5524" w:rsidRDefault="00265F3A" w:rsidP="00BF5524">
      <w:pPr>
        <w:pStyle w:val="af1"/>
        <w:jc w:val="both"/>
        <w:rPr>
          <w:color w:val="000000"/>
          <w:sz w:val="28"/>
          <w:szCs w:val="28"/>
        </w:rPr>
      </w:pPr>
      <w:r w:rsidRPr="00BF5524">
        <w:rPr>
          <w:color w:val="000000"/>
          <w:sz w:val="28"/>
          <w:szCs w:val="28"/>
        </w:rPr>
        <w:t xml:space="preserve">      В </w:t>
      </w:r>
      <w:r w:rsidR="00E66265" w:rsidRPr="00BF5524">
        <w:rPr>
          <w:color w:val="000000"/>
          <w:sz w:val="28"/>
          <w:szCs w:val="28"/>
        </w:rPr>
        <w:t xml:space="preserve"> рамках развития туризма </w:t>
      </w:r>
      <w:r w:rsidR="00E66265">
        <w:rPr>
          <w:color w:val="000000"/>
          <w:sz w:val="28"/>
          <w:szCs w:val="28"/>
        </w:rPr>
        <w:t xml:space="preserve">в </w:t>
      </w:r>
      <w:r w:rsidRPr="00BF5524">
        <w:rPr>
          <w:color w:val="000000"/>
          <w:sz w:val="28"/>
          <w:szCs w:val="28"/>
        </w:rPr>
        <w:t>2017году проходили мероприятия:</w:t>
      </w:r>
    </w:p>
    <w:p w:rsidR="00265F3A" w:rsidRPr="00BF5524" w:rsidRDefault="00265F3A" w:rsidP="00F53F69">
      <w:pPr>
        <w:pStyle w:val="af1"/>
        <w:numPr>
          <w:ilvl w:val="0"/>
          <w:numId w:val="38"/>
        </w:numPr>
        <w:jc w:val="both"/>
        <w:rPr>
          <w:sz w:val="28"/>
          <w:szCs w:val="28"/>
        </w:rPr>
      </w:pPr>
      <w:r w:rsidRPr="00BF5524">
        <w:rPr>
          <w:color w:val="000000"/>
          <w:sz w:val="28"/>
          <w:szCs w:val="28"/>
        </w:rPr>
        <w:t>межрегиональный турнир по пляжному волейболу среди мужских команд, посвященного памяти Владимира Михайловича Попова.</w:t>
      </w:r>
    </w:p>
    <w:p w:rsidR="00265F3A" w:rsidRPr="00BF5524" w:rsidRDefault="00265F3A" w:rsidP="00F53F69">
      <w:pPr>
        <w:pStyle w:val="af1"/>
        <w:numPr>
          <w:ilvl w:val="0"/>
          <w:numId w:val="38"/>
        </w:numPr>
        <w:jc w:val="both"/>
        <w:rPr>
          <w:sz w:val="28"/>
          <w:szCs w:val="28"/>
        </w:rPr>
      </w:pPr>
      <w:proofErr w:type="gramStart"/>
      <w:r w:rsidRPr="00BF5524">
        <w:rPr>
          <w:color w:val="000000"/>
          <w:sz w:val="28"/>
          <w:szCs w:val="28"/>
        </w:rPr>
        <w:t xml:space="preserve">ежегодный межрайонный духовно - светского праздник «Земский доктор» по увековечиванию памяти выдающегося хирурга Валентина Феликсовича </w:t>
      </w:r>
      <w:proofErr w:type="spellStart"/>
      <w:r w:rsidRPr="00BF5524">
        <w:rPr>
          <w:color w:val="000000"/>
          <w:sz w:val="28"/>
          <w:szCs w:val="28"/>
        </w:rPr>
        <w:t>Войно-Ясенецкого</w:t>
      </w:r>
      <w:proofErr w:type="spellEnd"/>
      <w:r w:rsidRPr="00BF5524">
        <w:rPr>
          <w:color w:val="000000"/>
          <w:sz w:val="28"/>
          <w:szCs w:val="28"/>
        </w:rPr>
        <w:t>.</w:t>
      </w:r>
      <w:proofErr w:type="gramEnd"/>
    </w:p>
    <w:p w:rsidR="00265F3A" w:rsidRPr="00BF5524" w:rsidRDefault="00265F3A" w:rsidP="00F53F69">
      <w:pPr>
        <w:pStyle w:val="af1"/>
        <w:numPr>
          <w:ilvl w:val="0"/>
          <w:numId w:val="38"/>
        </w:numPr>
        <w:jc w:val="both"/>
        <w:rPr>
          <w:sz w:val="28"/>
          <w:szCs w:val="28"/>
        </w:rPr>
      </w:pPr>
      <w:r w:rsidRPr="00BF5524">
        <w:rPr>
          <w:color w:val="000000"/>
          <w:sz w:val="28"/>
          <w:szCs w:val="28"/>
        </w:rPr>
        <w:t xml:space="preserve">Ежегодное проведение 3-х дневного межрайонного </w:t>
      </w:r>
      <w:proofErr w:type="spellStart"/>
      <w:r w:rsidRPr="00BF5524">
        <w:rPr>
          <w:color w:val="000000"/>
          <w:sz w:val="28"/>
          <w:szCs w:val="28"/>
        </w:rPr>
        <w:t>эколого</w:t>
      </w:r>
      <w:proofErr w:type="spellEnd"/>
      <w:r w:rsidRPr="00BF5524">
        <w:rPr>
          <w:color w:val="000000"/>
          <w:sz w:val="28"/>
          <w:szCs w:val="28"/>
        </w:rPr>
        <w:t xml:space="preserve"> –краеведческого Форума «От</w:t>
      </w:r>
      <w:proofErr w:type="gramStart"/>
      <w:r w:rsidRPr="00BF5524">
        <w:rPr>
          <w:color w:val="000000"/>
          <w:sz w:val="28"/>
          <w:szCs w:val="28"/>
        </w:rPr>
        <w:t xml:space="preserve"> К</w:t>
      </w:r>
      <w:proofErr w:type="gramEnd"/>
      <w:r w:rsidRPr="00BF5524">
        <w:rPr>
          <w:color w:val="000000"/>
          <w:sz w:val="28"/>
          <w:szCs w:val="28"/>
        </w:rPr>
        <w:t xml:space="preserve">арая до </w:t>
      </w:r>
      <w:proofErr w:type="spellStart"/>
      <w:r w:rsidRPr="00BF5524">
        <w:rPr>
          <w:color w:val="000000"/>
          <w:sz w:val="28"/>
          <w:szCs w:val="28"/>
        </w:rPr>
        <w:t>Хопра</w:t>
      </w:r>
      <w:proofErr w:type="spellEnd"/>
      <w:r w:rsidRPr="00BF5524">
        <w:rPr>
          <w:color w:val="000000"/>
          <w:sz w:val="28"/>
          <w:szCs w:val="28"/>
        </w:rPr>
        <w:t xml:space="preserve">», который уже третий год проходит на территории Романовского района, при участии близ лежащих районов и других регионов. </w:t>
      </w:r>
    </w:p>
    <w:p w:rsidR="00265F3A" w:rsidRPr="00BF5524" w:rsidRDefault="00265F3A" w:rsidP="00F53F69">
      <w:pPr>
        <w:pStyle w:val="af1"/>
        <w:numPr>
          <w:ilvl w:val="0"/>
          <w:numId w:val="38"/>
        </w:numPr>
        <w:jc w:val="both"/>
        <w:rPr>
          <w:sz w:val="28"/>
          <w:szCs w:val="28"/>
        </w:rPr>
      </w:pPr>
      <w:r w:rsidRPr="00BF5524">
        <w:rPr>
          <w:color w:val="000000"/>
          <w:sz w:val="28"/>
          <w:szCs w:val="28"/>
        </w:rPr>
        <w:t xml:space="preserve">Главы МО разработали и презентовали свои туристические маршруты. </w:t>
      </w:r>
    </w:p>
    <w:p w:rsidR="00265F3A" w:rsidRPr="00BF5524" w:rsidRDefault="00265F3A" w:rsidP="00BF5524">
      <w:pPr>
        <w:pStyle w:val="af1"/>
        <w:jc w:val="both"/>
        <w:rPr>
          <w:sz w:val="28"/>
          <w:szCs w:val="28"/>
        </w:rPr>
      </w:pPr>
      <w:r w:rsidRPr="00BF5524">
        <w:rPr>
          <w:color w:val="000000"/>
          <w:sz w:val="28"/>
          <w:szCs w:val="28"/>
        </w:rPr>
        <w:t>Планируется:</w:t>
      </w:r>
    </w:p>
    <w:p w:rsidR="00265F3A" w:rsidRPr="00BF5524" w:rsidRDefault="00265F3A" w:rsidP="00F53F69">
      <w:pPr>
        <w:pStyle w:val="af1"/>
        <w:numPr>
          <w:ilvl w:val="0"/>
          <w:numId w:val="37"/>
        </w:numPr>
        <w:suppressAutoHyphens/>
        <w:autoSpaceDN w:val="0"/>
        <w:jc w:val="both"/>
        <w:textAlignment w:val="baseline"/>
        <w:rPr>
          <w:sz w:val="28"/>
          <w:szCs w:val="28"/>
        </w:rPr>
      </w:pPr>
      <w:r w:rsidRPr="00BF5524">
        <w:rPr>
          <w:color w:val="000000"/>
          <w:sz w:val="28"/>
          <w:szCs w:val="28"/>
        </w:rPr>
        <w:t xml:space="preserve">открытие историко-краеведческого туристического маршрута по Романовскому району с посещением трех церквей (в </w:t>
      </w:r>
      <w:proofErr w:type="spellStart"/>
      <w:r w:rsidRPr="00BF5524">
        <w:rPr>
          <w:color w:val="000000"/>
          <w:sz w:val="28"/>
          <w:szCs w:val="28"/>
        </w:rPr>
        <w:t>р.п</w:t>
      </w:r>
      <w:proofErr w:type="gramStart"/>
      <w:r w:rsidRPr="00BF5524">
        <w:rPr>
          <w:color w:val="000000"/>
          <w:sz w:val="28"/>
          <w:szCs w:val="28"/>
        </w:rPr>
        <w:t>.Р</w:t>
      </w:r>
      <w:proofErr w:type="gramEnd"/>
      <w:r w:rsidRPr="00BF5524">
        <w:rPr>
          <w:color w:val="000000"/>
          <w:sz w:val="28"/>
          <w:szCs w:val="28"/>
        </w:rPr>
        <w:t>омановка</w:t>
      </w:r>
      <w:proofErr w:type="spellEnd"/>
      <w:r w:rsidRPr="00BF5524">
        <w:rPr>
          <w:color w:val="000000"/>
          <w:sz w:val="28"/>
          <w:szCs w:val="28"/>
        </w:rPr>
        <w:t xml:space="preserve">, </w:t>
      </w:r>
      <w:proofErr w:type="spellStart"/>
      <w:r w:rsidRPr="00BF5524">
        <w:rPr>
          <w:color w:val="000000"/>
          <w:sz w:val="28"/>
          <w:szCs w:val="28"/>
        </w:rPr>
        <w:t>с.Бобылевка</w:t>
      </w:r>
      <w:proofErr w:type="spellEnd"/>
      <w:r w:rsidRPr="00BF5524">
        <w:rPr>
          <w:color w:val="000000"/>
          <w:sz w:val="28"/>
          <w:szCs w:val="28"/>
        </w:rPr>
        <w:t xml:space="preserve"> и </w:t>
      </w:r>
      <w:proofErr w:type="spellStart"/>
      <w:r w:rsidRPr="00BF5524">
        <w:rPr>
          <w:color w:val="000000"/>
          <w:sz w:val="28"/>
          <w:szCs w:val="28"/>
        </w:rPr>
        <w:t>с.Подгорное</w:t>
      </w:r>
      <w:proofErr w:type="spellEnd"/>
      <w:r w:rsidRPr="00BF5524">
        <w:rPr>
          <w:color w:val="000000"/>
          <w:sz w:val="28"/>
          <w:szCs w:val="28"/>
        </w:rPr>
        <w:t>) и краеведческих школьных музейных комнат.</w:t>
      </w:r>
    </w:p>
    <w:p w:rsidR="00265F3A" w:rsidRPr="00BF5524" w:rsidRDefault="00265F3A" w:rsidP="00F53F69">
      <w:pPr>
        <w:pStyle w:val="af1"/>
        <w:numPr>
          <w:ilvl w:val="0"/>
          <w:numId w:val="36"/>
        </w:numPr>
        <w:suppressAutoHyphens/>
        <w:autoSpaceDN w:val="0"/>
        <w:jc w:val="both"/>
        <w:textAlignment w:val="baseline"/>
        <w:rPr>
          <w:sz w:val="28"/>
          <w:szCs w:val="28"/>
        </w:rPr>
      </w:pPr>
      <w:r w:rsidRPr="00BF5524">
        <w:rPr>
          <w:color w:val="000000"/>
          <w:sz w:val="28"/>
          <w:szCs w:val="28"/>
        </w:rPr>
        <w:t xml:space="preserve">Проведение туристического тура со сплавом от </w:t>
      </w:r>
      <w:proofErr w:type="spellStart"/>
      <w:r w:rsidRPr="00BF5524">
        <w:rPr>
          <w:color w:val="000000"/>
          <w:sz w:val="28"/>
          <w:szCs w:val="28"/>
        </w:rPr>
        <w:t>г</w:t>
      </w:r>
      <w:proofErr w:type="gramStart"/>
      <w:r w:rsidRPr="00BF5524">
        <w:rPr>
          <w:color w:val="000000"/>
          <w:sz w:val="28"/>
          <w:szCs w:val="28"/>
        </w:rPr>
        <w:t>.Б</w:t>
      </w:r>
      <w:proofErr w:type="gramEnd"/>
      <w:r w:rsidRPr="00BF5524">
        <w:rPr>
          <w:color w:val="000000"/>
          <w:sz w:val="28"/>
          <w:szCs w:val="28"/>
        </w:rPr>
        <w:t>алашова</w:t>
      </w:r>
      <w:proofErr w:type="spellEnd"/>
      <w:r w:rsidRPr="00BF5524">
        <w:rPr>
          <w:color w:val="000000"/>
          <w:sz w:val="28"/>
          <w:szCs w:val="28"/>
        </w:rPr>
        <w:t xml:space="preserve"> до </w:t>
      </w:r>
      <w:proofErr w:type="spellStart"/>
      <w:r w:rsidRPr="00BF5524">
        <w:rPr>
          <w:color w:val="000000"/>
          <w:sz w:val="28"/>
          <w:szCs w:val="28"/>
        </w:rPr>
        <w:t>с.Большой</w:t>
      </w:r>
      <w:proofErr w:type="spellEnd"/>
      <w:r w:rsidRPr="00BF5524">
        <w:rPr>
          <w:color w:val="000000"/>
          <w:sz w:val="28"/>
          <w:szCs w:val="28"/>
        </w:rPr>
        <w:t xml:space="preserve"> Карай по реке Хопер с посещением исторических мест и природных ландшафтов.</w:t>
      </w:r>
    </w:p>
    <w:p w:rsidR="00265F3A" w:rsidRPr="00BF5524" w:rsidRDefault="00265F3A" w:rsidP="00BF5524">
      <w:pPr>
        <w:outlineLvl w:val="1"/>
        <w:rPr>
          <w:rFonts w:ascii="Times New Roman" w:hAnsi="Times New Roman" w:cs="Times New Roman"/>
          <w:b/>
          <w:bCs/>
          <w:sz w:val="28"/>
          <w:szCs w:val="28"/>
        </w:rPr>
      </w:pPr>
    </w:p>
    <w:p w:rsidR="00265F3A" w:rsidRPr="00BF5524" w:rsidRDefault="00E54601" w:rsidP="00E54601">
      <w:pPr>
        <w:jc w:val="both"/>
        <w:outlineLvl w:val="1"/>
        <w:rPr>
          <w:rFonts w:ascii="Times New Roman" w:hAnsi="Times New Roman" w:cs="Times New Roman"/>
          <w:color w:val="000000"/>
          <w:sz w:val="28"/>
          <w:szCs w:val="28"/>
        </w:rPr>
      </w:pPr>
      <w:r>
        <w:rPr>
          <w:rFonts w:ascii="Times New Roman" w:hAnsi="Times New Roman" w:cs="Times New Roman"/>
          <w:bCs/>
          <w:sz w:val="28"/>
          <w:szCs w:val="28"/>
        </w:rPr>
        <w:lastRenderedPageBreak/>
        <w:t xml:space="preserve">           </w:t>
      </w:r>
      <w:bookmarkStart w:id="18" w:name="_Toc526513668"/>
      <w:r w:rsidR="00265F3A" w:rsidRPr="00E54601">
        <w:rPr>
          <w:rFonts w:ascii="Times New Roman" w:hAnsi="Times New Roman" w:cs="Times New Roman"/>
          <w:bCs/>
          <w:sz w:val="28"/>
          <w:szCs w:val="28"/>
        </w:rPr>
        <w:t xml:space="preserve">2018 год объявлен Президентом РФ - </w:t>
      </w:r>
      <w:r w:rsidR="00265F3A" w:rsidRPr="00E54601">
        <w:rPr>
          <w:rFonts w:ascii="Times New Roman" w:eastAsia="Times New Roman" w:hAnsi="Times New Roman" w:cs="Times New Roman"/>
          <w:bCs/>
          <w:sz w:val="28"/>
          <w:szCs w:val="28"/>
          <w:lang w:eastAsia="ru-RU"/>
        </w:rPr>
        <w:t>Год добровольца (волонтера)</w:t>
      </w:r>
      <w:r>
        <w:rPr>
          <w:rFonts w:ascii="Times New Roman" w:eastAsia="Times New Roman" w:hAnsi="Times New Roman" w:cs="Times New Roman"/>
          <w:bCs/>
          <w:sz w:val="28"/>
          <w:szCs w:val="28"/>
          <w:lang w:eastAsia="ru-RU"/>
        </w:rPr>
        <w:t>.</w:t>
      </w:r>
      <w:r w:rsidR="00265F3A" w:rsidRPr="00BF5524">
        <w:rPr>
          <w:rFonts w:ascii="Times New Roman" w:hAnsi="Times New Roman" w:cs="Times New Roman"/>
          <w:color w:val="000000"/>
          <w:sz w:val="28"/>
          <w:szCs w:val="28"/>
        </w:rPr>
        <w:t xml:space="preserve">          Волонтерское движение   состоит из добровольцев. К волонтерским мероприятиям активно привлекаются все учащиеся школы, начиная с 1 класса.</w:t>
      </w:r>
      <w:bookmarkEnd w:id="18"/>
    </w:p>
    <w:p w:rsidR="00265F3A" w:rsidRPr="00BF5524" w:rsidRDefault="00265F3A" w:rsidP="00BF5524">
      <w:pPr>
        <w:pStyle w:val="af1"/>
        <w:shd w:val="clear" w:color="auto" w:fill="FFFFFF"/>
        <w:jc w:val="both"/>
        <w:rPr>
          <w:color w:val="000000"/>
          <w:sz w:val="28"/>
          <w:szCs w:val="28"/>
        </w:rPr>
      </w:pPr>
      <w:r w:rsidRPr="00BF5524">
        <w:rPr>
          <w:bCs/>
          <w:color w:val="000000"/>
          <w:sz w:val="28"/>
          <w:szCs w:val="28"/>
        </w:rPr>
        <w:t xml:space="preserve">           </w:t>
      </w:r>
      <w:r w:rsidRPr="00BF5524">
        <w:rPr>
          <w:color w:val="000000"/>
          <w:sz w:val="28"/>
          <w:szCs w:val="28"/>
        </w:rPr>
        <w:t xml:space="preserve"> В течение 2017 - 2018 учебного года волонтерами школы были проведены различные по направлению и продолжительности акции:</w:t>
      </w:r>
    </w:p>
    <w:p w:rsidR="00265F3A" w:rsidRPr="00BF5524" w:rsidRDefault="00265F3A" w:rsidP="00BF5524">
      <w:pPr>
        <w:pStyle w:val="af1"/>
        <w:shd w:val="clear" w:color="auto" w:fill="FFFFFF"/>
        <w:jc w:val="both"/>
        <w:rPr>
          <w:color w:val="000000"/>
          <w:sz w:val="28"/>
          <w:szCs w:val="28"/>
        </w:rPr>
      </w:pPr>
      <w:r w:rsidRPr="00BF5524">
        <w:rPr>
          <w:color w:val="000000"/>
          <w:sz w:val="28"/>
          <w:szCs w:val="28"/>
        </w:rPr>
        <w:t>- Единый час духовности «Голубь мира»</w:t>
      </w:r>
    </w:p>
    <w:p w:rsidR="00265F3A" w:rsidRPr="00BF5524" w:rsidRDefault="00265F3A" w:rsidP="00BF5524">
      <w:pPr>
        <w:jc w:val="both"/>
        <w:rPr>
          <w:rFonts w:ascii="Times New Roman" w:hAnsi="Times New Roman" w:cs="Times New Roman"/>
          <w:bCs/>
          <w:sz w:val="28"/>
          <w:szCs w:val="28"/>
        </w:rPr>
      </w:pPr>
      <w:r w:rsidRPr="00BF5524">
        <w:rPr>
          <w:rFonts w:ascii="Times New Roman" w:hAnsi="Times New Roman" w:cs="Times New Roman"/>
          <w:sz w:val="28"/>
          <w:szCs w:val="28"/>
        </w:rPr>
        <w:t xml:space="preserve">- Благотворительная акция « Давай поможем вместе» для    </w:t>
      </w:r>
      <w:r w:rsidRPr="00BF5524">
        <w:rPr>
          <w:rFonts w:ascii="Times New Roman" w:hAnsi="Times New Roman" w:cs="Times New Roman"/>
          <w:bCs/>
          <w:sz w:val="28"/>
          <w:szCs w:val="28"/>
        </w:rPr>
        <w:t>«</w:t>
      </w:r>
      <w:proofErr w:type="spellStart"/>
      <w:r w:rsidRPr="00BF5524">
        <w:rPr>
          <w:rFonts w:ascii="Times New Roman" w:hAnsi="Times New Roman" w:cs="Times New Roman"/>
          <w:bCs/>
          <w:sz w:val="28"/>
          <w:szCs w:val="28"/>
        </w:rPr>
        <w:t>Балашовского</w:t>
      </w:r>
      <w:proofErr w:type="spellEnd"/>
      <w:r w:rsidRPr="00BF5524">
        <w:rPr>
          <w:rFonts w:ascii="Times New Roman" w:hAnsi="Times New Roman" w:cs="Times New Roman"/>
          <w:bCs/>
          <w:sz w:val="28"/>
          <w:szCs w:val="28"/>
        </w:rPr>
        <w:t xml:space="preserve"> центра социальной помощи семье и детям «Семья»»</w:t>
      </w:r>
      <w:r w:rsidRPr="00BF5524">
        <w:rPr>
          <w:rFonts w:ascii="Times New Roman" w:hAnsi="Times New Roman" w:cs="Times New Roman"/>
          <w:sz w:val="28"/>
          <w:szCs w:val="28"/>
        </w:rPr>
        <w:t xml:space="preserve">  обучающиеся нашей школы собрали одежду, канцелярские принадлежности, моющие средства. Акция прошла с 29 ноября по 1 декабря 2017 г</w:t>
      </w:r>
    </w:p>
    <w:p w:rsidR="00265F3A" w:rsidRPr="00BF5524" w:rsidRDefault="00265F3A" w:rsidP="00BF5524">
      <w:pPr>
        <w:jc w:val="both"/>
        <w:rPr>
          <w:rFonts w:ascii="Times New Roman" w:hAnsi="Times New Roman" w:cs="Times New Roman"/>
          <w:bCs/>
          <w:sz w:val="28"/>
          <w:szCs w:val="28"/>
        </w:rPr>
      </w:pPr>
      <w:r w:rsidRPr="00BF5524">
        <w:rPr>
          <w:rFonts w:ascii="Times New Roman" w:hAnsi="Times New Roman" w:cs="Times New Roman"/>
          <w:sz w:val="28"/>
          <w:szCs w:val="28"/>
        </w:rPr>
        <w:t xml:space="preserve">- Социально </w:t>
      </w:r>
      <w:proofErr w:type="gramStart"/>
      <w:r w:rsidRPr="00BF5524">
        <w:rPr>
          <w:rFonts w:ascii="Times New Roman" w:hAnsi="Times New Roman" w:cs="Times New Roman"/>
          <w:sz w:val="28"/>
          <w:szCs w:val="28"/>
        </w:rPr>
        <w:t>–э</w:t>
      </w:r>
      <w:proofErr w:type="gramEnd"/>
      <w:r w:rsidRPr="00BF5524">
        <w:rPr>
          <w:rFonts w:ascii="Times New Roman" w:hAnsi="Times New Roman" w:cs="Times New Roman"/>
          <w:sz w:val="28"/>
          <w:szCs w:val="28"/>
        </w:rPr>
        <w:t xml:space="preserve">кологическая акция « Соберем макулатуру – сохраним лес»  акция прошла с 13 октября по 20 октября 2017 г.  В результате акции было собрано 2016 кг </w:t>
      </w:r>
    </w:p>
    <w:p w:rsidR="00265F3A" w:rsidRPr="00BF5524" w:rsidRDefault="00265F3A" w:rsidP="00BF5524">
      <w:pPr>
        <w:pStyle w:val="af1"/>
        <w:shd w:val="clear" w:color="auto" w:fill="FFFFFF"/>
        <w:jc w:val="both"/>
        <w:rPr>
          <w:color w:val="000000"/>
          <w:sz w:val="28"/>
          <w:szCs w:val="28"/>
        </w:rPr>
      </w:pPr>
      <w:r w:rsidRPr="00BF5524">
        <w:rPr>
          <w:color w:val="000000"/>
          <w:sz w:val="28"/>
          <w:szCs w:val="28"/>
        </w:rPr>
        <w:t xml:space="preserve">     Ребята оказывают помощь в уборке территории школы.  Ведут пропаганду здорового образа жизни.</w:t>
      </w:r>
    </w:p>
    <w:p w:rsidR="00265F3A" w:rsidRPr="00BF5524" w:rsidRDefault="00265F3A" w:rsidP="00BF5524">
      <w:pPr>
        <w:pStyle w:val="af1"/>
        <w:shd w:val="clear" w:color="auto" w:fill="FFFFFF"/>
        <w:jc w:val="both"/>
        <w:rPr>
          <w:color w:val="000000"/>
          <w:sz w:val="28"/>
          <w:szCs w:val="28"/>
        </w:rPr>
      </w:pPr>
      <w:r w:rsidRPr="00BF5524">
        <w:rPr>
          <w:color w:val="000000"/>
          <w:sz w:val="28"/>
          <w:szCs w:val="28"/>
        </w:rPr>
        <w:t xml:space="preserve">      В  акциях  принимают  активное участие   обучающиеся, педагоги, родители.</w:t>
      </w:r>
    </w:p>
    <w:p w:rsidR="00265F3A" w:rsidRPr="00BF5524" w:rsidRDefault="00265F3A" w:rsidP="00BF5524">
      <w:pPr>
        <w:pStyle w:val="af1"/>
        <w:shd w:val="clear" w:color="auto" w:fill="FFFFFF"/>
        <w:jc w:val="both"/>
        <w:rPr>
          <w:color w:val="000000"/>
          <w:sz w:val="28"/>
          <w:szCs w:val="28"/>
        </w:rPr>
      </w:pPr>
      <w:r w:rsidRPr="00BF5524">
        <w:rPr>
          <w:color w:val="000000"/>
          <w:sz w:val="28"/>
          <w:szCs w:val="28"/>
        </w:rPr>
        <w:t>Операция «Вахта Памяти», «Бессмертный пол</w:t>
      </w:r>
      <w:proofErr w:type="gramStart"/>
      <w:r w:rsidRPr="00BF5524">
        <w:rPr>
          <w:color w:val="000000"/>
          <w:sz w:val="28"/>
          <w:szCs w:val="28"/>
        </w:rPr>
        <w:t>к–</w:t>
      </w:r>
      <w:proofErr w:type="gramEnd"/>
      <w:r w:rsidRPr="00BF5524">
        <w:rPr>
          <w:color w:val="000000"/>
          <w:sz w:val="28"/>
          <w:szCs w:val="28"/>
        </w:rPr>
        <w:t xml:space="preserve"> вот далеко не полный перечень мероприятий .</w:t>
      </w:r>
    </w:p>
    <w:p w:rsidR="00265F3A" w:rsidRPr="00BF5524" w:rsidRDefault="00265F3A" w:rsidP="00BF5524">
      <w:pPr>
        <w:pStyle w:val="af1"/>
        <w:shd w:val="clear" w:color="auto" w:fill="FFFFFF"/>
        <w:jc w:val="both"/>
        <w:rPr>
          <w:color w:val="000000"/>
          <w:sz w:val="28"/>
          <w:szCs w:val="28"/>
        </w:rPr>
      </w:pPr>
      <w:r w:rsidRPr="00BF5524">
        <w:rPr>
          <w:color w:val="000000"/>
          <w:sz w:val="28"/>
          <w:szCs w:val="28"/>
        </w:rPr>
        <w:t>Ежегодно к 23 февраля проходит акция </w:t>
      </w:r>
      <w:r w:rsidRPr="00BF5524">
        <w:rPr>
          <w:bCs/>
          <w:color w:val="000000"/>
          <w:sz w:val="28"/>
          <w:szCs w:val="28"/>
        </w:rPr>
        <w:t>«Письмо солдату».</w:t>
      </w:r>
      <w:r w:rsidRPr="00BF5524">
        <w:rPr>
          <w:color w:val="000000"/>
          <w:sz w:val="28"/>
          <w:szCs w:val="28"/>
        </w:rPr>
        <w:t> Ребята каждого класса пишут письма, поздравительные открытки.</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Главная цель развития района: рост благосостояния и повышение качества жизни населения.</w:t>
      </w:r>
    </w:p>
    <w:p w:rsidR="00265F3A" w:rsidRPr="00BF5524" w:rsidRDefault="00D81A1F" w:rsidP="00BF5524">
      <w:pPr>
        <w:jc w:val="both"/>
        <w:rPr>
          <w:rFonts w:ascii="Times New Roman" w:eastAsia="TimesNewRomanPSMT" w:hAnsi="Times New Roman" w:cs="Times New Roman"/>
          <w:sz w:val="28"/>
          <w:szCs w:val="28"/>
        </w:rPr>
      </w:pPr>
      <w:r>
        <w:rPr>
          <w:rFonts w:ascii="Times New Roman" w:eastAsia="TimesNewRomanPSMT" w:hAnsi="Times New Roman" w:cs="Times New Roman"/>
          <w:sz w:val="28"/>
          <w:szCs w:val="28"/>
        </w:rPr>
        <w:t xml:space="preserve">       </w:t>
      </w:r>
      <w:r w:rsidR="00265F3A" w:rsidRPr="00BF5524">
        <w:rPr>
          <w:rFonts w:ascii="Times New Roman" w:eastAsia="TimesNewRomanPSMT" w:hAnsi="Times New Roman" w:cs="Times New Roman"/>
          <w:sz w:val="28"/>
          <w:szCs w:val="28"/>
        </w:rPr>
        <w:t>В текущем году при взаимодействии органов местного самоуправления, Правительства области, жителей района удалось сохранить положительную динамику социально-экономического развития района:</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xml:space="preserve">-  за последние три года прослеживалась положительная тенденция по увеличению налоговых и неналоговых доходов в связи, с чем район переведен из категории высоко дотационный  </w:t>
      </w:r>
      <w:proofErr w:type="gramStart"/>
      <w:r w:rsidRPr="00BF5524">
        <w:rPr>
          <w:rFonts w:ascii="Times New Roman" w:hAnsi="Times New Roman" w:cs="Times New Roman"/>
          <w:sz w:val="28"/>
          <w:szCs w:val="28"/>
        </w:rPr>
        <w:t>в</w:t>
      </w:r>
      <w:proofErr w:type="gramEnd"/>
      <w:r w:rsidRPr="00BF5524">
        <w:rPr>
          <w:rFonts w:ascii="Times New Roman" w:hAnsi="Times New Roman" w:cs="Times New Roman"/>
          <w:sz w:val="28"/>
          <w:szCs w:val="28"/>
        </w:rPr>
        <w:t xml:space="preserve"> дотационный;</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за 2017 год среднемесячная заработная плата выросла по сравнению с аналогичным периодом 2016 года на 7 % и составила 19 416,0 рублей (по крупным и средним предприятиям);</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отсутствует задолженность по заработной плате и начислениям на оплату труда;</w:t>
      </w:r>
    </w:p>
    <w:p w:rsidR="00265F3A" w:rsidRPr="00BF5524" w:rsidRDefault="00265F3A" w:rsidP="00BF5524">
      <w:pPr>
        <w:jc w:val="both"/>
        <w:rPr>
          <w:rFonts w:ascii="Times New Roman" w:hAnsi="Times New Roman" w:cs="Times New Roman"/>
          <w:sz w:val="28"/>
          <w:szCs w:val="28"/>
        </w:rPr>
      </w:pPr>
      <w:r w:rsidRPr="00BF5524">
        <w:rPr>
          <w:rFonts w:ascii="Times New Roman" w:hAnsi="Times New Roman" w:cs="Times New Roman"/>
          <w:sz w:val="28"/>
          <w:szCs w:val="28"/>
        </w:rPr>
        <w:t>- ведется газификация населенного пункта (с. Бык);</w:t>
      </w:r>
    </w:p>
    <w:p w:rsidR="00265F3A" w:rsidRPr="00BF5524" w:rsidRDefault="00265F3A" w:rsidP="00BF5524">
      <w:pPr>
        <w:jc w:val="both"/>
        <w:rPr>
          <w:rFonts w:ascii="Times New Roman" w:eastAsia="TimesNewRomanPSMT" w:hAnsi="Times New Roman" w:cs="Times New Roman"/>
          <w:sz w:val="28"/>
          <w:szCs w:val="28"/>
        </w:rPr>
      </w:pPr>
      <w:proofErr w:type="gramStart"/>
      <w:r w:rsidRPr="00BF5524">
        <w:rPr>
          <w:rFonts w:ascii="Times New Roman" w:eastAsia="TimesNewRomanPSMT" w:hAnsi="Times New Roman" w:cs="Times New Roman"/>
          <w:sz w:val="28"/>
          <w:szCs w:val="28"/>
        </w:rPr>
        <w:t>- в сельское хозяйство района сельхозпроизводителями вложены финансовые средства на приобретение новой высокопроизводительная техники, проводится реконструкция и модернизация животноводческих комплексов;</w:t>
      </w:r>
      <w:proofErr w:type="gramEnd"/>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 в рамках федерально-целевой программы «Жилище на 2015-2020 годы»  свои жилищные условия улучшили 3 молодые семьи;</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Нужно отметить и проблемы, которые существуют в районе. В течение нескольких лет наблюдается снижение численности населения, постепенное сокращение трудоспособного населения, спад рождаемости, отток населения за пределы района.</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Анализируя результаты социально-экономического развития района за 2017 год, определились и основные задачи на перспективу:</w:t>
      </w:r>
    </w:p>
    <w:p w:rsidR="00265F3A" w:rsidRPr="00BF5524" w:rsidRDefault="00265F3A" w:rsidP="00BF5524">
      <w:pPr>
        <w:jc w:val="both"/>
        <w:rPr>
          <w:rFonts w:ascii="Times New Roman" w:eastAsia="TimesNewRomanPSMT" w:hAnsi="Times New Roman" w:cs="Times New Roman"/>
          <w:b/>
          <w:bCs/>
          <w:sz w:val="28"/>
          <w:szCs w:val="28"/>
        </w:rPr>
      </w:pPr>
      <w:r w:rsidRPr="00BF5524">
        <w:rPr>
          <w:rFonts w:ascii="Times New Roman" w:eastAsia="TimesNewRomanPSMT" w:hAnsi="Times New Roman" w:cs="Times New Roman"/>
          <w:sz w:val="28"/>
          <w:szCs w:val="28"/>
        </w:rPr>
        <w:t>- повышение качества жизни жителей района;</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b/>
          <w:bCs/>
          <w:sz w:val="28"/>
          <w:szCs w:val="28"/>
        </w:rPr>
        <w:t>-</w:t>
      </w:r>
      <w:r w:rsidRPr="00BF5524">
        <w:rPr>
          <w:rFonts w:ascii="Times New Roman" w:eastAsia="TimesNewRomanPSMT" w:hAnsi="Times New Roman" w:cs="Times New Roman"/>
          <w:sz w:val="28"/>
          <w:szCs w:val="28"/>
        </w:rPr>
        <w:t>развитие инвестиционной привлекательности района, ведение</w:t>
      </w:r>
      <w:r w:rsidR="00E54601">
        <w:rPr>
          <w:rFonts w:ascii="Times New Roman" w:eastAsia="TimesNewRomanPSMT" w:hAnsi="Times New Roman" w:cs="Times New Roman"/>
          <w:sz w:val="28"/>
          <w:szCs w:val="28"/>
        </w:rPr>
        <w:t xml:space="preserve"> </w:t>
      </w:r>
      <w:r w:rsidRPr="00BF5524">
        <w:rPr>
          <w:rFonts w:ascii="Times New Roman" w:eastAsia="TimesNewRomanPSMT" w:hAnsi="Times New Roman" w:cs="Times New Roman"/>
          <w:sz w:val="28"/>
          <w:szCs w:val="28"/>
        </w:rPr>
        <w:t>инвестиционной политики, направленной на создание максимально комфортных условий ведения бизнеса, формирование эффективной системы привлечения инвестиций и сопровождения инвестиционных проектов;</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lastRenderedPageBreak/>
        <w:t xml:space="preserve">- сохранение и развитие сельскохозяйственного производства (участие </w:t>
      </w:r>
      <w:r w:rsidRPr="00BF5524">
        <w:rPr>
          <w:rFonts w:ascii="Times New Roman" w:hAnsi="Times New Roman" w:cs="Times New Roman"/>
          <w:sz w:val="28"/>
          <w:szCs w:val="28"/>
        </w:rPr>
        <w:t>в Федеральной программе «Семейная животноводческая ферма»)</w:t>
      </w:r>
      <w:proofErr w:type="gramStart"/>
      <w:r w:rsidRPr="00BF5524">
        <w:rPr>
          <w:rFonts w:ascii="Times New Roman" w:eastAsia="TimesNewRomanPSMT" w:hAnsi="Times New Roman" w:cs="Times New Roman"/>
          <w:sz w:val="28"/>
          <w:szCs w:val="28"/>
        </w:rPr>
        <w:t xml:space="preserve"> ;</w:t>
      </w:r>
      <w:proofErr w:type="gramEnd"/>
    </w:p>
    <w:p w:rsidR="00265F3A" w:rsidRPr="00BF5524" w:rsidRDefault="00265F3A" w:rsidP="00BF5524">
      <w:pPr>
        <w:jc w:val="both"/>
        <w:rPr>
          <w:rFonts w:ascii="Times New Roman" w:eastAsia="TimesNewRomanPSMT" w:hAnsi="Times New Roman" w:cs="Times New Roman"/>
          <w:b/>
          <w:bCs/>
          <w:sz w:val="28"/>
          <w:szCs w:val="28"/>
        </w:rPr>
      </w:pPr>
      <w:r w:rsidRPr="00BF5524">
        <w:rPr>
          <w:rFonts w:ascii="Times New Roman" w:eastAsia="TimesNewRomanPSMT" w:hAnsi="Times New Roman" w:cs="Times New Roman"/>
          <w:sz w:val="28"/>
          <w:szCs w:val="28"/>
        </w:rPr>
        <w:t>- провести мероприятие в рамках подготовки к 90-летию Романовского района;</w:t>
      </w:r>
    </w:p>
    <w:p w:rsidR="00265F3A" w:rsidRPr="00BF5524" w:rsidRDefault="00265F3A" w:rsidP="00BF5524">
      <w:pPr>
        <w:pStyle w:val="afa"/>
        <w:ind w:left="0"/>
        <w:jc w:val="both"/>
        <w:rPr>
          <w:rFonts w:ascii="Times New Roman" w:hAnsi="Times New Roman"/>
          <w:sz w:val="28"/>
          <w:szCs w:val="28"/>
        </w:rPr>
      </w:pPr>
      <w:r w:rsidRPr="00BF5524">
        <w:rPr>
          <w:rFonts w:ascii="Times New Roman" w:hAnsi="Times New Roman"/>
          <w:sz w:val="28"/>
          <w:szCs w:val="28"/>
        </w:rPr>
        <w:t xml:space="preserve">- капитальный ремонт двух зданий МДОУ «Детский сад №1 «Теремок»» финансирование из резервного фонда РФ, объем средств - 10,997 </w:t>
      </w:r>
      <w:proofErr w:type="spellStart"/>
      <w:r w:rsidRPr="00BF5524">
        <w:rPr>
          <w:rFonts w:ascii="Times New Roman" w:hAnsi="Times New Roman"/>
          <w:sz w:val="28"/>
          <w:szCs w:val="28"/>
        </w:rPr>
        <w:t>млн</w:t>
      </w:r>
      <w:proofErr w:type="gramStart"/>
      <w:r w:rsidRPr="00BF5524">
        <w:rPr>
          <w:rFonts w:ascii="Times New Roman" w:hAnsi="Times New Roman"/>
          <w:sz w:val="28"/>
          <w:szCs w:val="28"/>
        </w:rPr>
        <w:t>.р</w:t>
      </w:r>
      <w:proofErr w:type="gramEnd"/>
      <w:r w:rsidRPr="00BF5524">
        <w:rPr>
          <w:rFonts w:ascii="Times New Roman" w:hAnsi="Times New Roman"/>
          <w:sz w:val="28"/>
          <w:szCs w:val="28"/>
        </w:rPr>
        <w:t>уб</w:t>
      </w:r>
      <w:proofErr w:type="spellEnd"/>
      <w:r w:rsidRPr="00BF5524">
        <w:rPr>
          <w:rFonts w:ascii="Times New Roman" w:hAnsi="Times New Roman"/>
          <w:sz w:val="28"/>
          <w:szCs w:val="28"/>
        </w:rPr>
        <w:t>.</w:t>
      </w:r>
    </w:p>
    <w:p w:rsidR="00265F3A" w:rsidRPr="00BF5524" w:rsidRDefault="00265F3A" w:rsidP="00BF5524">
      <w:pPr>
        <w:pStyle w:val="afa"/>
        <w:ind w:left="0"/>
        <w:jc w:val="both"/>
        <w:rPr>
          <w:rFonts w:ascii="Times New Roman" w:hAnsi="Times New Roman"/>
          <w:sz w:val="28"/>
          <w:szCs w:val="28"/>
        </w:rPr>
      </w:pPr>
      <w:r w:rsidRPr="00BF5524">
        <w:rPr>
          <w:rFonts w:ascii="Times New Roman" w:hAnsi="Times New Roman"/>
          <w:sz w:val="28"/>
          <w:szCs w:val="28"/>
        </w:rPr>
        <w:t xml:space="preserve">-ремонт </w:t>
      </w:r>
      <w:proofErr w:type="spellStart"/>
      <w:r w:rsidRPr="00BF5524">
        <w:rPr>
          <w:rFonts w:ascii="Times New Roman" w:hAnsi="Times New Roman"/>
          <w:sz w:val="28"/>
          <w:szCs w:val="28"/>
        </w:rPr>
        <w:t>Усть-Щербединского</w:t>
      </w:r>
      <w:proofErr w:type="spellEnd"/>
      <w:r w:rsidRPr="00BF5524">
        <w:rPr>
          <w:rFonts w:ascii="Times New Roman" w:hAnsi="Times New Roman"/>
          <w:sz w:val="28"/>
          <w:szCs w:val="28"/>
        </w:rPr>
        <w:t xml:space="preserve"> сельского дома культуры  финансирование из резервного фонда РФ, объем средств -  4,1 </w:t>
      </w:r>
      <w:proofErr w:type="spellStart"/>
      <w:r w:rsidRPr="00BF5524">
        <w:rPr>
          <w:rFonts w:ascii="Times New Roman" w:hAnsi="Times New Roman"/>
          <w:sz w:val="28"/>
          <w:szCs w:val="28"/>
        </w:rPr>
        <w:t>млн</w:t>
      </w:r>
      <w:proofErr w:type="gramStart"/>
      <w:r w:rsidRPr="00BF5524">
        <w:rPr>
          <w:rFonts w:ascii="Times New Roman" w:hAnsi="Times New Roman"/>
          <w:sz w:val="28"/>
          <w:szCs w:val="28"/>
        </w:rPr>
        <w:t>.р</w:t>
      </w:r>
      <w:proofErr w:type="gramEnd"/>
      <w:r w:rsidRPr="00BF5524">
        <w:rPr>
          <w:rFonts w:ascii="Times New Roman" w:hAnsi="Times New Roman"/>
          <w:sz w:val="28"/>
          <w:szCs w:val="28"/>
        </w:rPr>
        <w:t>уб</w:t>
      </w:r>
      <w:proofErr w:type="spellEnd"/>
      <w:r w:rsidRPr="00BF5524">
        <w:rPr>
          <w:rFonts w:ascii="Times New Roman" w:hAnsi="Times New Roman"/>
          <w:sz w:val="28"/>
          <w:szCs w:val="28"/>
        </w:rPr>
        <w:t xml:space="preserve">. </w:t>
      </w:r>
    </w:p>
    <w:p w:rsidR="00265F3A" w:rsidRPr="00BF5524" w:rsidRDefault="00265F3A" w:rsidP="00BF5524">
      <w:pPr>
        <w:pStyle w:val="afa"/>
        <w:ind w:left="0"/>
        <w:jc w:val="both"/>
        <w:rPr>
          <w:rFonts w:ascii="Times New Roman" w:hAnsi="Times New Roman"/>
          <w:sz w:val="28"/>
          <w:szCs w:val="28"/>
        </w:rPr>
      </w:pPr>
      <w:proofErr w:type="gramStart"/>
      <w:r w:rsidRPr="00BF5524">
        <w:rPr>
          <w:rFonts w:ascii="Times New Roman" w:hAnsi="Times New Roman"/>
          <w:sz w:val="28"/>
          <w:szCs w:val="28"/>
        </w:rPr>
        <w:t>- принятие участия в программе Саратовской области</w:t>
      </w:r>
      <w:r w:rsidR="00D81A1F">
        <w:rPr>
          <w:rFonts w:ascii="Times New Roman" w:hAnsi="Times New Roman"/>
          <w:sz w:val="28"/>
          <w:szCs w:val="28"/>
        </w:rPr>
        <w:t xml:space="preserve"> «</w:t>
      </w:r>
      <w:r w:rsidRPr="00BF5524">
        <w:rPr>
          <w:rFonts w:ascii="Times New Roman" w:hAnsi="Times New Roman"/>
          <w:sz w:val="28"/>
          <w:szCs w:val="28"/>
        </w:rPr>
        <w:t xml:space="preserve">Развитие образования Саратовской области до 2025 года» для создания в 2019 году дополнительных мест  для  детей в возрасте от двух месяцев до трех лет (инициатива Президента РФ по ликвидации очередности в детские сады (ясли) для детей от двух месяцев до трех лет на территории Саратовской области) МДОУ  детский сад «Сказка» </w:t>
      </w:r>
      <w:proofErr w:type="spellStart"/>
      <w:r w:rsidRPr="00BF5524">
        <w:rPr>
          <w:rFonts w:ascii="Times New Roman" w:hAnsi="Times New Roman"/>
          <w:sz w:val="28"/>
          <w:szCs w:val="28"/>
        </w:rPr>
        <w:t>р.п</w:t>
      </w:r>
      <w:proofErr w:type="spellEnd"/>
      <w:r w:rsidRPr="00BF5524">
        <w:rPr>
          <w:rFonts w:ascii="Times New Roman" w:hAnsi="Times New Roman"/>
          <w:sz w:val="28"/>
          <w:szCs w:val="28"/>
        </w:rPr>
        <w:t>.</w:t>
      </w:r>
      <w:proofErr w:type="gramEnd"/>
      <w:r w:rsidRPr="00BF5524">
        <w:rPr>
          <w:rFonts w:ascii="Times New Roman" w:hAnsi="Times New Roman"/>
          <w:sz w:val="28"/>
          <w:szCs w:val="28"/>
        </w:rPr>
        <w:t xml:space="preserve"> Романовка пристройка на 25-мест</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b/>
          <w:bCs/>
          <w:sz w:val="28"/>
          <w:szCs w:val="28"/>
        </w:rPr>
        <w:t xml:space="preserve">- </w:t>
      </w:r>
      <w:r w:rsidRPr="00BF5524">
        <w:rPr>
          <w:rFonts w:ascii="Times New Roman" w:eastAsia="TimesNewRomanPSMT" w:hAnsi="Times New Roman" w:cs="Times New Roman"/>
          <w:sz w:val="28"/>
          <w:szCs w:val="28"/>
        </w:rPr>
        <w:t>продолжить работы по газификации с. Бык;</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 эффективное использование земельных ресурсов;</w:t>
      </w:r>
    </w:p>
    <w:p w:rsidR="00265F3A" w:rsidRPr="00BF5524" w:rsidRDefault="00265F3A" w:rsidP="00BF5524">
      <w:pPr>
        <w:jc w:val="both"/>
        <w:rPr>
          <w:rFonts w:ascii="Times New Roman" w:eastAsia="TimesNewRomanPSMT" w:hAnsi="Times New Roman" w:cs="Times New Roman"/>
          <w:sz w:val="28"/>
          <w:szCs w:val="28"/>
        </w:rPr>
      </w:pPr>
      <w:r w:rsidRPr="00BF5524">
        <w:rPr>
          <w:rFonts w:ascii="Times New Roman" w:eastAsia="TimesNewRomanPSMT" w:hAnsi="Times New Roman" w:cs="Times New Roman"/>
          <w:sz w:val="28"/>
          <w:szCs w:val="28"/>
        </w:rPr>
        <w:t>-проведение мероприятий на территории Романовского муниципального района в рамках Года добровольца (волонтера) в Российской Федерации.</w:t>
      </w:r>
    </w:p>
    <w:p w:rsidR="00265F3A" w:rsidRPr="00BF5524" w:rsidRDefault="00265F3A" w:rsidP="00BF5524">
      <w:pPr>
        <w:jc w:val="both"/>
        <w:rPr>
          <w:rFonts w:ascii="Times New Roman" w:hAnsi="Times New Roman" w:cs="Times New Roman"/>
          <w:sz w:val="28"/>
          <w:szCs w:val="28"/>
        </w:rPr>
      </w:pPr>
      <w:r w:rsidRPr="00BF5524">
        <w:rPr>
          <w:rFonts w:ascii="Times New Roman" w:eastAsia="TimesNewRomanPSMT" w:hAnsi="Times New Roman" w:cs="Times New Roman"/>
          <w:sz w:val="28"/>
          <w:szCs w:val="28"/>
        </w:rPr>
        <w:t>- развитие туристической привлекательности района.</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Успехи деятельности муниципальной власти возможны лишь при наличии взаимопонимания с хозяйствующими субъектами, социальными структурами и постоянной обратной связью с жителями. И тогда в результате нашей совместной слаженной работы достигнутое сегодня  развитие в экономике и социальной сфере района будет более интенсивным. В этих целях в районе проводятся сходы граждан (жителей населенных пунктов). Проведение встреч планируется таким образом, чтобы охватить все крупные и небольшие населенные пункты муниципального района. В 2017 году состоялось 32 схода граждан. Во встречах принимают участия депутаты представительных органов района и поселений, руководители органов администрации района, сотрудники правоохранительных органов, представители учреждений пенсионного фонда, занятости, социального обслуживания и т.д.</w:t>
      </w:r>
    </w:p>
    <w:p w:rsidR="00265F3A" w:rsidRPr="00BF5524" w:rsidRDefault="00265F3A" w:rsidP="00BF5524">
      <w:pPr>
        <w:ind w:firstLine="851"/>
        <w:jc w:val="both"/>
        <w:rPr>
          <w:rFonts w:ascii="Times New Roman" w:hAnsi="Times New Roman" w:cs="Times New Roman"/>
          <w:sz w:val="28"/>
          <w:szCs w:val="28"/>
        </w:rPr>
      </w:pPr>
      <w:r w:rsidRPr="00BF5524">
        <w:rPr>
          <w:rFonts w:ascii="Times New Roman" w:hAnsi="Times New Roman" w:cs="Times New Roman"/>
          <w:sz w:val="28"/>
          <w:szCs w:val="28"/>
        </w:rPr>
        <w:t xml:space="preserve">Активные местные жители, неравнодушные общественники, молодежь становятся участниками живого разговора о насущных проблемах района. Самое ценное в этом то, что возможность напрямую задать вопрос власти и получить конкретный ответ действительно позволяет влиять на ситуацию, а, значит и менять её к лучшему. </w:t>
      </w:r>
    </w:p>
    <w:p w:rsidR="00145BA7" w:rsidRPr="00145BA7" w:rsidRDefault="00145BA7" w:rsidP="00145BA7">
      <w:pPr>
        <w:jc w:val="both"/>
        <w:rPr>
          <w:rFonts w:ascii="Times New Roman" w:hAnsi="Times New Roman" w:cs="Times New Roman"/>
          <w:sz w:val="28"/>
          <w:szCs w:val="28"/>
        </w:rPr>
      </w:pPr>
      <w:r w:rsidRPr="006F5100">
        <w:rPr>
          <w:rFonts w:ascii="Times New Roman" w:hAnsi="Times New Roman" w:cs="Times New Roman"/>
          <w:sz w:val="28"/>
          <w:szCs w:val="28"/>
        </w:rPr>
        <w:t>На</w:t>
      </w:r>
      <w:r w:rsidRPr="00145BA7">
        <w:rPr>
          <w:rFonts w:ascii="Times New Roman" w:hAnsi="Times New Roman" w:cs="Times New Roman"/>
          <w:sz w:val="28"/>
          <w:szCs w:val="28"/>
        </w:rPr>
        <w:t xml:space="preserve"> основе проведённого статистического анализа социально-экономических показателей Романовского муниципального района выявлены сильные и слабые стороны района, возможности и угрозы.</w:t>
      </w:r>
    </w:p>
    <w:p w:rsidR="00145BA7" w:rsidRPr="00145BA7" w:rsidRDefault="00145BA7" w:rsidP="00145BA7">
      <w:pPr>
        <w:ind w:right="-285"/>
        <w:jc w:val="right"/>
        <w:rPr>
          <w:rFonts w:ascii="Times New Roman" w:hAnsi="Times New Roman" w:cs="Times New Roman"/>
          <w:sz w:val="24"/>
          <w:szCs w:val="24"/>
        </w:rPr>
      </w:pPr>
      <w:r w:rsidRPr="00145BA7">
        <w:rPr>
          <w:rFonts w:ascii="Times New Roman" w:hAnsi="Times New Roman" w:cs="Times New Roman"/>
          <w:sz w:val="24"/>
          <w:szCs w:val="24"/>
        </w:rPr>
        <w:t>Таблица 1</w:t>
      </w:r>
      <w:r w:rsidR="00CF66E6">
        <w:rPr>
          <w:rFonts w:ascii="Times New Roman" w:hAnsi="Times New Roman" w:cs="Times New Roman"/>
          <w:sz w:val="24"/>
          <w:szCs w:val="24"/>
        </w:rPr>
        <w:t>.2.3</w:t>
      </w:r>
    </w:p>
    <w:tbl>
      <w:tblPr>
        <w:tblW w:w="10456"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637"/>
        <w:gridCol w:w="4819"/>
      </w:tblGrid>
      <w:tr w:rsidR="00145BA7" w:rsidRPr="00145BA7" w:rsidTr="006965F4">
        <w:tc>
          <w:tcPr>
            <w:tcW w:w="10456" w:type="dxa"/>
            <w:gridSpan w:val="2"/>
          </w:tcPr>
          <w:p w:rsidR="00145BA7" w:rsidRPr="00145BA7" w:rsidRDefault="00145BA7" w:rsidP="00145BA7">
            <w:pPr>
              <w:tabs>
                <w:tab w:val="left" w:pos="3480"/>
              </w:tabs>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lang w:val="en-US"/>
              </w:rPr>
              <w:t>SWOT</w:t>
            </w:r>
            <w:r w:rsidRPr="00145BA7">
              <w:rPr>
                <w:rFonts w:ascii="Times New Roman" w:eastAsia="Calibri" w:hAnsi="Times New Roman" w:cs="Times New Roman"/>
                <w:b/>
                <w:bCs/>
                <w:color w:val="000000"/>
                <w:sz w:val="24"/>
                <w:szCs w:val="24"/>
              </w:rPr>
              <w:t>-анализ социального развития района</w:t>
            </w:r>
          </w:p>
        </w:tc>
      </w:tr>
      <w:tr w:rsidR="00145BA7" w:rsidRPr="00145BA7" w:rsidTr="006965F4">
        <w:tc>
          <w:tcPr>
            <w:tcW w:w="5637"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Сильные стороны</w:t>
            </w:r>
          </w:p>
        </w:tc>
        <w:tc>
          <w:tcPr>
            <w:tcW w:w="4819" w:type="dxa"/>
            <w:shd w:val="clear" w:color="auto" w:fill="F2F2F2"/>
          </w:tcPr>
          <w:p w:rsidR="00145BA7" w:rsidRPr="00145BA7" w:rsidRDefault="00145BA7" w:rsidP="00145BA7">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Слабые стороны</w:t>
            </w:r>
          </w:p>
        </w:tc>
      </w:tr>
      <w:tr w:rsidR="00145BA7" w:rsidRPr="00145BA7" w:rsidTr="006965F4">
        <w:tc>
          <w:tcPr>
            <w:tcW w:w="5637" w:type="dxa"/>
          </w:tcPr>
          <w:p w:rsidR="00145BA7" w:rsidRPr="00145BA7" w:rsidRDefault="00145BA7" w:rsidP="00137EA7">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 xml:space="preserve">1. Рост уровня охвата граждан, занимающихся физической культурой; </w:t>
            </w:r>
          </w:p>
          <w:p w:rsidR="00145BA7" w:rsidRPr="00145BA7" w:rsidRDefault="00145BA7" w:rsidP="00137EA7">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Наличие современн</w:t>
            </w:r>
            <w:r w:rsidR="00E40F47">
              <w:rPr>
                <w:rFonts w:ascii="Times New Roman" w:eastAsia="Calibri" w:hAnsi="Times New Roman" w:cs="Times New Roman"/>
                <w:bCs/>
                <w:color w:val="000000"/>
                <w:sz w:val="24"/>
                <w:szCs w:val="24"/>
              </w:rPr>
              <w:t>ого</w:t>
            </w:r>
            <w:r w:rsidRPr="00145BA7">
              <w:rPr>
                <w:rFonts w:ascii="Times New Roman" w:eastAsia="Calibri" w:hAnsi="Times New Roman" w:cs="Times New Roman"/>
                <w:bCs/>
                <w:color w:val="000000"/>
                <w:sz w:val="24"/>
                <w:szCs w:val="24"/>
              </w:rPr>
              <w:t xml:space="preserve"> объектов спорта в районе (ФОК- с. Большой</w:t>
            </w:r>
            <w:proofErr w:type="gramStart"/>
            <w:r w:rsidRPr="00145BA7">
              <w:rPr>
                <w:rFonts w:ascii="Times New Roman" w:eastAsia="Calibri" w:hAnsi="Times New Roman" w:cs="Times New Roman"/>
                <w:bCs/>
                <w:color w:val="000000"/>
                <w:sz w:val="24"/>
                <w:szCs w:val="24"/>
              </w:rPr>
              <w:t xml:space="preserve"> К</w:t>
            </w:r>
            <w:proofErr w:type="gramEnd"/>
            <w:r w:rsidRPr="00145BA7">
              <w:rPr>
                <w:rFonts w:ascii="Times New Roman" w:eastAsia="Calibri" w:hAnsi="Times New Roman" w:cs="Times New Roman"/>
                <w:bCs/>
                <w:color w:val="000000"/>
                <w:sz w:val="24"/>
                <w:szCs w:val="24"/>
              </w:rPr>
              <w:t>арай);</w:t>
            </w:r>
          </w:p>
          <w:p w:rsidR="00145BA7" w:rsidRPr="00145BA7" w:rsidRDefault="00145BA7" w:rsidP="00137EA7">
            <w:pPr>
              <w:ind w:right="34"/>
              <w:jc w:val="both"/>
              <w:rPr>
                <w:rFonts w:ascii="Times New Roman" w:hAnsi="Times New Roman" w:cs="Times New Roman"/>
                <w:b/>
                <w:bCs/>
                <w:color w:val="000000"/>
                <w:sz w:val="24"/>
                <w:szCs w:val="24"/>
              </w:rPr>
            </w:pPr>
            <w:r w:rsidRPr="00145BA7">
              <w:rPr>
                <w:rFonts w:ascii="Times New Roman" w:hAnsi="Times New Roman" w:cs="Times New Roman"/>
                <w:bCs/>
                <w:color w:val="000000"/>
                <w:sz w:val="24"/>
                <w:szCs w:val="24"/>
              </w:rPr>
              <w:t>3. Наличие комплекса муниципальных  программ;</w:t>
            </w:r>
          </w:p>
          <w:p w:rsidR="00145BA7" w:rsidRPr="00145BA7" w:rsidRDefault="00145BA7" w:rsidP="00137EA7">
            <w:pPr>
              <w:ind w:right="34"/>
              <w:jc w:val="both"/>
              <w:rPr>
                <w:rFonts w:ascii="Times New Roman" w:hAnsi="Times New Roman" w:cs="Times New Roman"/>
                <w:b/>
                <w:bCs/>
                <w:sz w:val="24"/>
                <w:szCs w:val="24"/>
              </w:rPr>
            </w:pPr>
            <w:r w:rsidRPr="00145BA7">
              <w:rPr>
                <w:rFonts w:ascii="Times New Roman" w:hAnsi="Times New Roman" w:cs="Times New Roman"/>
                <w:bCs/>
                <w:sz w:val="24"/>
                <w:szCs w:val="24"/>
              </w:rPr>
              <w:t>5. Стабильная социально-политическая обстановка в районе, отсутствие значимых политических и социально-трудовых конфликтов;</w:t>
            </w:r>
          </w:p>
          <w:p w:rsidR="00145BA7" w:rsidRPr="00145BA7" w:rsidRDefault="00145BA7" w:rsidP="00137EA7">
            <w:pPr>
              <w:ind w:right="34"/>
              <w:jc w:val="both"/>
              <w:rPr>
                <w:rFonts w:ascii="Times New Roman" w:hAnsi="Times New Roman" w:cs="Times New Roman"/>
                <w:b/>
                <w:bCs/>
                <w:sz w:val="24"/>
                <w:szCs w:val="24"/>
              </w:rPr>
            </w:pPr>
            <w:r w:rsidRPr="00145BA7">
              <w:rPr>
                <w:rFonts w:ascii="Times New Roman" w:hAnsi="Times New Roman" w:cs="Times New Roman"/>
                <w:bCs/>
                <w:sz w:val="24"/>
                <w:szCs w:val="24"/>
              </w:rPr>
              <w:t xml:space="preserve">6. Сохранение и гарантированное предоставление мер социальной поддержки, муниципальной </w:t>
            </w:r>
            <w:r w:rsidRPr="00145BA7">
              <w:rPr>
                <w:rFonts w:ascii="Times New Roman" w:hAnsi="Times New Roman" w:cs="Times New Roman"/>
                <w:bCs/>
                <w:sz w:val="24"/>
                <w:szCs w:val="24"/>
              </w:rPr>
              <w:lastRenderedPageBreak/>
              <w:t xml:space="preserve">помощи отдельным категориям </w:t>
            </w:r>
            <w:r w:rsidR="00444DEA">
              <w:rPr>
                <w:rFonts w:ascii="Times New Roman" w:hAnsi="Times New Roman" w:cs="Times New Roman"/>
                <w:bCs/>
                <w:sz w:val="24"/>
                <w:szCs w:val="24"/>
              </w:rPr>
              <w:t>граждан</w:t>
            </w:r>
            <w:r w:rsidRPr="00145BA7">
              <w:rPr>
                <w:rFonts w:ascii="Times New Roman" w:hAnsi="Times New Roman" w:cs="Times New Roman"/>
                <w:bCs/>
                <w:sz w:val="24"/>
                <w:szCs w:val="24"/>
              </w:rPr>
              <w:t>;</w:t>
            </w:r>
          </w:p>
          <w:p w:rsidR="00145BA7" w:rsidRPr="00145BA7" w:rsidRDefault="00145BA7" w:rsidP="00137EA7">
            <w:pPr>
              <w:ind w:right="34"/>
              <w:jc w:val="both"/>
              <w:rPr>
                <w:rFonts w:ascii="Times New Roman" w:hAnsi="Times New Roman" w:cs="Times New Roman"/>
                <w:b/>
                <w:bCs/>
                <w:sz w:val="24"/>
                <w:szCs w:val="24"/>
              </w:rPr>
            </w:pPr>
            <w:r w:rsidRPr="00145BA7">
              <w:rPr>
                <w:rFonts w:ascii="Times New Roman" w:hAnsi="Times New Roman" w:cs="Times New Roman"/>
                <w:bCs/>
                <w:sz w:val="24"/>
                <w:szCs w:val="24"/>
              </w:rPr>
              <w:t>7. Наличие вакансий на рынке труда;</w:t>
            </w:r>
          </w:p>
          <w:p w:rsidR="00145BA7" w:rsidRPr="00145BA7" w:rsidRDefault="00145BA7" w:rsidP="00137EA7">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8. Наличие свободных земельных участков для жилищного строительства;</w:t>
            </w:r>
          </w:p>
          <w:p w:rsidR="00145BA7" w:rsidRPr="00145BA7" w:rsidRDefault="00145BA7" w:rsidP="00137EA7">
            <w:pPr>
              <w:ind w:right="34"/>
              <w:jc w:val="both"/>
              <w:rPr>
                <w:rFonts w:ascii="Times New Roman" w:eastAsia="TimesNewRoman" w:hAnsi="Times New Roman" w:cs="Times New Roman"/>
                <w:bCs/>
                <w:sz w:val="24"/>
                <w:szCs w:val="24"/>
              </w:rPr>
            </w:pPr>
            <w:r w:rsidRPr="00145BA7">
              <w:rPr>
                <w:rFonts w:ascii="Times New Roman" w:eastAsia="Calibri" w:hAnsi="Times New Roman" w:cs="Times New Roman"/>
                <w:bCs/>
                <w:color w:val="000000"/>
                <w:sz w:val="24"/>
                <w:szCs w:val="24"/>
              </w:rPr>
              <w:t>9</w:t>
            </w:r>
            <w:r w:rsidRPr="00145BA7">
              <w:rPr>
                <w:rFonts w:ascii="Times New Roman" w:eastAsia="TimesNewRoman" w:hAnsi="Times New Roman" w:cs="Times New Roman"/>
                <w:bCs/>
                <w:sz w:val="24"/>
                <w:szCs w:val="24"/>
              </w:rPr>
              <w:t>. Сохранение социальной направленности расходов бюджета;</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TimesNewRoman" w:hAnsi="Times New Roman" w:cs="Times New Roman"/>
                <w:bCs/>
                <w:sz w:val="24"/>
                <w:szCs w:val="24"/>
              </w:rPr>
              <w:t>10. Д</w:t>
            </w:r>
            <w:r w:rsidRPr="00145BA7">
              <w:rPr>
                <w:rFonts w:ascii="Times New Roman" w:eastAsia="Calibri" w:hAnsi="Times New Roman" w:cs="Times New Roman"/>
                <w:color w:val="000000"/>
                <w:sz w:val="24"/>
                <w:szCs w:val="24"/>
              </w:rPr>
              <w:t>оступность дошкольного образования;</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 xml:space="preserve">11. Наличие </w:t>
            </w:r>
            <w:proofErr w:type="spellStart"/>
            <w:r w:rsidRPr="00145BA7">
              <w:rPr>
                <w:rFonts w:ascii="Times New Roman" w:eastAsia="Calibri" w:hAnsi="Times New Roman" w:cs="Times New Roman"/>
                <w:color w:val="000000"/>
                <w:sz w:val="24"/>
                <w:szCs w:val="24"/>
              </w:rPr>
              <w:t>ФАПов</w:t>
            </w:r>
            <w:proofErr w:type="spellEnd"/>
            <w:r w:rsidRPr="00145BA7">
              <w:rPr>
                <w:rFonts w:ascii="Times New Roman" w:eastAsia="Calibri" w:hAnsi="Times New Roman" w:cs="Times New Roman"/>
                <w:color w:val="000000"/>
                <w:sz w:val="24"/>
                <w:szCs w:val="24"/>
              </w:rPr>
              <w:t xml:space="preserve"> в каждом муниципальном образование;</w:t>
            </w:r>
          </w:p>
          <w:p w:rsidR="00145BA7" w:rsidRPr="00145BA7" w:rsidRDefault="00145BA7" w:rsidP="00137EA7">
            <w:pPr>
              <w:ind w:right="34"/>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color w:val="000000"/>
                <w:sz w:val="24"/>
                <w:szCs w:val="24"/>
              </w:rPr>
              <w:t>12. Наличие жилья для медицинских работников.</w:t>
            </w:r>
          </w:p>
        </w:tc>
        <w:tc>
          <w:tcPr>
            <w:tcW w:w="4819" w:type="dxa"/>
          </w:tcPr>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lastRenderedPageBreak/>
              <w:t>1. Недостаточно развитая материально-техническая база учреждений социальной сферы.</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 Нехватка кадров и старение кадров в учреждениях образования.</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3. Сохранение негативной тенденции – дефицит врачей</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4. Высокие тарифы на коммунальные услуги.</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 xml:space="preserve">5. Нехватка спортивных объектов в </w:t>
            </w:r>
            <w:proofErr w:type="spellStart"/>
            <w:r w:rsidRPr="00145BA7">
              <w:rPr>
                <w:rFonts w:ascii="Times New Roman" w:eastAsia="Calibri" w:hAnsi="Times New Roman" w:cs="Times New Roman"/>
                <w:color w:val="000000"/>
                <w:sz w:val="24"/>
                <w:szCs w:val="24"/>
              </w:rPr>
              <w:t>р.п</w:t>
            </w:r>
            <w:proofErr w:type="spellEnd"/>
            <w:r w:rsidRPr="00145BA7">
              <w:rPr>
                <w:rFonts w:ascii="Times New Roman" w:eastAsia="Calibri" w:hAnsi="Times New Roman" w:cs="Times New Roman"/>
                <w:color w:val="000000"/>
                <w:sz w:val="24"/>
                <w:szCs w:val="24"/>
              </w:rPr>
              <w:t xml:space="preserve">. </w:t>
            </w:r>
            <w:r w:rsidRPr="00145BA7">
              <w:rPr>
                <w:rFonts w:ascii="Times New Roman" w:eastAsia="Calibri" w:hAnsi="Times New Roman" w:cs="Times New Roman"/>
                <w:color w:val="000000"/>
                <w:sz w:val="24"/>
                <w:szCs w:val="24"/>
              </w:rPr>
              <w:lastRenderedPageBreak/>
              <w:t>Романовка;</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6.    Износ школьных автобусов;</w:t>
            </w:r>
          </w:p>
          <w:p w:rsidR="00145BA7" w:rsidRPr="00145BA7" w:rsidRDefault="00145BA7" w:rsidP="00137EA7">
            <w:pPr>
              <w:ind w:right="34"/>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7. Высокий уровень износа систем коммунальной инфраструктуры, неудовлетворительное состояние водопроводных сетей;</w:t>
            </w:r>
          </w:p>
          <w:p w:rsidR="00145BA7" w:rsidRPr="00145BA7" w:rsidRDefault="00145BA7" w:rsidP="00145BA7">
            <w:pPr>
              <w:ind w:right="-285"/>
              <w:jc w:val="both"/>
              <w:rPr>
                <w:rFonts w:ascii="Times New Roman" w:eastAsia="Calibri" w:hAnsi="Times New Roman" w:cs="Times New Roman"/>
                <w:color w:val="000000"/>
                <w:sz w:val="24"/>
                <w:szCs w:val="24"/>
              </w:rPr>
            </w:pPr>
          </w:p>
        </w:tc>
      </w:tr>
      <w:tr w:rsidR="00145BA7" w:rsidRPr="00145BA7" w:rsidTr="006965F4">
        <w:tc>
          <w:tcPr>
            <w:tcW w:w="5637"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lastRenderedPageBreak/>
              <w:t>Возможности</w:t>
            </w:r>
          </w:p>
        </w:tc>
        <w:tc>
          <w:tcPr>
            <w:tcW w:w="4819" w:type="dxa"/>
            <w:shd w:val="clear" w:color="auto" w:fill="F2F2F2"/>
          </w:tcPr>
          <w:p w:rsidR="00145BA7" w:rsidRPr="00145BA7" w:rsidRDefault="00145BA7" w:rsidP="00145BA7">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Угрозы</w:t>
            </w:r>
          </w:p>
        </w:tc>
      </w:tr>
      <w:tr w:rsidR="00145BA7" w:rsidRPr="00145BA7" w:rsidTr="006965F4">
        <w:tc>
          <w:tcPr>
            <w:tcW w:w="5637" w:type="dxa"/>
          </w:tcPr>
          <w:p w:rsidR="00145BA7" w:rsidRPr="00145BA7" w:rsidRDefault="00145BA7" w:rsidP="00137EA7">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 Получение дополнительного финансирования, в рамках разработки и реализации социальных проектов (ремонт д/с Теремок, У-</w:t>
            </w:r>
            <w:proofErr w:type="spellStart"/>
            <w:r w:rsidRPr="00145BA7">
              <w:rPr>
                <w:rFonts w:ascii="Times New Roman" w:eastAsia="Calibri" w:hAnsi="Times New Roman" w:cs="Times New Roman"/>
                <w:bCs/>
                <w:color w:val="000000"/>
                <w:sz w:val="24"/>
                <w:szCs w:val="24"/>
              </w:rPr>
              <w:t>Щербединский</w:t>
            </w:r>
            <w:proofErr w:type="spellEnd"/>
            <w:r w:rsidRPr="00145BA7">
              <w:rPr>
                <w:rFonts w:ascii="Times New Roman" w:eastAsia="Calibri" w:hAnsi="Times New Roman" w:cs="Times New Roman"/>
                <w:bCs/>
                <w:color w:val="000000"/>
                <w:sz w:val="24"/>
                <w:szCs w:val="24"/>
              </w:rPr>
              <w:t xml:space="preserve"> СДК);</w:t>
            </w:r>
          </w:p>
          <w:p w:rsidR="00145BA7" w:rsidRPr="00145BA7" w:rsidRDefault="00145BA7" w:rsidP="00137EA7">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Использование районных учреждений культуры, дополнительного образования в качестве площадок для проведения  межрегиональных и региональных мероприятий;</w:t>
            </w:r>
          </w:p>
          <w:p w:rsidR="00145BA7" w:rsidRPr="00145BA7" w:rsidRDefault="00145BA7" w:rsidP="00137EA7">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 xml:space="preserve">3. Повышение качества и </w:t>
            </w:r>
            <w:proofErr w:type="gramStart"/>
            <w:r w:rsidRPr="00145BA7">
              <w:rPr>
                <w:rFonts w:ascii="Times New Roman" w:eastAsia="Calibri" w:hAnsi="Times New Roman" w:cs="Times New Roman"/>
                <w:bCs/>
                <w:color w:val="000000"/>
                <w:sz w:val="24"/>
                <w:szCs w:val="24"/>
              </w:rPr>
              <w:t>доступности</w:t>
            </w:r>
            <w:proofErr w:type="gramEnd"/>
            <w:r w:rsidRPr="00145BA7">
              <w:rPr>
                <w:rFonts w:ascii="Times New Roman" w:eastAsia="Calibri" w:hAnsi="Times New Roman" w:cs="Times New Roman"/>
                <w:bCs/>
                <w:color w:val="000000"/>
                <w:sz w:val="24"/>
                <w:szCs w:val="24"/>
              </w:rPr>
              <w:t xml:space="preserve"> предоставляемых населению услуг, взаимодействия с органами общественного контроля;</w:t>
            </w:r>
          </w:p>
          <w:p w:rsidR="00145BA7" w:rsidRPr="00145BA7" w:rsidRDefault="00145BA7" w:rsidP="00137EA7">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4. Воспитание здорового образа жизни среди населения посредством вовлечения в занятия спортом;</w:t>
            </w:r>
          </w:p>
          <w:p w:rsidR="00145BA7" w:rsidRPr="00145BA7" w:rsidRDefault="00145BA7" w:rsidP="00137EA7">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5. Создание достаточного количества мест в дошкольных образовательных организациях для удовлетворения потребности населения (пристройка д/</w:t>
            </w:r>
            <w:proofErr w:type="gramStart"/>
            <w:r w:rsidRPr="00145BA7">
              <w:rPr>
                <w:rFonts w:ascii="Times New Roman" w:eastAsia="Calibri" w:hAnsi="Times New Roman" w:cs="Times New Roman"/>
                <w:bCs/>
                <w:color w:val="000000"/>
                <w:sz w:val="24"/>
                <w:szCs w:val="24"/>
              </w:rPr>
              <w:t>с</w:t>
            </w:r>
            <w:proofErr w:type="gramEnd"/>
            <w:r w:rsidRPr="00145BA7">
              <w:rPr>
                <w:rFonts w:ascii="Times New Roman" w:eastAsia="Calibri" w:hAnsi="Times New Roman" w:cs="Times New Roman"/>
                <w:bCs/>
                <w:color w:val="000000"/>
                <w:sz w:val="24"/>
                <w:szCs w:val="24"/>
              </w:rPr>
              <w:t xml:space="preserve"> Сказка на 25 мест ясли</w:t>
            </w:r>
            <w:r w:rsidR="00444DEA">
              <w:rPr>
                <w:rFonts w:ascii="Times New Roman" w:eastAsia="Calibri" w:hAnsi="Times New Roman" w:cs="Times New Roman"/>
                <w:bCs/>
                <w:color w:val="000000"/>
                <w:sz w:val="24"/>
                <w:szCs w:val="24"/>
              </w:rPr>
              <w:t xml:space="preserve"> в возрасте  от 2-х месяцев до 3-х лет</w:t>
            </w:r>
            <w:r w:rsidRPr="00145BA7">
              <w:rPr>
                <w:rFonts w:ascii="Times New Roman" w:eastAsia="Calibri" w:hAnsi="Times New Roman" w:cs="Times New Roman"/>
                <w:bCs/>
                <w:color w:val="000000"/>
                <w:sz w:val="24"/>
                <w:szCs w:val="24"/>
              </w:rPr>
              <w:t>);</w:t>
            </w:r>
          </w:p>
          <w:p w:rsidR="00145BA7" w:rsidRPr="00145BA7" w:rsidRDefault="00444DEA" w:rsidP="00137EA7">
            <w:pPr>
              <w:jc w:val="both"/>
              <w:rPr>
                <w:rFonts w:ascii="Times New Roman" w:eastAsia="Calibri" w:hAnsi="Times New Roman" w:cs="Times New Roman"/>
                <w:color w:val="000000"/>
                <w:sz w:val="24"/>
                <w:szCs w:val="24"/>
              </w:rPr>
            </w:pPr>
            <w:r>
              <w:rPr>
                <w:rFonts w:ascii="Times New Roman" w:eastAsia="Calibri" w:hAnsi="Times New Roman" w:cs="Times New Roman"/>
                <w:color w:val="000000"/>
                <w:sz w:val="24"/>
                <w:szCs w:val="24"/>
              </w:rPr>
              <w:t>6</w:t>
            </w:r>
            <w:r w:rsidR="00145BA7" w:rsidRPr="00145BA7">
              <w:rPr>
                <w:rFonts w:ascii="Times New Roman" w:eastAsia="Calibri" w:hAnsi="Times New Roman" w:cs="Times New Roman"/>
                <w:color w:val="000000"/>
                <w:sz w:val="24"/>
                <w:szCs w:val="24"/>
              </w:rPr>
              <w:t>. Увеличение интереса к профессиональному и самодеятельному творчеству коллективов, учреждениям культуры и искусства со стороны населения, увеличение количества посетителей культурно-досуговых мероприятий, кружков и т.д.;</w:t>
            </w:r>
          </w:p>
          <w:p w:rsidR="00145BA7" w:rsidRPr="00145BA7" w:rsidRDefault="00444DEA" w:rsidP="00137EA7">
            <w:pPr>
              <w:jc w:val="both"/>
              <w:rPr>
                <w:rFonts w:ascii="Times New Roman" w:eastAsia="Calibri" w:hAnsi="Times New Roman" w:cs="Times New Roman"/>
                <w:b/>
                <w:bCs/>
                <w:color w:val="000000"/>
                <w:sz w:val="24"/>
                <w:szCs w:val="24"/>
              </w:rPr>
            </w:pPr>
            <w:r>
              <w:rPr>
                <w:rFonts w:ascii="Times New Roman" w:eastAsia="Calibri" w:hAnsi="Times New Roman" w:cs="Times New Roman"/>
                <w:color w:val="000000"/>
                <w:sz w:val="24"/>
                <w:szCs w:val="24"/>
              </w:rPr>
              <w:t>7</w:t>
            </w:r>
            <w:r w:rsidR="00145BA7" w:rsidRPr="00145BA7">
              <w:rPr>
                <w:rFonts w:ascii="Times New Roman" w:eastAsia="Calibri" w:hAnsi="Times New Roman" w:cs="Times New Roman"/>
                <w:color w:val="000000"/>
                <w:sz w:val="24"/>
                <w:szCs w:val="24"/>
              </w:rPr>
              <w:t xml:space="preserve">. </w:t>
            </w:r>
            <w:r w:rsidR="00145BA7" w:rsidRPr="00145BA7">
              <w:rPr>
                <w:rFonts w:ascii="Times New Roman" w:eastAsia="Calibri" w:hAnsi="Times New Roman" w:cs="Times New Roman"/>
                <w:bCs/>
                <w:color w:val="000000"/>
                <w:sz w:val="24"/>
                <w:szCs w:val="24"/>
              </w:rPr>
              <w:t xml:space="preserve"> Привлечение и закрепление кадров медицинских работников посредством обеспечения их жильем.</w:t>
            </w:r>
          </w:p>
        </w:tc>
        <w:tc>
          <w:tcPr>
            <w:tcW w:w="4819" w:type="dxa"/>
          </w:tcPr>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1. Снижение уровня квалификации работников учреждений, отток квалифицированных кадров, старение кадрового состава, в том числе медицинского;</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 Увеличение тарифов на коммунальные услуги.</w:t>
            </w:r>
          </w:p>
        </w:tc>
      </w:tr>
    </w:tbl>
    <w:p w:rsidR="00145BA7" w:rsidRPr="00145BA7" w:rsidRDefault="00145BA7" w:rsidP="00145BA7">
      <w:pPr>
        <w:ind w:right="-285"/>
        <w:jc w:val="right"/>
        <w:rPr>
          <w:rFonts w:ascii="Times New Roman" w:hAnsi="Times New Roman" w:cs="Times New Roman"/>
          <w:sz w:val="24"/>
          <w:szCs w:val="24"/>
        </w:rPr>
      </w:pPr>
      <w:r w:rsidRPr="00145BA7">
        <w:rPr>
          <w:rFonts w:ascii="Times New Roman" w:hAnsi="Times New Roman" w:cs="Times New Roman"/>
          <w:sz w:val="24"/>
          <w:szCs w:val="24"/>
        </w:rPr>
        <w:t xml:space="preserve">Таблица </w:t>
      </w:r>
      <w:r w:rsidR="00CF66E6">
        <w:rPr>
          <w:rFonts w:ascii="Times New Roman" w:hAnsi="Times New Roman" w:cs="Times New Roman"/>
          <w:sz w:val="24"/>
          <w:szCs w:val="24"/>
        </w:rPr>
        <w:t>1.</w:t>
      </w:r>
      <w:r w:rsidRPr="00145BA7">
        <w:rPr>
          <w:rFonts w:ascii="Times New Roman" w:hAnsi="Times New Roman" w:cs="Times New Roman"/>
          <w:sz w:val="24"/>
          <w:szCs w:val="24"/>
        </w:rPr>
        <w:t>2</w:t>
      </w:r>
      <w:r w:rsidR="00CF66E6">
        <w:rPr>
          <w:rFonts w:ascii="Times New Roman" w:hAnsi="Times New Roman" w:cs="Times New Roman"/>
          <w:sz w:val="24"/>
          <w:szCs w:val="24"/>
        </w:rPr>
        <w:t>.4</w:t>
      </w:r>
    </w:p>
    <w:tbl>
      <w:tblPr>
        <w:tblW w:w="103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778"/>
        <w:gridCol w:w="4536"/>
      </w:tblGrid>
      <w:tr w:rsidR="00145BA7" w:rsidRPr="00145BA7" w:rsidTr="006965F4">
        <w:tc>
          <w:tcPr>
            <w:tcW w:w="10314" w:type="dxa"/>
            <w:gridSpan w:val="2"/>
          </w:tcPr>
          <w:p w:rsidR="00145BA7" w:rsidRPr="00145BA7" w:rsidRDefault="00145BA7" w:rsidP="00145BA7">
            <w:pPr>
              <w:tabs>
                <w:tab w:val="left" w:pos="3480"/>
              </w:tabs>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lang w:val="en-US"/>
              </w:rPr>
              <w:t>SWOT</w:t>
            </w:r>
            <w:r w:rsidRPr="00145BA7">
              <w:rPr>
                <w:rFonts w:ascii="Times New Roman" w:eastAsia="Calibri" w:hAnsi="Times New Roman" w:cs="Times New Roman"/>
                <w:b/>
                <w:bCs/>
                <w:color w:val="000000"/>
                <w:sz w:val="24"/>
                <w:szCs w:val="24"/>
              </w:rPr>
              <w:t>-анализ экономического развития района</w:t>
            </w:r>
          </w:p>
        </w:tc>
      </w:tr>
      <w:tr w:rsidR="00145BA7" w:rsidRPr="00145BA7" w:rsidTr="006965F4">
        <w:tc>
          <w:tcPr>
            <w:tcW w:w="5778"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Сильные стороны</w:t>
            </w:r>
          </w:p>
        </w:tc>
        <w:tc>
          <w:tcPr>
            <w:tcW w:w="4536" w:type="dxa"/>
            <w:shd w:val="clear" w:color="auto" w:fill="F2F2F2"/>
          </w:tcPr>
          <w:p w:rsidR="00145BA7" w:rsidRPr="00145BA7" w:rsidRDefault="00145BA7" w:rsidP="00145BA7">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Слабые стороны</w:t>
            </w:r>
          </w:p>
        </w:tc>
      </w:tr>
      <w:tr w:rsidR="00145BA7" w:rsidRPr="00145BA7" w:rsidTr="006965F4">
        <w:tc>
          <w:tcPr>
            <w:tcW w:w="5778" w:type="dxa"/>
          </w:tcPr>
          <w:p w:rsidR="00145BA7" w:rsidRPr="00145BA7" w:rsidRDefault="00145BA7" w:rsidP="00137EA7">
            <w:pPr>
              <w:ind w:left="29"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 Выгодное экономико-географическое положение района (через район проходят железная дорога,  находимся на пересечение 3-х областей Саратовская, Воронежская, Тамбовская);</w:t>
            </w:r>
          </w:p>
          <w:p w:rsidR="00145BA7" w:rsidRPr="00145BA7" w:rsidRDefault="00145BA7" w:rsidP="00137EA7">
            <w:pPr>
              <w:ind w:left="29"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 xml:space="preserve">2. Богатство природных ресурсов: </w:t>
            </w:r>
            <w:r w:rsidRPr="00145BA7">
              <w:rPr>
                <w:rFonts w:ascii="Times New Roman" w:hAnsi="Times New Roman" w:cs="Times New Roman"/>
                <w:sz w:val="24"/>
                <w:szCs w:val="24"/>
              </w:rPr>
              <w:t>высокопродуктивные черноземные почвы, полезные ископаемые (глина, песок)</w:t>
            </w:r>
            <w:r w:rsidRPr="00145BA7">
              <w:rPr>
                <w:rFonts w:ascii="Times New Roman" w:eastAsia="Calibri" w:hAnsi="Times New Roman" w:cs="Times New Roman"/>
                <w:bCs/>
                <w:color w:val="000000"/>
                <w:sz w:val="24"/>
                <w:szCs w:val="24"/>
              </w:rPr>
              <w:t>, сельскохозяйственные угодья;</w:t>
            </w:r>
          </w:p>
          <w:p w:rsidR="00145BA7" w:rsidRPr="00145BA7" w:rsidRDefault="00145BA7" w:rsidP="00137EA7">
            <w:pPr>
              <w:ind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3. Рост в районе урожайности сельскохозяйственных культур, развитие животноводства;</w:t>
            </w:r>
          </w:p>
          <w:p w:rsidR="00145BA7" w:rsidRPr="00145BA7" w:rsidRDefault="00145BA7" w:rsidP="00137EA7">
            <w:pPr>
              <w:ind w:right="175"/>
              <w:jc w:val="both"/>
              <w:rPr>
                <w:rFonts w:ascii="Times New Roman" w:eastAsia="Calibri" w:hAnsi="Times New Roman" w:cs="Times New Roman"/>
                <w:bCs/>
                <w:color w:val="000000"/>
                <w:sz w:val="24"/>
                <w:szCs w:val="24"/>
              </w:rPr>
            </w:pPr>
            <w:r w:rsidRPr="00145BA7">
              <w:rPr>
                <w:rFonts w:ascii="Times New Roman" w:eastAsia="Calibri" w:hAnsi="Times New Roman" w:cs="Times New Roman"/>
                <w:bCs/>
                <w:color w:val="000000"/>
                <w:sz w:val="24"/>
                <w:szCs w:val="24"/>
              </w:rPr>
              <w:t>4. Развитие малого и среднего предпринимательства в районе;</w:t>
            </w:r>
          </w:p>
          <w:p w:rsidR="00145BA7" w:rsidRPr="00145BA7" w:rsidRDefault="00145BA7" w:rsidP="00137EA7">
            <w:pPr>
              <w:ind w:right="175"/>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5. Наличие свободных производственных площадок;</w:t>
            </w:r>
          </w:p>
          <w:p w:rsidR="00145BA7" w:rsidRPr="00145BA7" w:rsidRDefault="00145BA7" w:rsidP="00444DEA">
            <w:pPr>
              <w:ind w:right="175"/>
              <w:jc w:val="both"/>
              <w:rPr>
                <w:rFonts w:ascii="Times New Roman" w:eastAsia="TimesNewRoman" w:hAnsi="Times New Roman" w:cs="Times New Roman"/>
                <w:b/>
                <w:bCs/>
                <w:sz w:val="24"/>
                <w:szCs w:val="24"/>
              </w:rPr>
            </w:pPr>
            <w:r w:rsidRPr="00145BA7">
              <w:rPr>
                <w:rFonts w:ascii="Times New Roman" w:eastAsia="Calibri" w:hAnsi="Times New Roman" w:cs="Times New Roman"/>
                <w:bCs/>
                <w:color w:val="000000"/>
                <w:sz w:val="24"/>
                <w:szCs w:val="24"/>
              </w:rPr>
              <w:t xml:space="preserve">6. Развитость сетевого торгового бизнеса, в том </w:t>
            </w:r>
            <w:r w:rsidRPr="00145BA7">
              <w:rPr>
                <w:rFonts w:ascii="Times New Roman" w:eastAsia="Calibri" w:hAnsi="Times New Roman" w:cs="Times New Roman"/>
                <w:bCs/>
                <w:color w:val="000000"/>
                <w:sz w:val="24"/>
                <w:szCs w:val="24"/>
              </w:rPr>
              <w:lastRenderedPageBreak/>
              <w:t>числе местных товаропроизводителей (ООО «</w:t>
            </w:r>
            <w:r w:rsidR="00444DEA">
              <w:rPr>
                <w:rFonts w:ascii="Times New Roman" w:eastAsia="Calibri" w:hAnsi="Times New Roman" w:cs="Times New Roman"/>
                <w:bCs/>
                <w:color w:val="000000"/>
                <w:sz w:val="24"/>
                <w:szCs w:val="24"/>
              </w:rPr>
              <w:t>Романовский м</w:t>
            </w:r>
            <w:r w:rsidRPr="00145BA7">
              <w:rPr>
                <w:rFonts w:ascii="Times New Roman" w:eastAsia="Calibri" w:hAnsi="Times New Roman" w:cs="Times New Roman"/>
                <w:bCs/>
                <w:color w:val="000000"/>
                <w:sz w:val="24"/>
                <w:szCs w:val="24"/>
              </w:rPr>
              <w:t xml:space="preserve">олочный завод», ИП </w:t>
            </w:r>
            <w:proofErr w:type="spellStart"/>
            <w:r w:rsidRPr="00145BA7">
              <w:rPr>
                <w:rFonts w:ascii="Times New Roman" w:eastAsia="Calibri" w:hAnsi="Times New Roman" w:cs="Times New Roman"/>
                <w:bCs/>
                <w:color w:val="000000"/>
                <w:sz w:val="24"/>
                <w:szCs w:val="24"/>
              </w:rPr>
              <w:t>гл</w:t>
            </w:r>
            <w:proofErr w:type="spellEnd"/>
            <w:r w:rsidRPr="00145BA7">
              <w:rPr>
                <w:rFonts w:ascii="Times New Roman" w:eastAsia="Calibri" w:hAnsi="Times New Roman" w:cs="Times New Roman"/>
                <w:bCs/>
                <w:color w:val="000000"/>
                <w:sz w:val="24"/>
                <w:szCs w:val="24"/>
              </w:rPr>
              <w:t xml:space="preserve"> КФХ </w:t>
            </w:r>
            <w:proofErr w:type="spellStart"/>
            <w:r w:rsidRPr="00145BA7">
              <w:rPr>
                <w:rFonts w:ascii="Times New Roman" w:eastAsia="Calibri" w:hAnsi="Times New Roman" w:cs="Times New Roman"/>
                <w:bCs/>
                <w:color w:val="000000"/>
                <w:sz w:val="24"/>
                <w:szCs w:val="24"/>
              </w:rPr>
              <w:t>Есикова</w:t>
            </w:r>
            <w:proofErr w:type="spellEnd"/>
            <w:r w:rsidRPr="00145BA7">
              <w:rPr>
                <w:rFonts w:ascii="Times New Roman" w:eastAsia="Calibri" w:hAnsi="Times New Roman" w:cs="Times New Roman"/>
                <w:bCs/>
                <w:color w:val="000000"/>
                <w:sz w:val="24"/>
                <w:szCs w:val="24"/>
              </w:rPr>
              <w:t xml:space="preserve"> Т.Н.).</w:t>
            </w:r>
          </w:p>
        </w:tc>
        <w:tc>
          <w:tcPr>
            <w:tcW w:w="4536" w:type="dxa"/>
          </w:tcPr>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lastRenderedPageBreak/>
              <w:t>1. Отток работоспособного населения в г. Москва и Санкт-Петербург;</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 Неустойчивое финансово-экономическое состояние отдельных промышленных и сельскохозяйственных предприятий, зависимость от кредитных ресурсов;</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3. Регистрации субъектов МСП Романовского района в других регионов (ООО «</w:t>
            </w:r>
            <w:proofErr w:type="spellStart"/>
            <w:r w:rsidRPr="00145BA7">
              <w:rPr>
                <w:rFonts w:ascii="Times New Roman" w:eastAsia="Calibri" w:hAnsi="Times New Roman" w:cs="Times New Roman"/>
                <w:color w:val="000000"/>
                <w:sz w:val="24"/>
                <w:szCs w:val="24"/>
              </w:rPr>
              <w:t>Агронетика</w:t>
            </w:r>
            <w:proofErr w:type="spellEnd"/>
            <w:r w:rsidRPr="00145BA7">
              <w:rPr>
                <w:rFonts w:ascii="Times New Roman" w:eastAsia="Calibri" w:hAnsi="Times New Roman" w:cs="Times New Roman"/>
                <w:color w:val="000000"/>
                <w:sz w:val="24"/>
                <w:szCs w:val="24"/>
              </w:rPr>
              <w:t xml:space="preserve">» </w:t>
            </w:r>
            <w:proofErr w:type="gramStart"/>
            <w:r w:rsidRPr="00145BA7">
              <w:rPr>
                <w:rFonts w:ascii="Times New Roman" w:eastAsia="Calibri" w:hAnsi="Times New Roman" w:cs="Times New Roman"/>
                <w:color w:val="000000"/>
                <w:sz w:val="24"/>
                <w:szCs w:val="24"/>
              </w:rPr>
              <w:t>-П</w:t>
            </w:r>
            <w:proofErr w:type="gramEnd"/>
            <w:r w:rsidRPr="00145BA7">
              <w:rPr>
                <w:rFonts w:ascii="Times New Roman" w:eastAsia="Calibri" w:hAnsi="Times New Roman" w:cs="Times New Roman"/>
                <w:color w:val="000000"/>
                <w:sz w:val="24"/>
                <w:szCs w:val="24"/>
              </w:rPr>
              <w:t>енза, ООО Алина – Самара и т.д.);</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4. Уход населения от налогов, не высокий процент регистрации недвижимости;</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5. Недостаток перерабатывающего производства с/х продукции;</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lastRenderedPageBreak/>
              <w:t>6. Низкий уровень социальной ответственности бизнеса.</w:t>
            </w:r>
          </w:p>
        </w:tc>
      </w:tr>
      <w:tr w:rsidR="00145BA7" w:rsidRPr="00145BA7" w:rsidTr="006965F4">
        <w:tc>
          <w:tcPr>
            <w:tcW w:w="5778"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lastRenderedPageBreak/>
              <w:t>Возможности</w:t>
            </w:r>
          </w:p>
        </w:tc>
        <w:tc>
          <w:tcPr>
            <w:tcW w:w="4536" w:type="dxa"/>
            <w:shd w:val="clear" w:color="auto" w:fill="F2F2F2"/>
          </w:tcPr>
          <w:p w:rsidR="00145BA7" w:rsidRPr="00145BA7" w:rsidRDefault="00145BA7" w:rsidP="00137EA7">
            <w:pPr>
              <w:ind w:right="175"/>
              <w:rPr>
                <w:rFonts w:ascii="Times New Roman" w:eastAsia="Calibri" w:hAnsi="Times New Roman" w:cs="Times New Roman"/>
                <w:sz w:val="24"/>
                <w:szCs w:val="24"/>
              </w:rPr>
            </w:pPr>
            <w:r w:rsidRPr="00145BA7">
              <w:rPr>
                <w:rFonts w:ascii="Times New Roman" w:eastAsia="Calibri" w:hAnsi="Times New Roman" w:cs="Times New Roman"/>
                <w:b/>
                <w:color w:val="000000"/>
                <w:sz w:val="24"/>
                <w:szCs w:val="24"/>
              </w:rPr>
              <w:t>Угрозы</w:t>
            </w:r>
          </w:p>
        </w:tc>
      </w:tr>
      <w:tr w:rsidR="00145BA7" w:rsidRPr="00145BA7" w:rsidTr="006965F4">
        <w:tc>
          <w:tcPr>
            <w:tcW w:w="5778" w:type="dxa"/>
          </w:tcPr>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w:t>
            </w:r>
            <w:r w:rsidRPr="00145BA7">
              <w:rPr>
                <w:rFonts w:ascii="Times New Roman" w:eastAsia="Calibri" w:hAnsi="Times New Roman" w:cs="Times New Roman"/>
                <w:b/>
                <w:bCs/>
                <w:color w:val="000000"/>
                <w:sz w:val="24"/>
                <w:szCs w:val="24"/>
              </w:rPr>
              <w:t xml:space="preserve"> </w:t>
            </w:r>
            <w:r w:rsidRPr="00145BA7">
              <w:rPr>
                <w:rFonts w:ascii="Times New Roman" w:eastAsia="Calibri" w:hAnsi="Times New Roman" w:cs="Times New Roman"/>
                <w:bCs/>
                <w:color w:val="000000"/>
                <w:sz w:val="24"/>
                <w:szCs w:val="24"/>
              </w:rPr>
              <w:t>Развитие промышленного и агропромышленного комплексов;</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Реализация предприятиями инвестиционных проектов в традиционных для экономики района отраслях;</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3. Привлечение квалифицированных кадров в реальный сектор экономики;</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 xml:space="preserve">4. Проведение </w:t>
            </w:r>
            <w:proofErr w:type="spellStart"/>
            <w:r w:rsidRPr="00145BA7">
              <w:rPr>
                <w:rFonts w:ascii="Times New Roman" w:eastAsia="Calibri" w:hAnsi="Times New Roman" w:cs="Times New Roman"/>
                <w:bCs/>
                <w:color w:val="000000"/>
                <w:sz w:val="24"/>
                <w:szCs w:val="24"/>
              </w:rPr>
              <w:t>профориентацион</w:t>
            </w:r>
            <w:r w:rsidR="007F3AD4">
              <w:rPr>
                <w:rFonts w:ascii="Times New Roman" w:eastAsia="Calibri" w:hAnsi="Times New Roman" w:cs="Times New Roman"/>
                <w:bCs/>
                <w:color w:val="000000"/>
                <w:sz w:val="24"/>
                <w:szCs w:val="24"/>
              </w:rPr>
              <w:t>н</w:t>
            </w:r>
            <w:r w:rsidRPr="00145BA7">
              <w:rPr>
                <w:rFonts w:ascii="Times New Roman" w:eastAsia="Calibri" w:hAnsi="Times New Roman" w:cs="Times New Roman"/>
                <w:bCs/>
                <w:color w:val="000000"/>
                <w:sz w:val="24"/>
                <w:szCs w:val="24"/>
              </w:rPr>
              <w:t>ых</w:t>
            </w:r>
            <w:proofErr w:type="spellEnd"/>
            <w:r w:rsidRPr="00145BA7">
              <w:rPr>
                <w:rFonts w:ascii="Times New Roman" w:eastAsia="Calibri" w:hAnsi="Times New Roman" w:cs="Times New Roman"/>
                <w:bCs/>
                <w:color w:val="000000"/>
                <w:sz w:val="24"/>
                <w:szCs w:val="24"/>
              </w:rPr>
              <w:t xml:space="preserve"> мероприятий среди обучающихся и выпускников;</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5. Повышение эффективности использования бюджетных средств за счет внедрения энергосберегающих технологий;</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6. Развитие конкуренции и снижение административных барьеров;</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7. Использование механизмов государственной поддержки субъектов малого и среднего предпринимательства, крестьянско-фермерских хозяйств, личных подсобных хозяйств;</w:t>
            </w:r>
          </w:p>
          <w:p w:rsidR="00145BA7" w:rsidRPr="00145BA7" w:rsidRDefault="00145BA7" w:rsidP="00137EA7">
            <w:pPr>
              <w:ind w:right="33"/>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8. Продвижение товаров местных производителей в розничные торговые сети</w:t>
            </w:r>
            <w:r w:rsidR="007F3AD4">
              <w:rPr>
                <w:rFonts w:ascii="Times New Roman" w:eastAsia="Calibri" w:hAnsi="Times New Roman" w:cs="Times New Roman"/>
                <w:bCs/>
                <w:color w:val="000000"/>
                <w:sz w:val="24"/>
                <w:szCs w:val="24"/>
              </w:rPr>
              <w:t>.</w:t>
            </w:r>
          </w:p>
          <w:p w:rsidR="00145BA7" w:rsidRPr="00145BA7" w:rsidRDefault="00145BA7" w:rsidP="00145BA7">
            <w:pPr>
              <w:ind w:right="-285"/>
              <w:jc w:val="both"/>
              <w:rPr>
                <w:rFonts w:ascii="Times New Roman" w:eastAsia="Calibri" w:hAnsi="Times New Roman" w:cs="Times New Roman"/>
                <w:b/>
                <w:bCs/>
                <w:color w:val="000000"/>
                <w:sz w:val="24"/>
                <w:szCs w:val="24"/>
              </w:rPr>
            </w:pPr>
          </w:p>
        </w:tc>
        <w:tc>
          <w:tcPr>
            <w:tcW w:w="4536" w:type="dxa"/>
          </w:tcPr>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1. Усиление конкуренции со стороны других муниципалитетов и регионов;</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2.Сокращение налоговых поступлений в бюджет, рост уровня безработицы;</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3. Кадровый голод из-за недостатка молодых кадров, особенно на селе, преобладание специалистов среднего и пожилого возраста;</w:t>
            </w:r>
          </w:p>
          <w:p w:rsidR="00145BA7" w:rsidRPr="00145BA7" w:rsidRDefault="00145BA7" w:rsidP="00137EA7">
            <w:pPr>
              <w:ind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4. Демографический спад в сельской местности, в том числе за счет трудовой миграции;</w:t>
            </w:r>
          </w:p>
          <w:p w:rsidR="00145BA7" w:rsidRPr="00145BA7" w:rsidRDefault="00145BA7" w:rsidP="00137EA7">
            <w:pPr>
              <w:ind w:left="35"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 xml:space="preserve">5. Сохранение </w:t>
            </w:r>
            <w:proofErr w:type="gramStart"/>
            <w:r w:rsidRPr="00145BA7">
              <w:rPr>
                <w:rFonts w:ascii="Times New Roman" w:eastAsia="Calibri" w:hAnsi="Times New Roman" w:cs="Times New Roman"/>
                <w:color w:val="000000"/>
                <w:sz w:val="24"/>
                <w:szCs w:val="24"/>
              </w:rPr>
              <w:t>тенденции снижения численности населения трудоспособного возраста</w:t>
            </w:r>
            <w:proofErr w:type="gramEnd"/>
            <w:r w:rsidRPr="00145BA7">
              <w:rPr>
                <w:rFonts w:ascii="Times New Roman" w:eastAsia="Calibri" w:hAnsi="Times New Roman" w:cs="Times New Roman"/>
                <w:color w:val="000000"/>
                <w:sz w:val="24"/>
                <w:szCs w:val="24"/>
              </w:rPr>
              <w:t>;</w:t>
            </w:r>
          </w:p>
          <w:p w:rsidR="00145BA7" w:rsidRPr="00145BA7" w:rsidRDefault="00145BA7" w:rsidP="00137EA7">
            <w:pPr>
              <w:ind w:left="35" w:right="175"/>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6. Присутствие в районе нелегальной занятости населения.</w:t>
            </w:r>
          </w:p>
          <w:p w:rsidR="00145BA7" w:rsidRPr="00145BA7" w:rsidRDefault="00145BA7" w:rsidP="00137EA7">
            <w:pPr>
              <w:ind w:right="175"/>
              <w:jc w:val="both"/>
              <w:rPr>
                <w:rFonts w:ascii="Times New Roman" w:eastAsia="Calibri" w:hAnsi="Times New Roman" w:cs="Times New Roman"/>
                <w:color w:val="000000"/>
                <w:sz w:val="24"/>
                <w:szCs w:val="24"/>
              </w:rPr>
            </w:pPr>
          </w:p>
        </w:tc>
      </w:tr>
    </w:tbl>
    <w:p w:rsidR="00145BA7" w:rsidRPr="00145BA7" w:rsidRDefault="00145BA7" w:rsidP="00145BA7">
      <w:pPr>
        <w:ind w:right="-285"/>
        <w:jc w:val="both"/>
        <w:rPr>
          <w:rFonts w:ascii="Times New Roman" w:hAnsi="Times New Roman" w:cs="Times New Roman"/>
          <w:sz w:val="24"/>
          <w:szCs w:val="24"/>
        </w:rPr>
      </w:pPr>
    </w:p>
    <w:p w:rsidR="00145BA7" w:rsidRPr="00145BA7" w:rsidRDefault="00145BA7" w:rsidP="00145BA7">
      <w:pPr>
        <w:ind w:right="-285"/>
        <w:jc w:val="both"/>
        <w:rPr>
          <w:rFonts w:ascii="Times New Roman" w:hAnsi="Times New Roman" w:cs="Times New Roman"/>
          <w:sz w:val="24"/>
          <w:szCs w:val="24"/>
        </w:rPr>
      </w:pPr>
    </w:p>
    <w:p w:rsidR="00145BA7" w:rsidRPr="00145BA7" w:rsidRDefault="00145BA7" w:rsidP="00145BA7">
      <w:pPr>
        <w:ind w:right="-285"/>
        <w:jc w:val="both"/>
        <w:rPr>
          <w:rFonts w:ascii="Times New Roman" w:hAnsi="Times New Roman" w:cs="Times New Roman"/>
          <w:sz w:val="24"/>
          <w:szCs w:val="24"/>
        </w:rPr>
      </w:pPr>
    </w:p>
    <w:p w:rsidR="00145BA7" w:rsidRPr="00145BA7" w:rsidRDefault="00145BA7" w:rsidP="00145BA7">
      <w:pPr>
        <w:ind w:right="-285"/>
        <w:jc w:val="right"/>
        <w:rPr>
          <w:rFonts w:ascii="Times New Roman" w:hAnsi="Times New Roman" w:cs="Times New Roman"/>
          <w:sz w:val="24"/>
          <w:szCs w:val="24"/>
        </w:rPr>
      </w:pPr>
      <w:r w:rsidRPr="00145BA7">
        <w:rPr>
          <w:rFonts w:ascii="Times New Roman" w:hAnsi="Times New Roman" w:cs="Times New Roman"/>
          <w:sz w:val="24"/>
          <w:szCs w:val="24"/>
        </w:rPr>
        <w:t xml:space="preserve">Таблица </w:t>
      </w:r>
      <w:r w:rsidR="00CF66E6">
        <w:rPr>
          <w:rFonts w:ascii="Times New Roman" w:hAnsi="Times New Roman" w:cs="Times New Roman"/>
          <w:sz w:val="24"/>
          <w:szCs w:val="24"/>
        </w:rPr>
        <w:t>1.2.5</w:t>
      </w:r>
    </w:p>
    <w:tbl>
      <w:tblPr>
        <w:tblW w:w="10314" w:type="dxa"/>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Look w:val="04A0" w:firstRow="1" w:lastRow="0" w:firstColumn="1" w:lastColumn="0" w:noHBand="0" w:noVBand="1"/>
      </w:tblPr>
      <w:tblGrid>
        <w:gridCol w:w="5211"/>
        <w:gridCol w:w="5103"/>
      </w:tblGrid>
      <w:tr w:rsidR="00145BA7" w:rsidRPr="00145BA7" w:rsidTr="008C0306">
        <w:tc>
          <w:tcPr>
            <w:tcW w:w="10314" w:type="dxa"/>
            <w:gridSpan w:val="2"/>
          </w:tcPr>
          <w:p w:rsidR="00145BA7" w:rsidRPr="00145BA7" w:rsidRDefault="00145BA7" w:rsidP="00145BA7">
            <w:pPr>
              <w:tabs>
                <w:tab w:val="left" w:pos="3480"/>
              </w:tabs>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lang w:val="en-US"/>
              </w:rPr>
              <w:t>SWOT</w:t>
            </w:r>
            <w:r w:rsidRPr="00145BA7">
              <w:rPr>
                <w:rFonts w:ascii="Times New Roman" w:eastAsia="Calibri" w:hAnsi="Times New Roman" w:cs="Times New Roman"/>
                <w:b/>
                <w:bCs/>
                <w:color w:val="000000"/>
                <w:sz w:val="24"/>
                <w:szCs w:val="24"/>
              </w:rPr>
              <w:t>-анализ территориального развития района</w:t>
            </w:r>
          </w:p>
        </w:tc>
      </w:tr>
      <w:tr w:rsidR="00145BA7" w:rsidRPr="00145BA7" w:rsidTr="008C0306">
        <w:tc>
          <w:tcPr>
            <w:tcW w:w="5211"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Сильные стороны</w:t>
            </w:r>
          </w:p>
        </w:tc>
        <w:tc>
          <w:tcPr>
            <w:tcW w:w="5103" w:type="dxa"/>
            <w:shd w:val="clear" w:color="auto" w:fill="F2F2F2"/>
          </w:tcPr>
          <w:p w:rsidR="00145BA7" w:rsidRPr="00145BA7" w:rsidRDefault="00145BA7" w:rsidP="00145BA7">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Слабые стороны</w:t>
            </w:r>
          </w:p>
        </w:tc>
      </w:tr>
      <w:tr w:rsidR="00145BA7" w:rsidRPr="00145BA7" w:rsidTr="008C0306">
        <w:tc>
          <w:tcPr>
            <w:tcW w:w="5211" w:type="dxa"/>
          </w:tcPr>
          <w:p w:rsidR="00145BA7" w:rsidRPr="00145BA7" w:rsidRDefault="00145BA7" w:rsidP="007F3AD4">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1. Богатое историко-культурное наследие района: талантливые земляки, внесшие вклад в развитие литературы, искусства, народного ремесла;</w:t>
            </w:r>
          </w:p>
          <w:p w:rsidR="00145BA7" w:rsidRPr="00145BA7" w:rsidRDefault="00145BA7" w:rsidP="007F3AD4">
            <w:pPr>
              <w:jc w:val="both"/>
              <w:rPr>
                <w:rFonts w:ascii="Times New Roman" w:hAnsi="Times New Roman" w:cs="Times New Roman"/>
                <w:sz w:val="24"/>
                <w:szCs w:val="24"/>
              </w:rPr>
            </w:pPr>
            <w:r w:rsidRPr="00145BA7">
              <w:rPr>
                <w:rFonts w:ascii="Times New Roman" w:eastAsia="Calibri" w:hAnsi="Times New Roman" w:cs="Times New Roman"/>
                <w:bCs/>
                <w:color w:val="000000"/>
                <w:sz w:val="24"/>
                <w:szCs w:val="24"/>
              </w:rPr>
              <w:t>2. Устойчивое транспортное сообщение с крупными городами области и соседними регионами.</w:t>
            </w:r>
            <w:r w:rsidRPr="00145BA7">
              <w:rPr>
                <w:rFonts w:ascii="Times New Roman" w:hAnsi="Times New Roman" w:cs="Times New Roman"/>
                <w:sz w:val="24"/>
                <w:szCs w:val="24"/>
              </w:rPr>
              <w:t xml:space="preserve">  </w:t>
            </w:r>
            <w:proofErr w:type="gramStart"/>
            <w:r w:rsidRPr="00145BA7">
              <w:rPr>
                <w:rFonts w:ascii="Times New Roman" w:hAnsi="Times New Roman" w:cs="Times New Roman"/>
                <w:sz w:val="24"/>
                <w:szCs w:val="24"/>
              </w:rPr>
              <w:t xml:space="preserve">(Район на юге  граничит с территорией </w:t>
            </w:r>
            <w:proofErr w:type="spellStart"/>
            <w:r w:rsidRPr="00145BA7">
              <w:rPr>
                <w:rFonts w:ascii="Times New Roman" w:hAnsi="Times New Roman" w:cs="Times New Roman"/>
                <w:sz w:val="24"/>
                <w:szCs w:val="24"/>
              </w:rPr>
              <w:t>Балашовского</w:t>
            </w:r>
            <w:proofErr w:type="spellEnd"/>
            <w:r w:rsidRPr="00145BA7">
              <w:rPr>
                <w:rFonts w:ascii="Times New Roman" w:hAnsi="Times New Roman" w:cs="Times New Roman"/>
                <w:sz w:val="24"/>
                <w:szCs w:val="24"/>
              </w:rPr>
              <w:t xml:space="preserve"> района, на севере и северо-востоке с  </w:t>
            </w:r>
            <w:proofErr w:type="spellStart"/>
            <w:r w:rsidRPr="00145BA7">
              <w:rPr>
                <w:rFonts w:ascii="Times New Roman" w:hAnsi="Times New Roman" w:cs="Times New Roman"/>
                <w:sz w:val="24"/>
                <w:szCs w:val="24"/>
              </w:rPr>
              <w:t>Аркадакским</w:t>
            </w:r>
            <w:proofErr w:type="spellEnd"/>
            <w:r w:rsidRPr="00145BA7">
              <w:rPr>
                <w:rFonts w:ascii="Times New Roman" w:hAnsi="Times New Roman" w:cs="Times New Roman"/>
                <w:sz w:val="24"/>
                <w:szCs w:val="24"/>
              </w:rPr>
              <w:t xml:space="preserve"> и </w:t>
            </w:r>
            <w:proofErr w:type="spellStart"/>
            <w:r w:rsidRPr="00145BA7">
              <w:rPr>
                <w:rFonts w:ascii="Times New Roman" w:hAnsi="Times New Roman" w:cs="Times New Roman"/>
                <w:sz w:val="24"/>
                <w:szCs w:val="24"/>
              </w:rPr>
              <w:t>Турковским</w:t>
            </w:r>
            <w:proofErr w:type="spellEnd"/>
            <w:r w:rsidRPr="00145BA7">
              <w:rPr>
                <w:rFonts w:ascii="Times New Roman" w:hAnsi="Times New Roman" w:cs="Times New Roman"/>
                <w:sz w:val="24"/>
                <w:szCs w:val="24"/>
              </w:rPr>
              <w:t xml:space="preserve"> районами, на западе с Мучкапским районом Тамбовской области и на юго-западе протяженностью в 9 км соприкасается с Борисоглебским районом Воронежской области.</w:t>
            </w:r>
            <w:proofErr w:type="gramEnd"/>
            <w:r w:rsidRPr="00145BA7">
              <w:rPr>
                <w:rFonts w:ascii="Times New Roman" w:hAnsi="Times New Roman" w:cs="Times New Roman"/>
                <w:sz w:val="24"/>
                <w:szCs w:val="24"/>
              </w:rPr>
              <w:t xml:space="preserve"> Расстояние от </w:t>
            </w:r>
            <w:proofErr w:type="spellStart"/>
            <w:r w:rsidRPr="00145BA7">
              <w:rPr>
                <w:rFonts w:ascii="Times New Roman" w:hAnsi="Times New Roman" w:cs="Times New Roman"/>
                <w:sz w:val="24"/>
                <w:szCs w:val="24"/>
              </w:rPr>
              <w:t>р.п</w:t>
            </w:r>
            <w:proofErr w:type="gramStart"/>
            <w:r w:rsidRPr="00145BA7">
              <w:rPr>
                <w:rFonts w:ascii="Times New Roman" w:hAnsi="Times New Roman" w:cs="Times New Roman"/>
                <w:sz w:val="24"/>
                <w:szCs w:val="24"/>
              </w:rPr>
              <w:t>.Р</w:t>
            </w:r>
            <w:proofErr w:type="gramEnd"/>
            <w:r w:rsidRPr="00145BA7">
              <w:rPr>
                <w:rFonts w:ascii="Times New Roman" w:hAnsi="Times New Roman" w:cs="Times New Roman"/>
                <w:sz w:val="24"/>
                <w:szCs w:val="24"/>
              </w:rPr>
              <w:t>омановка</w:t>
            </w:r>
            <w:proofErr w:type="spellEnd"/>
            <w:r w:rsidRPr="00145BA7">
              <w:rPr>
                <w:rFonts w:ascii="Times New Roman" w:hAnsi="Times New Roman" w:cs="Times New Roman"/>
                <w:sz w:val="24"/>
                <w:szCs w:val="24"/>
              </w:rPr>
              <w:t xml:space="preserve"> до </w:t>
            </w:r>
            <w:proofErr w:type="spellStart"/>
            <w:r w:rsidRPr="00145BA7">
              <w:rPr>
                <w:rFonts w:ascii="Times New Roman" w:hAnsi="Times New Roman" w:cs="Times New Roman"/>
                <w:sz w:val="24"/>
                <w:szCs w:val="24"/>
              </w:rPr>
              <w:t>г.Саратова</w:t>
            </w:r>
            <w:proofErr w:type="spellEnd"/>
            <w:r w:rsidRPr="00145BA7">
              <w:rPr>
                <w:rFonts w:ascii="Times New Roman" w:hAnsi="Times New Roman" w:cs="Times New Roman"/>
                <w:sz w:val="24"/>
                <w:szCs w:val="24"/>
              </w:rPr>
              <w:t xml:space="preserve">- 270 км. В </w:t>
            </w:r>
            <w:proofErr w:type="spellStart"/>
            <w:r w:rsidRPr="00145BA7">
              <w:rPr>
                <w:rFonts w:ascii="Times New Roman" w:hAnsi="Times New Roman" w:cs="Times New Roman"/>
                <w:sz w:val="24"/>
                <w:szCs w:val="24"/>
              </w:rPr>
              <w:t>р.п</w:t>
            </w:r>
            <w:proofErr w:type="spellEnd"/>
            <w:r w:rsidRPr="00145BA7">
              <w:rPr>
                <w:rFonts w:ascii="Times New Roman" w:hAnsi="Times New Roman" w:cs="Times New Roman"/>
                <w:sz w:val="24"/>
                <w:szCs w:val="24"/>
              </w:rPr>
              <w:t xml:space="preserve">. </w:t>
            </w:r>
            <w:proofErr w:type="gramStart"/>
            <w:r w:rsidRPr="00145BA7">
              <w:rPr>
                <w:rFonts w:ascii="Times New Roman" w:hAnsi="Times New Roman" w:cs="Times New Roman"/>
                <w:sz w:val="24"/>
                <w:szCs w:val="24"/>
              </w:rPr>
              <w:t>Романовка проходит железнодорожная ветка Волгоград-Москва.)</w:t>
            </w:r>
            <w:proofErr w:type="gramEnd"/>
          </w:p>
          <w:p w:rsidR="00145BA7" w:rsidRPr="00145BA7" w:rsidRDefault="00145BA7" w:rsidP="007F3AD4">
            <w:pPr>
              <w:jc w:val="both"/>
              <w:rPr>
                <w:rFonts w:ascii="Times New Roman" w:hAnsi="Times New Roman" w:cs="Times New Roman"/>
                <w:bCs/>
                <w:sz w:val="24"/>
                <w:szCs w:val="24"/>
              </w:rPr>
            </w:pPr>
            <w:r w:rsidRPr="00145BA7">
              <w:rPr>
                <w:rFonts w:ascii="Times New Roman" w:hAnsi="Times New Roman" w:cs="Times New Roman"/>
                <w:bCs/>
                <w:sz w:val="24"/>
                <w:szCs w:val="24"/>
              </w:rPr>
              <w:t>3. Наличие достаточно больших территорий, богатых лесными, водными, земельными ресурсами, не затронутых хозяйственной деятельностью, разнообразие растительного мира.</w:t>
            </w:r>
          </w:p>
          <w:p w:rsidR="00145BA7" w:rsidRPr="00145BA7" w:rsidRDefault="00145BA7" w:rsidP="007F3AD4">
            <w:pPr>
              <w:ind w:left="35"/>
              <w:jc w:val="both"/>
              <w:rPr>
                <w:rFonts w:ascii="Times New Roman" w:eastAsia="Calibri" w:hAnsi="Times New Roman" w:cs="Times New Roman"/>
                <w:color w:val="000000"/>
                <w:sz w:val="24"/>
                <w:szCs w:val="24"/>
              </w:rPr>
            </w:pPr>
            <w:r w:rsidRPr="00145BA7">
              <w:rPr>
                <w:rFonts w:ascii="Times New Roman" w:hAnsi="Times New Roman" w:cs="Times New Roman"/>
                <w:bCs/>
                <w:sz w:val="24"/>
                <w:szCs w:val="24"/>
              </w:rPr>
              <w:t xml:space="preserve">4. Рост количества </w:t>
            </w:r>
            <w:r w:rsidRPr="00145BA7">
              <w:rPr>
                <w:rFonts w:ascii="Times New Roman" w:eastAsia="Calibri" w:hAnsi="Times New Roman" w:cs="Times New Roman"/>
                <w:color w:val="000000"/>
                <w:sz w:val="24"/>
                <w:szCs w:val="24"/>
              </w:rPr>
              <w:t>современных детских площадок.</w:t>
            </w:r>
          </w:p>
          <w:p w:rsidR="00145BA7" w:rsidRPr="00145BA7" w:rsidRDefault="00145BA7" w:rsidP="007F3AD4">
            <w:pPr>
              <w:jc w:val="both"/>
              <w:rPr>
                <w:rFonts w:ascii="Times New Roman" w:eastAsia="Calibri" w:hAnsi="Times New Roman" w:cs="Times New Roman"/>
                <w:b/>
                <w:bCs/>
                <w:color w:val="000000"/>
                <w:sz w:val="24"/>
                <w:szCs w:val="24"/>
              </w:rPr>
            </w:pPr>
          </w:p>
        </w:tc>
        <w:tc>
          <w:tcPr>
            <w:tcW w:w="5103" w:type="dxa"/>
          </w:tcPr>
          <w:p w:rsidR="00145BA7" w:rsidRPr="008C0306" w:rsidRDefault="00145BA7" w:rsidP="007F3AD4">
            <w:pPr>
              <w:jc w:val="both"/>
              <w:rPr>
                <w:rFonts w:ascii="Times New Roman" w:eastAsia="Calibri" w:hAnsi="Times New Roman" w:cs="Times New Roman"/>
                <w:color w:val="000000"/>
              </w:rPr>
            </w:pPr>
            <w:r w:rsidRPr="008C0306">
              <w:rPr>
                <w:rFonts w:ascii="Times New Roman" w:eastAsia="Calibri" w:hAnsi="Times New Roman" w:cs="Times New Roman"/>
                <w:color w:val="000000"/>
              </w:rPr>
              <w:t>1. Недостаточная развитость сети автомобильных дорог.  Неудовлетворительное состояние покрытия некоторой части автомобильных дорог. Отсутствие на отдельных автодорогах подъездов в твердом исполнении к населенным пунктам;</w:t>
            </w:r>
          </w:p>
          <w:p w:rsidR="00145BA7" w:rsidRPr="008C0306" w:rsidRDefault="00145BA7" w:rsidP="007F3AD4">
            <w:pPr>
              <w:ind w:left="35"/>
              <w:jc w:val="both"/>
              <w:rPr>
                <w:rFonts w:ascii="Times New Roman" w:eastAsia="Calibri" w:hAnsi="Times New Roman" w:cs="Times New Roman"/>
                <w:color w:val="000000"/>
              </w:rPr>
            </w:pPr>
            <w:r w:rsidRPr="008C0306">
              <w:rPr>
                <w:rFonts w:ascii="Times New Roman" w:eastAsia="Calibri" w:hAnsi="Times New Roman" w:cs="Times New Roman"/>
                <w:color w:val="000000"/>
              </w:rPr>
              <w:t>2. Недостаточность мест рекреации: парков отдыха, пляжей, современных детских площадок, дворовых спортивных сооружений и т.п.;</w:t>
            </w:r>
          </w:p>
          <w:p w:rsidR="00145BA7" w:rsidRPr="008C0306" w:rsidRDefault="00145BA7" w:rsidP="007F3AD4">
            <w:pPr>
              <w:jc w:val="both"/>
              <w:rPr>
                <w:rFonts w:ascii="Times New Roman" w:eastAsia="Calibri" w:hAnsi="Times New Roman" w:cs="Times New Roman"/>
                <w:color w:val="000000"/>
              </w:rPr>
            </w:pPr>
            <w:r w:rsidRPr="008C0306">
              <w:rPr>
                <w:rFonts w:ascii="Times New Roman" w:eastAsia="Calibri" w:hAnsi="Times New Roman" w:cs="Times New Roman"/>
                <w:color w:val="000000"/>
              </w:rPr>
              <w:t>3.  Низкое качество воды;</w:t>
            </w:r>
          </w:p>
          <w:p w:rsidR="00145BA7" w:rsidRPr="008C0306" w:rsidRDefault="00145BA7" w:rsidP="007F3AD4">
            <w:pPr>
              <w:jc w:val="both"/>
              <w:rPr>
                <w:rFonts w:ascii="Times New Roman" w:eastAsia="Calibri" w:hAnsi="Times New Roman" w:cs="Times New Roman"/>
                <w:color w:val="000000"/>
              </w:rPr>
            </w:pPr>
            <w:r w:rsidRPr="008C0306">
              <w:rPr>
                <w:rFonts w:ascii="Times New Roman" w:eastAsia="Calibri" w:hAnsi="Times New Roman" w:cs="Times New Roman"/>
                <w:color w:val="000000"/>
              </w:rPr>
              <w:t xml:space="preserve">4. </w:t>
            </w:r>
            <w:r w:rsidRPr="008C0306">
              <w:rPr>
                <w:rFonts w:ascii="Times New Roman" w:hAnsi="Times New Roman" w:cs="Times New Roman"/>
              </w:rPr>
              <w:t>Отсутствие производства по утилизации бытовых и промышленных отходов.</w:t>
            </w:r>
          </w:p>
          <w:p w:rsidR="00145BA7" w:rsidRPr="008C0306" w:rsidRDefault="00145BA7" w:rsidP="007F3AD4">
            <w:pPr>
              <w:ind w:left="35"/>
              <w:jc w:val="both"/>
              <w:rPr>
                <w:rFonts w:ascii="Times New Roman" w:eastAsia="Calibri" w:hAnsi="Times New Roman" w:cs="Times New Roman"/>
                <w:color w:val="000000"/>
              </w:rPr>
            </w:pPr>
          </w:p>
        </w:tc>
      </w:tr>
      <w:tr w:rsidR="00145BA7" w:rsidRPr="00145BA7" w:rsidTr="008C0306">
        <w:tc>
          <w:tcPr>
            <w:tcW w:w="5211" w:type="dxa"/>
            <w:shd w:val="clear" w:color="auto" w:fill="F2F2F2"/>
          </w:tcPr>
          <w:p w:rsidR="00145BA7" w:rsidRPr="00145BA7" w:rsidRDefault="00145BA7" w:rsidP="00145BA7">
            <w:pPr>
              <w:ind w:right="-285"/>
              <w:rPr>
                <w:rFonts w:ascii="Times New Roman" w:eastAsia="Calibri" w:hAnsi="Times New Roman" w:cs="Times New Roman"/>
                <w:b/>
                <w:bCs/>
                <w:sz w:val="24"/>
                <w:szCs w:val="24"/>
              </w:rPr>
            </w:pPr>
            <w:r w:rsidRPr="00145BA7">
              <w:rPr>
                <w:rFonts w:ascii="Times New Roman" w:eastAsia="Calibri" w:hAnsi="Times New Roman" w:cs="Times New Roman"/>
                <w:b/>
                <w:bCs/>
                <w:color w:val="000000"/>
                <w:sz w:val="24"/>
                <w:szCs w:val="24"/>
              </w:rPr>
              <w:t>Возможности</w:t>
            </w:r>
          </w:p>
        </w:tc>
        <w:tc>
          <w:tcPr>
            <w:tcW w:w="5103" w:type="dxa"/>
            <w:shd w:val="clear" w:color="auto" w:fill="F2F2F2"/>
          </w:tcPr>
          <w:p w:rsidR="00145BA7" w:rsidRPr="00145BA7" w:rsidRDefault="00145BA7" w:rsidP="00145BA7">
            <w:pPr>
              <w:ind w:right="-285"/>
              <w:rPr>
                <w:rFonts w:ascii="Times New Roman" w:eastAsia="Calibri" w:hAnsi="Times New Roman" w:cs="Times New Roman"/>
                <w:b/>
                <w:sz w:val="24"/>
                <w:szCs w:val="24"/>
              </w:rPr>
            </w:pPr>
            <w:r w:rsidRPr="00145BA7">
              <w:rPr>
                <w:rFonts w:ascii="Times New Roman" w:eastAsia="Calibri" w:hAnsi="Times New Roman" w:cs="Times New Roman"/>
                <w:b/>
                <w:color w:val="000000"/>
                <w:sz w:val="24"/>
                <w:szCs w:val="24"/>
              </w:rPr>
              <w:t>Угрозы</w:t>
            </w:r>
          </w:p>
        </w:tc>
      </w:tr>
      <w:tr w:rsidR="00145BA7" w:rsidRPr="00145BA7" w:rsidTr="008C0306">
        <w:tc>
          <w:tcPr>
            <w:tcW w:w="5211" w:type="dxa"/>
          </w:tcPr>
          <w:p w:rsidR="00145BA7" w:rsidRPr="00145BA7" w:rsidRDefault="00145BA7" w:rsidP="007F3AD4">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lastRenderedPageBreak/>
              <w:t>1. Развитие сферы туризма и создание объектов туристской инфраструктуры;</w:t>
            </w:r>
          </w:p>
          <w:p w:rsidR="00145BA7" w:rsidRPr="00145BA7" w:rsidRDefault="00145BA7" w:rsidP="007F3AD4">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2. Привлечение внебюджетных инвестиций для строительства новых и модернизации существующих систем коммунальной инфраструктуры;</w:t>
            </w:r>
          </w:p>
          <w:p w:rsidR="00145BA7" w:rsidRPr="00145BA7" w:rsidRDefault="00145BA7" w:rsidP="007F3AD4">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3. Развитие системы сервисного обслуживания туристов;</w:t>
            </w:r>
          </w:p>
          <w:p w:rsidR="00145BA7" w:rsidRPr="00145BA7" w:rsidRDefault="00145BA7" w:rsidP="007F3AD4">
            <w:pPr>
              <w:jc w:val="both"/>
              <w:rPr>
                <w:rFonts w:ascii="Times New Roman" w:eastAsia="Calibri" w:hAnsi="Times New Roman" w:cs="Times New Roman"/>
                <w:b/>
                <w:bCs/>
                <w:color w:val="000000"/>
                <w:sz w:val="24"/>
                <w:szCs w:val="24"/>
              </w:rPr>
            </w:pPr>
            <w:r w:rsidRPr="00145BA7">
              <w:rPr>
                <w:rFonts w:ascii="Times New Roman" w:eastAsia="Calibri" w:hAnsi="Times New Roman" w:cs="Times New Roman"/>
                <w:bCs/>
                <w:color w:val="000000"/>
                <w:sz w:val="24"/>
                <w:szCs w:val="24"/>
              </w:rPr>
              <w:t>4. Использование гражданской инициативы при реализации социальных инициатив в области благоустройства мест отдыха и детских площадок;</w:t>
            </w:r>
          </w:p>
        </w:tc>
        <w:tc>
          <w:tcPr>
            <w:tcW w:w="5103" w:type="dxa"/>
          </w:tcPr>
          <w:p w:rsidR="00145BA7" w:rsidRPr="00145BA7" w:rsidRDefault="00145BA7" w:rsidP="007F3AD4">
            <w:pPr>
              <w:jc w:val="both"/>
              <w:rPr>
                <w:rFonts w:ascii="Times New Roman" w:eastAsia="Calibri" w:hAnsi="Times New Roman" w:cs="Times New Roman"/>
                <w:color w:val="000000"/>
                <w:sz w:val="24"/>
                <w:szCs w:val="24"/>
              </w:rPr>
            </w:pPr>
            <w:r w:rsidRPr="00145BA7">
              <w:rPr>
                <w:rFonts w:ascii="Times New Roman" w:eastAsia="Calibri" w:hAnsi="Times New Roman" w:cs="Times New Roman"/>
                <w:color w:val="000000"/>
                <w:sz w:val="24"/>
                <w:szCs w:val="24"/>
              </w:rPr>
              <w:t>1. Недостаток бюджетных средств на развитие дорожной сети, содержание и ремонт автомобильных дорог в соответствии с утвержденными нормативами.</w:t>
            </w:r>
          </w:p>
          <w:p w:rsidR="00145BA7" w:rsidRPr="00145BA7" w:rsidRDefault="00145BA7" w:rsidP="007F3AD4">
            <w:pPr>
              <w:jc w:val="both"/>
              <w:rPr>
                <w:rFonts w:ascii="Times New Roman" w:eastAsia="Calibri" w:hAnsi="Times New Roman" w:cs="Times New Roman"/>
                <w:color w:val="000000"/>
                <w:sz w:val="24"/>
                <w:szCs w:val="24"/>
              </w:rPr>
            </w:pPr>
          </w:p>
        </w:tc>
      </w:tr>
    </w:tbl>
    <w:p w:rsidR="00145BA7" w:rsidRDefault="00145BA7" w:rsidP="00D1410C">
      <w:pPr>
        <w:ind w:firstLine="709"/>
        <w:jc w:val="both"/>
        <w:rPr>
          <w:rFonts w:ascii="Times New Roman" w:hAnsi="Times New Roman" w:cs="Times New Roman"/>
          <w:color w:val="555555"/>
          <w:sz w:val="28"/>
          <w:szCs w:val="28"/>
        </w:rPr>
      </w:pPr>
    </w:p>
    <w:p w:rsidR="00AF06E4" w:rsidRPr="00D2097D" w:rsidRDefault="00AF06E4" w:rsidP="00AF06E4">
      <w:pPr>
        <w:rPr>
          <w:sz w:val="2"/>
          <w:szCs w:val="2"/>
        </w:rPr>
      </w:pPr>
    </w:p>
    <w:p w:rsidR="00AF06E4" w:rsidRPr="001A673E" w:rsidRDefault="007225D9" w:rsidP="001A673E">
      <w:pPr>
        <w:pStyle w:val="1"/>
      </w:pPr>
      <w:bookmarkStart w:id="19" w:name="bookmark18"/>
      <w:bookmarkStart w:id="20" w:name="_Toc526513669"/>
      <w:r w:rsidRPr="001A673E">
        <w:t>2</w:t>
      </w:r>
      <w:r w:rsidR="00AF06E4" w:rsidRPr="001A673E">
        <w:t>. СТРАТЕГИЧЕСКИЕ ЦЕЛИ И ПРИОРИТЕТЫ</w:t>
      </w:r>
      <w:bookmarkEnd w:id="19"/>
      <w:bookmarkEnd w:id="20"/>
    </w:p>
    <w:p w:rsidR="007225D9" w:rsidRPr="00D1410C" w:rsidRDefault="007225D9" w:rsidP="00370DA7">
      <w:pPr>
        <w:pStyle w:val="22"/>
        <w:keepNext/>
        <w:keepLines/>
        <w:shd w:val="clear" w:color="auto" w:fill="auto"/>
        <w:spacing w:before="0" w:after="0" w:line="322" w:lineRule="exact"/>
        <w:ind w:left="140" w:firstLine="560"/>
        <w:jc w:val="both"/>
        <w:rPr>
          <w:b/>
          <w:sz w:val="28"/>
          <w:szCs w:val="28"/>
        </w:rPr>
      </w:pPr>
      <w:bookmarkStart w:id="21" w:name="bookmark19"/>
    </w:p>
    <w:p w:rsidR="00AF06E4" w:rsidRPr="00D1410C" w:rsidRDefault="00AF06E4" w:rsidP="001A673E">
      <w:pPr>
        <w:pStyle w:val="2"/>
      </w:pPr>
      <w:bookmarkStart w:id="22" w:name="_Toc526513670"/>
      <w:r w:rsidRPr="00D1410C">
        <w:t>2.1. Видение будущего и генеральная цель</w:t>
      </w:r>
      <w:bookmarkEnd w:id="21"/>
      <w:bookmarkEnd w:id="22"/>
    </w:p>
    <w:p w:rsidR="00AF06E4" w:rsidRPr="00D1410C" w:rsidRDefault="0075219E" w:rsidP="00D1410C">
      <w:pPr>
        <w:pStyle w:val="23"/>
        <w:shd w:val="clear" w:color="auto" w:fill="auto"/>
        <w:spacing w:before="0"/>
        <w:ind w:left="140" w:right="-2" w:firstLine="560"/>
        <w:rPr>
          <w:sz w:val="28"/>
          <w:szCs w:val="28"/>
        </w:rPr>
      </w:pPr>
      <w:r>
        <w:rPr>
          <w:sz w:val="28"/>
          <w:szCs w:val="28"/>
        </w:rPr>
        <w:t>Стратегический</w:t>
      </w:r>
      <w:r w:rsidR="00AF06E4" w:rsidRPr="00D1410C">
        <w:rPr>
          <w:sz w:val="28"/>
          <w:szCs w:val="28"/>
        </w:rPr>
        <w:t xml:space="preserve"> </w:t>
      </w:r>
      <w:r>
        <w:rPr>
          <w:sz w:val="28"/>
          <w:szCs w:val="28"/>
        </w:rPr>
        <w:t>анализ</w:t>
      </w:r>
      <w:r w:rsidR="00AF06E4" w:rsidRPr="00D1410C">
        <w:rPr>
          <w:sz w:val="28"/>
          <w:szCs w:val="28"/>
        </w:rPr>
        <w:t xml:space="preserve"> позволил</w:t>
      </w:r>
      <w:r>
        <w:rPr>
          <w:sz w:val="28"/>
          <w:szCs w:val="28"/>
        </w:rPr>
        <w:t xml:space="preserve"> определить</w:t>
      </w:r>
      <w:r w:rsidR="00AF06E4" w:rsidRPr="00D1410C">
        <w:rPr>
          <w:sz w:val="28"/>
          <w:szCs w:val="28"/>
        </w:rPr>
        <w:t xml:space="preserve"> качественно новый образ</w:t>
      </w:r>
      <w:r w:rsidR="00AF06E4" w:rsidRPr="00D1410C">
        <w:rPr>
          <w:rStyle w:val="a4"/>
          <w:sz w:val="28"/>
          <w:szCs w:val="28"/>
        </w:rPr>
        <w:t xml:space="preserve"> </w:t>
      </w:r>
      <w:r w:rsidR="00AF06E4" w:rsidRPr="00D1410C">
        <w:rPr>
          <w:sz w:val="28"/>
          <w:szCs w:val="28"/>
        </w:rPr>
        <w:t xml:space="preserve">будущего </w:t>
      </w:r>
      <w:r w:rsidR="00B06DB3">
        <w:rPr>
          <w:sz w:val="28"/>
          <w:szCs w:val="28"/>
        </w:rPr>
        <w:t>Романовского</w:t>
      </w:r>
      <w:r w:rsidR="000D514D" w:rsidRPr="00D1410C">
        <w:rPr>
          <w:sz w:val="28"/>
          <w:szCs w:val="28"/>
        </w:rPr>
        <w:t xml:space="preserve"> </w:t>
      </w:r>
      <w:r w:rsidR="00370DA7" w:rsidRPr="00D1410C">
        <w:rPr>
          <w:sz w:val="28"/>
          <w:szCs w:val="28"/>
        </w:rPr>
        <w:t>муниципального района</w:t>
      </w:r>
      <w:r w:rsidR="00AF06E4" w:rsidRPr="00D1410C">
        <w:rPr>
          <w:sz w:val="28"/>
          <w:szCs w:val="28"/>
        </w:rPr>
        <w:t xml:space="preserve"> к 2030 году, основанного на </w:t>
      </w:r>
      <w:r w:rsidR="00370DA7" w:rsidRPr="00D1410C">
        <w:rPr>
          <w:sz w:val="28"/>
          <w:szCs w:val="28"/>
        </w:rPr>
        <w:t>двух</w:t>
      </w:r>
      <w:r w:rsidR="00AF06E4" w:rsidRPr="00D1410C">
        <w:rPr>
          <w:sz w:val="28"/>
          <w:szCs w:val="28"/>
        </w:rPr>
        <w:t xml:space="preserve"> базовых элементах:</w:t>
      </w:r>
    </w:p>
    <w:p w:rsidR="00AF06E4" w:rsidRPr="00D1410C" w:rsidRDefault="007F3AD4" w:rsidP="00D1410C">
      <w:pPr>
        <w:pStyle w:val="23"/>
        <w:numPr>
          <w:ilvl w:val="0"/>
          <w:numId w:val="2"/>
        </w:numPr>
        <w:shd w:val="clear" w:color="auto" w:fill="auto"/>
        <w:tabs>
          <w:tab w:val="left" w:pos="1066"/>
        </w:tabs>
        <w:spacing w:before="0"/>
        <w:ind w:left="140" w:right="-2" w:firstLine="560"/>
        <w:rPr>
          <w:sz w:val="28"/>
          <w:szCs w:val="28"/>
        </w:rPr>
      </w:pPr>
      <w:r>
        <w:rPr>
          <w:sz w:val="28"/>
          <w:szCs w:val="28"/>
        </w:rPr>
        <w:t>Романовский</w:t>
      </w:r>
      <w:r w:rsidR="00C14935" w:rsidRPr="00D1410C">
        <w:rPr>
          <w:sz w:val="28"/>
          <w:szCs w:val="28"/>
        </w:rPr>
        <w:t xml:space="preserve"> район </w:t>
      </w:r>
      <w:r w:rsidR="00AF06E4" w:rsidRPr="00D1410C">
        <w:rPr>
          <w:sz w:val="28"/>
          <w:szCs w:val="28"/>
        </w:rPr>
        <w:t xml:space="preserve"> - территория, привлекательная для жизни, работы и творчества, отдыха</w:t>
      </w:r>
      <w:r w:rsidR="00C4431E">
        <w:rPr>
          <w:sz w:val="28"/>
          <w:szCs w:val="28"/>
        </w:rPr>
        <w:t>, туризма</w:t>
      </w:r>
      <w:r w:rsidR="00AF06E4" w:rsidRPr="00D1410C">
        <w:rPr>
          <w:sz w:val="28"/>
          <w:szCs w:val="28"/>
        </w:rPr>
        <w:t xml:space="preserve"> и спорта.</w:t>
      </w:r>
    </w:p>
    <w:p w:rsidR="00AF06E4" w:rsidRPr="00C4431E" w:rsidRDefault="007F3AD4" w:rsidP="00C4431E">
      <w:pPr>
        <w:pStyle w:val="23"/>
        <w:numPr>
          <w:ilvl w:val="0"/>
          <w:numId w:val="2"/>
        </w:numPr>
        <w:shd w:val="clear" w:color="auto" w:fill="auto"/>
        <w:tabs>
          <w:tab w:val="left" w:pos="1177"/>
        </w:tabs>
        <w:spacing w:before="0"/>
        <w:ind w:left="140" w:right="-2" w:firstLine="560"/>
        <w:rPr>
          <w:sz w:val="28"/>
          <w:szCs w:val="28"/>
        </w:rPr>
      </w:pPr>
      <w:r w:rsidRPr="00C4431E">
        <w:rPr>
          <w:sz w:val="28"/>
          <w:szCs w:val="28"/>
        </w:rPr>
        <w:t>Романовский</w:t>
      </w:r>
      <w:r w:rsidR="00C14935" w:rsidRPr="00C4431E">
        <w:rPr>
          <w:sz w:val="28"/>
          <w:szCs w:val="28"/>
        </w:rPr>
        <w:t xml:space="preserve"> район</w:t>
      </w:r>
      <w:r w:rsidR="00AF06E4" w:rsidRPr="00C4431E">
        <w:rPr>
          <w:sz w:val="28"/>
          <w:szCs w:val="28"/>
        </w:rPr>
        <w:t xml:space="preserve"> - развитый агропромышленный комплекс, </w:t>
      </w:r>
      <w:r w:rsidR="00C4431E">
        <w:rPr>
          <w:sz w:val="28"/>
          <w:szCs w:val="28"/>
        </w:rPr>
        <w:t>основанный</w:t>
      </w:r>
      <w:r w:rsidR="00AF06E4" w:rsidRPr="00C4431E">
        <w:rPr>
          <w:sz w:val="28"/>
          <w:szCs w:val="28"/>
        </w:rPr>
        <w:t xml:space="preserve"> на производстве экологически чистой продукции;</w:t>
      </w:r>
    </w:p>
    <w:p w:rsidR="00AF06E4" w:rsidRPr="00D1410C" w:rsidRDefault="00C4431E" w:rsidP="00D81A1F">
      <w:pPr>
        <w:pStyle w:val="23"/>
        <w:shd w:val="clear" w:color="auto" w:fill="auto"/>
        <w:spacing w:before="0" w:line="240" w:lineRule="auto"/>
        <w:ind w:left="23" w:right="23" w:firstLine="578"/>
        <w:rPr>
          <w:sz w:val="28"/>
          <w:szCs w:val="28"/>
        </w:rPr>
      </w:pPr>
      <w:r>
        <w:rPr>
          <w:rStyle w:val="a4"/>
          <w:b w:val="0"/>
          <w:sz w:val="28"/>
          <w:szCs w:val="28"/>
        </w:rPr>
        <w:t>Ц</w:t>
      </w:r>
      <w:r w:rsidR="00AF06E4" w:rsidRPr="009C7C51">
        <w:rPr>
          <w:rStyle w:val="a4"/>
          <w:b w:val="0"/>
          <w:sz w:val="28"/>
          <w:szCs w:val="28"/>
        </w:rPr>
        <w:t>ель</w:t>
      </w:r>
      <w:r w:rsidR="00AF06E4" w:rsidRPr="00D1410C">
        <w:rPr>
          <w:sz w:val="28"/>
          <w:szCs w:val="28"/>
        </w:rPr>
        <w:t xml:space="preserve"> </w:t>
      </w:r>
      <w:r>
        <w:rPr>
          <w:sz w:val="28"/>
          <w:szCs w:val="28"/>
        </w:rPr>
        <w:t xml:space="preserve">Стратегии </w:t>
      </w:r>
      <w:r w:rsidR="00AF06E4" w:rsidRPr="00D1410C">
        <w:rPr>
          <w:sz w:val="28"/>
          <w:szCs w:val="28"/>
        </w:rPr>
        <w:t xml:space="preserve">- </w:t>
      </w:r>
      <w:r w:rsidR="009C7C51" w:rsidRPr="009C7C51">
        <w:rPr>
          <w:sz w:val="28"/>
          <w:szCs w:val="28"/>
        </w:rPr>
        <w:t xml:space="preserve">сохранение и развитие </w:t>
      </w:r>
      <w:r w:rsidR="007F3AD4">
        <w:rPr>
          <w:sz w:val="28"/>
          <w:szCs w:val="28"/>
        </w:rPr>
        <w:t>Романовского</w:t>
      </w:r>
      <w:r w:rsidR="009C7C51">
        <w:rPr>
          <w:sz w:val="28"/>
          <w:szCs w:val="28"/>
        </w:rPr>
        <w:t xml:space="preserve"> района</w:t>
      </w:r>
      <w:r w:rsidR="009C7C51" w:rsidRPr="009C7C51">
        <w:rPr>
          <w:sz w:val="28"/>
          <w:szCs w:val="28"/>
        </w:rPr>
        <w:t xml:space="preserve"> с устойчивой и сбалансированной экономикой,  комфортной средой,  высоким уровнем жизни и благоприятными условиями для общественной и хозяйственной деятельности</w:t>
      </w:r>
      <w:r w:rsidR="009C7C51">
        <w:t xml:space="preserve">. </w:t>
      </w:r>
    </w:p>
    <w:p w:rsidR="00AF06E4" w:rsidRPr="00D1410C" w:rsidRDefault="00AF06E4" w:rsidP="00D81A1F">
      <w:pPr>
        <w:pStyle w:val="23"/>
        <w:shd w:val="clear" w:color="auto" w:fill="auto"/>
        <w:spacing w:before="0" w:after="240" w:line="240" w:lineRule="auto"/>
        <w:ind w:left="23" w:right="23" w:firstLine="578"/>
        <w:rPr>
          <w:sz w:val="28"/>
          <w:szCs w:val="28"/>
        </w:rPr>
      </w:pPr>
      <w:r w:rsidRPr="00D1410C">
        <w:rPr>
          <w:sz w:val="28"/>
          <w:szCs w:val="28"/>
        </w:rPr>
        <w:t xml:space="preserve">При этом абсолютным критерием эффективности экономического роста определено развитие и накопление человеческого капитала с соответствующим повышением его вклада в социально-экономический потенциал </w:t>
      </w:r>
      <w:r w:rsidR="00E056A2" w:rsidRPr="00D1410C">
        <w:rPr>
          <w:sz w:val="28"/>
          <w:szCs w:val="28"/>
        </w:rPr>
        <w:t>района</w:t>
      </w:r>
      <w:r w:rsidRPr="00D1410C">
        <w:rPr>
          <w:sz w:val="28"/>
          <w:szCs w:val="28"/>
        </w:rPr>
        <w:t>. Экономическая политика выступает в качестве регулятора среды, в которой данный капитал может найти наиболее конкурентоспособные по сравнению с другими территориями условия для сохранения, накопления и применения.</w:t>
      </w:r>
    </w:p>
    <w:p w:rsidR="00AF06E4" w:rsidRPr="00D2097D" w:rsidRDefault="00ED2CC7" w:rsidP="001A673E">
      <w:pPr>
        <w:pStyle w:val="2"/>
      </w:pPr>
      <w:bookmarkStart w:id="23" w:name="bookmark20"/>
      <w:bookmarkStart w:id="24" w:name="_Toc526513671"/>
      <w:r w:rsidRPr="00D2097D">
        <w:t>2.</w:t>
      </w:r>
      <w:r w:rsidR="007A0046" w:rsidRPr="00D2097D">
        <w:t>2</w:t>
      </w:r>
      <w:r w:rsidRPr="00D2097D">
        <w:t xml:space="preserve">. </w:t>
      </w:r>
      <w:r w:rsidR="00AF06E4" w:rsidRPr="00D2097D">
        <w:t>Основные этапы реализации Стратегии</w:t>
      </w:r>
      <w:bookmarkEnd w:id="23"/>
      <w:bookmarkEnd w:id="24"/>
    </w:p>
    <w:p w:rsidR="00AF06E4" w:rsidRPr="00D2097D" w:rsidRDefault="00AF06E4" w:rsidP="00AF06E4">
      <w:pPr>
        <w:pStyle w:val="23"/>
        <w:shd w:val="clear" w:color="auto" w:fill="auto"/>
        <w:spacing w:before="0"/>
        <w:ind w:left="20" w:right="20" w:firstLine="580"/>
        <w:rPr>
          <w:sz w:val="28"/>
          <w:szCs w:val="28"/>
        </w:rPr>
      </w:pPr>
      <w:r w:rsidRPr="00D2097D">
        <w:rPr>
          <w:sz w:val="28"/>
          <w:szCs w:val="28"/>
        </w:rPr>
        <w:t>Основные этапы Стратегии, отражающие пошаговое движение к намеченной цели:</w:t>
      </w:r>
    </w:p>
    <w:p w:rsidR="00AF06E4" w:rsidRPr="00D2097D" w:rsidRDefault="00AF06E4" w:rsidP="00AF06E4">
      <w:pPr>
        <w:pStyle w:val="23"/>
        <w:shd w:val="clear" w:color="auto" w:fill="auto"/>
        <w:spacing w:before="0"/>
        <w:ind w:left="20" w:right="20" w:firstLine="580"/>
        <w:rPr>
          <w:sz w:val="28"/>
          <w:szCs w:val="28"/>
        </w:rPr>
      </w:pPr>
      <w:r w:rsidRPr="00D2097D">
        <w:rPr>
          <w:sz w:val="28"/>
          <w:szCs w:val="28"/>
        </w:rPr>
        <w:t>-</w:t>
      </w:r>
      <w:r w:rsidR="009C7C51">
        <w:rPr>
          <w:sz w:val="28"/>
          <w:szCs w:val="28"/>
        </w:rPr>
        <w:t xml:space="preserve"> </w:t>
      </w:r>
      <w:r w:rsidRPr="00D2097D">
        <w:rPr>
          <w:sz w:val="28"/>
          <w:szCs w:val="28"/>
        </w:rPr>
        <w:t>201</w:t>
      </w:r>
      <w:r w:rsidR="00240653">
        <w:rPr>
          <w:sz w:val="28"/>
          <w:szCs w:val="28"/>
        </w:rPr>
        <w:t>8</w:t>
      </w:r>
      <w:r w:rsidR="009C7C51">
        <w:rPr>
          <w:sz w:val="28"/>
          <w:szCs w:val="28"/>
        </w:rPr>
        <w:t xml:space="preserve"> </w:t>
      </w:r>
      <w:r w:rsidRPr="00D2097D">
        <w:rPr>
          <w:sz w:val="28"/>
          <w:szCs w:val="28"/>
        </w:rPr>
        <w:t>-</w:t>
      </w:r>
      <w:r w:rsidR="009C7C51">
        <w:rPr>
          <w:sz w:val="28"/>
          <w:szCs w:val="28"/>
        </w:rPr>
        <w:t xml:space="preserve"> </w:t>
      </w:r>
      <w:r w:rsidRPr="00D2097D">
        <w:rPr>
          <w:sz w:val="28"/>
          <w:szCs w:val="28"/>
        </w:rPr>
        <w:t>20</w:t>
      </w:r>
      <w:r w:rsidR="009C7C51">
        <w:rPr>
          <w:sz w:val="28"/>
          <w:szCs w:val="28"/>
        </w:rPr>
        <w:t>20</w:t>
      </w:r>
      <w:r w:rsidRPr="00D2097D">
        <w:rPr>
          <w:sz w:val="28"/>
          <w:szCs w:val="28"/>
        </w:rPr>
        <w:t xml:space="preserve"> годы - стабилизация посткризисной ситуации и наращивание темпов экономического развития (физических объемов хозяйственной деятельности);</w:t>
      </w:r>
    </w:p>
    <w:p w:rsidR="00AF06E4" w:rsidRPr="00D2097D" w:rsidRDefault="00AF06E4" w:rsidP="00AF06E4">
      <w:pPr>
        <w:pStyle w:val="23"/>
        <w:numPr>
          <w:ilvl w:val="0"/>
          <w:numId w:val="1"/>
        </w:numPr>
        <w:shd w:val="clear" w:color="auto" w:fill="auto"/>
        <w:tabs>
          <w:tab w:val="left" w:pos="1004"/>
        </w:tabs>
        <w:spacing w:before="0"/>
        <w:ind w:left="20" w:right="20" w:firstLine="580"/>
        <w:rPr>
          <w:sz w:val="28"/>
          <w:szCs w:val="28"/>
        </w:rPr>
      </w:pPr>
      <w:r w:rsidRPr="00D2097D">
        <w:rPr>
          <w:sz w:val="28"/>
          <w:szCs w:val="28"/>
        </w:rPr>
        <w:t>20</w:t>
      </w:r>
      <w:r w:rsidR="009C7C51">
        <w:rPr>
          <w:sz w:val="28"/>
          <w:szCs w:val="28"/>
        </w:rPr>
        <w:t xml:space="preserve">20 </w:t>
      </w:r>
      <w:r w:rsidRPr="00D2097D">
        <w:rPr>
          <w:sz w:val="28"/>
          <w:szCs w:val="28"/>
        </w:rPr>
        <w:t>-</w:t>
      </w:r>
      <w:r w:rsidR="009C7C51">
        <w:rPr>
          <w:sz w:val="28"/>
          <w:szCs w:val="28"/>
        </w:rPr>
        <w:t xml:space="preserve"> </w:t>
      </w:r>
      <w:r w:rsidRPr="00D2097D">
        <w:rPr>
          <w:sz w:val="28"/>
          <w:szCs w:val="28"/>
        </w:rPr>
        <w:t>2025 годы - расширение процессов технологической модернизации, структурной перестройки экономики и достижения весомых качественных результатов;</w:t>
      </w:r>
    </w:p>
    <w:p w:rsidR="00AF06E4" w:rsidRPr="00D2097D" w:rsidRDefault="00AF06E4" w:rsidP="00AF06E4">
      <w:pPr>
        <w:pStyle w:val="23"/>
        <w:numPr>
          <w:ilvl w:val="0"/>
          <w:numId w:val="1"/>
        </w:numPr>
        <w:shd w:val="clear" w:color="auto" w:fill="auto"/>
        <w:tabs>
          <w:tab w:val="left" w:pos="778"/>
        </w:tabs>
        <w:spacing w:before="0" w:after="641"/>
        <w:ind w:left="20" w:right="20" w:firstLine="580"/>
        <w:rPr>
          <w:sz w:val="28"/>
          <w:szCs w:val="28"/>
        </w:rPr>
      </w:pPr>
      <w:r w:rsidRPr="00D2097D">
        <w:rPr>
          <w:sz w:val="28"/>
          <w:szCs w:val="28"/>
        </w:rPr>
        <w:t>2025 - 2030 годы - функционирование новой модели экономического роста, предусматривающей переход от стимулирования инноваций и человеческого потенциала к росту на их основе.</w:t>
      </w:r>
    </w:p>
    <w:p w:rsidR="00AF06E4" w:rsidRPr="00D2097D" w:rsidRDefault="007A0046" w:rsidP="001A673E">
      <w:pPr>
        <w:pStyle w:val="2"/>
      </w:pPr>
      <w:bookmarkStart w:id="25" w:name="bookmark21"/>
      <w:bookmarkStart w:id="26" w:name="_Toc526513672"/>
      <w:r w:rsidRPr="00D2097D">
        <w:t xml:space="preserve">2.3 </w:t>
      </w:r>
      <w:r w:rsidR="00AF06E4" w:rsidRPr="00D2097D">
        <w:t>Стратегические приоритеты</w:t>
      </w:r>
      <w:bookmarkEnd w:id="25"/>
      <w:bookmarkEnd w:id="26"/>
    </w:p>
    <w:p w:rsidR="0036164A" w:rsidRPr="001A673E" w:rsidRDefault="00EF2B28" w:rsidP="001A673E">
      <w:pPr>
        <w:pStyle w:val="3"/>
      </w:pPr>
      <w:bookmarkStart w:id="27" w:name="_Toc526513673"/>
      <w:r w:rsidRPr="001A673E">
        <w:t xml:space="preserve">2.3.1 </w:t>
      </w:r>
      <w:r w:rsidR="0036164A" w:rsidRPr="001A673E">
        <w:t>Промышленность</w:t>
      </w:r>
      <w:bookmarkEnd w:id="27"/>
    </w:p>
    <w:p w:rsidR="000560C4" w:rsidRDefault="000560C4" w:rsidP="000560C4">
      <w:pPr>
        <w:ind w:firstLine="709"/>
        <w:jc w:val="both"/>
        <w:rPr>
          <w:rFonts w:ascii="Times New Roman" w:hAnsi="Times New Roman"/>
          <w:sz w:val="28"/>
          <w:szCs w:val="28"/>
        </w:rPr>
      </w:pPr>
      <w:r>
        <w:rPr>
          <w:rFonts w:ascii="Times New Roman" w:hAnsi="Times New Roman"/>
          <w:sz w:val="28"/>
          <w:szCs w:val="28"/>
        </w:rPr>
        <w:t>П</w:t>
      </w:r>
      <w:r w:rsidRPr="009C7C51">
        <w:rPr>
          <w:rFonts w:ascii="Times New Roman" w:hAnsi="Times New Roman"/>
          <w:sz w:val="28"/>
          <w:szCs w:val="28"/>
        </w:rPr>
        <w:t>ромышленно</w:t>
      </w:r>
      <w:r>
        <w:rPr>
          <w:rFonts w:ascii="Times New Roman" w:hAnsi="Times New Roman"/>
          <w:sz w:val="28"/>
          <w:szCs w:val="28"/>
        </w:rPr>
        <w:t xml:space="preserve">е </w:t>
      </w:r>
      <w:proofErr w:type="spellStart"/>
      <w:r>
        <w:rPr>
          <w:rFonts w:ascii="Times New Roman" w:hAnsi="Times New Roman"/>
          <w:sz w:val="28"/>
          <w:szCs w:val="28"/>
        </w:rPr>
        <w:t>производствоРомановского</w:t>
      </w:r>
      <w:proofErr w:type="spellEnd"/>
      <w:r>
        <w:rPr>
          <w:rFonts w:ascii="Times New Roman" w:hAnsi="Times New Roman"/>
          <w:sz w:val="28"/>
          <w:szCs w:val="28"/>
        </w:rPr>
        <w:t xml:space="preserve"> района составляе</w:t>
      </w:r>
      <w:r w:rsidRPr="009C7C51">
        <w:rPr>
          <w:rFonts w:ascii="Times New Roman" w:hAnsi="Times New Roman"/>
          <w:sz w:val="28"/>
          <w:szCs w:val="28"/>
        </w:rPr>
        <w:t>т</w:t>
      </w:r>
      <w:r>
        <w:rPr>
          <w:rFonts w:ascii="Times New Roman" w:hAnsi="Times New Roman"/>
          <w:sz w:val="28"/>
          <w:szCs w:val="28"/>
        </w:rPr>
        <w:t>:</w:t>
      </w:r>
    </w:p>
    <w:p w:rsidR="000560C4" w:rsidRDefault="000560C4" w:rsidP="000560C4">
      <w:pPr>
        <w:pStyle w:val="afa"/>
        <w:numPr>
          <w:ilvl w:val="0"/>
          <w:numId w:val="42"/>
        </w:numPr>
        <w:jc w:val="both"/>
        <w:rPr>
          <w:rFonts w:ascii="Times New Roman" w:hAnsi="Times New Roman"/>
          <w:sz w:val="28"/>
          <w:szCs w:val="28"/>
        </w:rPr>
      </w:pPr>
      <w:r w:rsidRPr="009F12D1">
        <w:rPr>
          <w:rFonts w:ascii="Times New Roman" w:hAnsi="Times New Roman"/>
          <w:sz w:val="28"/>
          <w:szCs w:val="28"/>
        </w:rPr>
        <w:lastRenderedPageBreak/>
        <w:t xml:space="preserve">обрабатывающие производства </w:t>
      </w:r>
      <w:proofErr w:type="gramStart"/>
      <w:r w:rsidRPr="009F12D1">
        <w:rPr>
          <w:rFonts w:ascii="Times New Roman" w:hAnsi="Times New Roman"/>
          <w:sz w:val="28"/>
          <w:szCs w:val="28"/>
        </w:rPr>
        <w:t xml:space="preserve">( </w:t>
      </w:r>
      <w:proofErr w:type="gramEnd"/>
      <w:r w:rsidRPr="009F12D1">
        <w:rPr>
          <w:rFonts w:ascii="Times New Roman" w:hAnsi="Times New Roman"/>
          <w:sz w:val="28"/>
          <w:szCs w:val="28"/>
        </w:rPr>
        <w:t>раздел С</w:t>
      </w:r>
      <w:r>
        <w:rPr>
          <w:rFonts w:ascii="Times New Roman" w:hAnsi="Times New Roman"/>
          <w:sz w:val="28"/>
          <w:szCs w:val="28"/>
        </w:rPr>
        <w:t>), на их долю приходится 50,9</w:t>
      </w:r>
      <w:r w:rsidRPr="009F12D1">
        <w:rPr>
          <w:rFonts w:ascii="Times New Roman" w:hAnsi="Times New Roman"/>
          <w:sz w:val="28"/>
          <w:szCs w:val="28"/>
        </w:rPr>
        <w:t xml:space="preserve">%;  </w:t>
      </w:r>
    </w:p>
    <w:p w:rsidR="000560C4" w:rsidRDefault="000560C4" w:rsidP="000560C4">
      <w:pPr>
        <w:pStyle w:val="afa"/>
        <w:numPr>
          <w:ilvl w:val="0"/>
          <w:numId w:val="42"/>
        </w:numPr>
        <w:jc w:val="both"/>
        <w:rPr>
          <w:rFonts w:ascii="Times New Roman" w:hAnsi="Times New Roman"/>
          <w:sz w:val="28"/>
          <w:szCs w:val="28"/>
        </w:rPr>
      </w:pPr>
      <w:r w:rsidRPr="009F12D1">
        <w:rPr>
          <w:rFonts w:ascii="Times New Roman" w:hAnsi="Times New Roman"/>
          <w:sz w:val="28"/>
          <w:szCs w:val="28"/>
        </w:rPr>
        <w:t xml:space="preserve">обеспечение электрической энергией, газом и паром </w:t>
      </w:r>
      <w:proofErr w:type="gramStart"/>
      <w:r w:rsidRPr="009F12D1">
        <w:rPr>
          <w:rFonts w:ascii="Times New Roman" w:hAnsi="Times New Roman"/>
          <w:sz w:val="28"/>
          <w:szCs w:val="28"/>
        </w:rPr>
        <w:t xml:space="preserve">( </w:t>
      </w:r>
      <w:proofErr w:type="gramEnd"/>
      <w:r w:rsidRPr="009F12D1">
        <w:rPr>
          <w:rFonts w:ascii="Times New Roman" w:hAnsi="Times New Roman"/>
          <w:sz w:val="28"/>
          <w:szCs w:val="28"/>
        </w:rPr>
        <w:t xml:space="preserve">раздел </w:t>
      </w:r>
      <w:r w:rsidRPr="009F12D1">
        <w:rPr>
          <w:rFonts w:ascii="Times New Roman" w:hAnsi="Times New Roman"/>
          <w:sz w:val="28"/>
          <w:szCs w:val="28"/>
          <w:lang w:val="en-US"/>
        </w:rPr>
        <w:t>D</w:t>
      </w:r>
      <w:r w:rsidRPr="009F12D1">
        <w:rPr>
          <w:rFonts w:ascii="Times New Roman" w:hAnsi="Times New Roman"/>
          <w:sz w:val="28"/>
          <w:szCs w:val="28"/>
        </w:rPr>
        <w:t>)</w:t>
      </w:r>
      <w:r>
        <w:rPr>
          <w:rFonts w:ascii="Times New Roman" w:hAnsi="Times New Roman"/>
          <w:sz w:val="28"/>
          <w:szCs w:val="28"/>
        </w:rPr>
        <w:t xml:space="preserve"> 40,1%</w:t>
      </w:r>
      <w:r w:rsidRPr="009F12D1">
        <w:rPr>
          <w:rFonts w:ascii="Times New Roman" w:hAnsi="Times New Roman"/>
          <w:sz w:val="28"/>
          <w:szCs w:val="28"/>
        </w:rPr>
        <w:t>;</w:t>
      </w:r>
    </w:p>
    <w:p w:rsidR="000560C4" w:rsidRPr="009F12D1" w:rsidRDefault="000560C4" w:rsidP="000560C4">
      <w:pPr>
        <w:pStyle w:val="afa"/>
        <w:numPr>
          <w:ilvl w:val="0"/>
          <w:numId w:val="42"/>
        </w:numPr>
        <w:jc w:val="both"/>
        <w:rPr>
          <w:rFonts w:ascii="Times New Roman" w:hAnsi="Times New Roman"/>
          <w:sz w:val="28"/>
          <w:szCs w:val="28"/>
        </w:rPr>
      </w:pPr>
      <w:r w:rsidRPr="009F12D1">
        <w:rPr>
          <w:rFonts w:ascii="Times New Roman" w:hAnsi="Times New Roman"/>
          <w:sz w:val="28"/>
          <w:szCs w:val="28"/>
        </w:rPr>
        <w:t xml:space="preserve"> Водоснабжение; водоотведение,  организации сбора и утил</w:t>
      </w:r>
      <w:r>
        <w:rPr>
          <w:rFonts w:ascii="Times New Roman" w:hAnsi="Times New Roman"/>
          <w:sz w:val="28"/>
          <w:szCs w:val="28"/>
        </w:rPr>
        <w:t xml:space="preserve">изации отходов </w:t>
      </w:r>
      <w:proofErr w:type="gramStart"/>
      <w:r>
        <w:rPr>
          <w:rFonts w:ascii="Times New Roman" w:hAnsi="Times New Roman"/>
          <w:sz w:val="28"/>
          <w:szCs w:val="28"/>
        </w:rPr>
        <w:t xml:space="preserve">( </w:t>
      </w:r>
      <w:proofErr w:type="gramEnd"/>
      <w:r>
        <w:rPr>
          <w:rFonts w:ascii="Times New Roman" w:hAnsi="Times New Roman"/>
          <w:sz w:val="28"/>
          <w:szCs w:val="28"/>
        </w:rPr>
        <w:t>раздел Е), - 9</w:t>
      </w:r>
      <w:r w:rsidRPr="009F12D1">
        <w:rPr>
          <w:rFonts w:ascii="Times New Roman" w:hAnsi="Times New Roman"/>
          <w:sz w:val="28"/>
          <w:szCs w:val="28"/>
        </w:rPr>
        <w:t>% от объема производства.</w:t>
      </w:r>
    </w:p>
    <w:p w:rsidR="000560C4" w:rsidRDefault="000560C4" w:rsidP="000560C4">
      <w:pPr>
        <w:rPr>
          <w:rFonts w:ascii="Times New Roman" w:hAnsi="Times New Roman"/>
          <w:b/>
          <w:sz w:val="28"/>
          <w:szCs w:val="28"/>
        </w:rPr>
      </w:pPr>
    </w:p>
    <w:p w:rsidR="000560C4" w:rsidRPr="00465817" w:rsidRDefault="000560C4" w:rsidP="000560C4">
      <w:pPr>
        <w:ind w:left="284"/>
        <w:rPr>
          <w:rFonts w:ascii="Times New Roman" w:hAnsi="Times New Roman"/>
          <w:b/>
          <w:sz w:val="28"/>
          <w:szCs w:val="28"/>
        </w:rPr>
      </w:pPr>
      <w:r>
        <w:rPr>
          <w:rFonts w:ascii="Times New Roman" w:hAnsi="Times New Roman"/>
          <w:b/>
          <w:noProof/>
          <w:sz w:val="28"/>
          <w:szCs w:val="28"/>
          <w:lang w:eastAsia="ru-RU"/>
        </w:rPr>
        <w:drawing>
          <wp:inline distT="0" distB="0" distL="0" distR="0" wp14:anchorId="159048E8" wp14:editId="5B49A227">
            <wp:extent cx="5819775" cy="3152775"/>
            <wp:effectExtent l="0" t="0" r="0" b="0"/>
            <wp:docPr id="2"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tbl>
      <w:tblPr>
        <w:tblW w:w="0" w:type="auto"/>
        <w:tblInd w:w="797" w:type="dxa"/>
        <w:tblBorders>
          <w:top w:val="single" w:sz="4" w:space="0" w:color="auto"/>
        </w:tblBorders>
        <w:tblLook w:val="0000" w:firstRow="0" w:lastRow="0" w:firstColumn="0" w:lastColumn="0" w:noHBand="0" w:noVBand="0"/>
      </w:tblPr>
      <w:tblGrid>
        <w:gridCol w:w="450"/>
        <w:gridCol w:w="7635"/>
        <w:gridCol w:w="630"/>
      </w:tblGrid>
      <w:tr w:rsidR="000560C4" w:rsidTr="00C52CF2">
        <w:trPr>
          <w:trHeight w:val="100"/>
        </w:trPr>
        <w:tc>
          <w:tcPr>
            <w:tcW w:w="8715" w:type="dxa"/>
            <w:gridSpan w:val="3"/>
          </w:tcPr>
          <w:p w:rsidR="000560C4" w:rsidRPr="00465817" w:rsidRDefault="000560C4" w:rsidP="00C52CF2">
            <w:pPr>
              <w:ind w:firstLine="720"/>
              <w:jc w:val="both"/>
              <w:rPr>
                <w:rFonts w:ascii="Times New Roman" w:hAnsi="Times New Roman"/>
                <w:sz w:val="28"/>
                <w:szCs w:val="28"/>
              </w:rPr>
            </w:pPr>
            <w:r>
              <w:rPr>
                <w:rFonts w:ascii="Times New Roman" w:hAnsi="Times New Roman"/>
                <w:sz w:val="28"/>
                <w:szCs w:val="28"/>
              </w:rPr>
              <w:t>Диаграмма 2.3.1.1 Структура промышленного производства</w:t>
            </w:r>
          </w:p>
        </w:tc>
      </w:tr>
      <w:tr w:rsidR="000560C4" w:rsidTr="00C52CF2">
        <w:trPr>
          <w:gridBefore w:val="1"/>
          <w:gridAfter w:val="1"/>
          <w:wBefore w:w="450" w:type="dxa"/>
          <w:wAfter w:w="630" w:type="dxa"/>
          <w:trHeight w:val="85"/>
        </w:trPr>
        <w:tc>
          <w:tcPr>
            <w:tcW w:w="7635" w:type="dxa"/>
          </w:tcPr>
          <w:p w:rsidR="000560C4" w:rsidRDefault="000560C4" w:rsidP="00C52CF2">
            <w:pPr>
              <w:rPr>
                <w:rFonts w:ascii="Times New Roman" w:hAnsi="Times New Roman"/>
                <w:b/>
                <w:sz w:val="28"/>
                <w:szCs w:val="28"/>
              </w:rPr>
            </w:pPr>
          </w:p>
        </w:tc>
      </w:tr>
    </w:tbl>
    <w:p w:rsidR="000560C4" w:rsidRDefault="000560C4" w:rsidP="000560C4">
      <w:pPr>
        <w:pStyle w:val="af1"/>
        <w:ind w:firstLine="539"/>
        <w:jc w:val="both"/>
        <w:rPr>
          <w:rFonts w:eastAsia="Calibri"/>
          <w:sz w:val="28"/>
          <w:szCs w:val="28"/>
        </w:rPr>
      </w:pPr>
      <w:r w:rsidRPr="009F12D1">
        <w:rPr>
          <w:rFonts w:eastAsia="Calibri"/>
          <w:sz w:val="28"/>
          <w:szCs w:val="28"/>
        </w:rPr>
        <w:t>Объем отгруженных товаров</w:t>
      </w:r>
      <w:r w:rsidR="001A220B">
        <w:rPr>
          <w:rFonts w:eastAsia="Calibri"/>
          <w:sz w:val="28"/>
          <w:szCs w:val="28"/>
        </w:rPr>
        <w:t xml:space="preserve"> </w:t>
      </w:r>
      <w:r w:rsidRPr="009F12D1">
        <w:rPr>
          <w:rFonts w:eastAsia="Calibri"/>
          <w:sz w:val="28"/>
          <w:szCs w:val="28"/>
        </w:rPr>
        <w:t>складывается в основном за счет стабильно ра</w:t>
      </w:r>
      <w:r>
        <w:rPr>
          <w:rFonts w:eastAsia="Calibri"/>
          <w:sz w:val="28"/>
          <w:szCs w:val="28"/>
        </w:rPr>
        <w:t>ботающих предприятий</w:t>
      </w:r>
      <w:proofErr w:type="gramStart"/>
      <w:r>
        <w:rPr>
          <w:rFonts w:eastAsia="Calibri"/>
          <w:sz w:val="28"/>
          <w:szCs w:val="28"/>
        </w:rPr>
        <w:t>::</w:t>
      </w:r>
      <w:proofErr w:type="gramEnd"/>
    </w:p>
    <w:p w:rsidR="000560C4" w:rsidRDefault="000560C4" w:rsidP="000560C4">
      <w:pPr>
        <w:pStyle w:val="af1"/>
        <w:ind w:firstLine="539"/>
        <w:jc w:val="both"/>
        <w:rPr>
          <w:rFonts w:eastAsia="Calibri"/>
          <w:sz w:val="28"/>
          <w:szCs w:val="28"/>
        </w:rPr>
      </w:pPr>
      <w:r>
        <w:rPr>
          <w:rFonts w:eastAsia="Calibri"/>
          <w:sz w:val="28"/>
          <w:szCs w:val="28"/>
        </w:rPr>
        <w:t xml:space="preserve">- по </w:t>
      </w:r>
      <w:r w:rsidRPr="00CA515B">
        <w:rPr>
          <w:rFonts w:eastAsia="Calibri"/>
          <w:b/>
          <w:sz w:val="28"/>
          <w:szCs w:val="28"/>
        </w:rPr>
        <w:t>разделу С</w:t>
      </w:r>
      <w:r>
        <w:rPr>
          <w:rFonts w:eastAsia="Calibri"/>
          <w:sz w:val="28"/>
          <w:szCs w:val="28"/>
        </w:rPr>
        <w:t xml:space="preserve"> :  ОО</w:t>
      </w:r>
      <w:r w:rsidRPr="009F12D1">
        <w:rPr>
          <w:rFonts w:eastAsia="Calibri"/>
          <w:sz w:val="28"/>
          <w:szCs w:val="28"/>
        </w:rPr>
        <w:t>О « Романовский молочный завод»-</w:t>
      </w:r>
      <w:r>
        <w:rPr>
          <w:rFonts w:eastAsia="Calibri"/>
          <w:sz w:val="28"/>
          <w:szCs w:val="28"/>
        </w:rPr>
        <w:t>19</w:t>
      </w:r>
      <w:r w:rsidRPr="009F12D1">
        <w:rPr>
          <w:rFonts w:eastAsia="Calibri"/>
          <w:sz w:val="28"/>
          <w:szCs w:val="28"/>
        </w:rPr>
        <w:t>,</w:t>
      </w:r>
      <w:r>
        <w:rPr>
          <w:rFonts w:eastAsia="Calibri"/>
          <w:sz w:val="28"/>
          <w:szCs w:val="28"/>
        </w:rPr>
        <w:t>4 млн. руб.,</w:t>
      </w:r>
      <w:r w:rsidRPr="009F12D1">
        <w:rPr>
          <w:rFonts w:eastAsia="Calibri"/>
          <w:sz w:val="28"/>
          <w:szCs w:val="28"/>
        </w:rPr>
        <w:t xml:space="preserve"> ООО </w:t>
      </w:r>
      <w:r w:rsidR="001A220B">
        <w:rPr>
          <w:rFonts w:eastAsia="Calibri"/>
          <w:sz w:val="28"/>
          <w:szCs w:val="28"/>
        </w:rPr>
        <w:t>«</w:t>
      </w:r>
      <w:proofErr w:type="spellStart"/>
      <w:r w:rsidR="001A220B">
        <w:rPr>
          <w:rFonts w:eastAsia="Calibri"/>
          <w:sz w:val="28"/>
          <w:szCs w:val="28"/>
        </w:rPr>
        <w:t>П</w:t>
      </w:r>
      <w:r w:rsidRPr="009F12D1">
        <w:rPr>
          <w:rFonts w:eastAsia="Calibri"/>
          <w:sz w:val="28"/>
          <w:szCs w:val="28"/>
        </w:rPr>
        <w:t>одгорненский</w:t>
      </w:r>
      <w:proofErr w:type="spellEnd"/>
      <w:r w:rsidRPr="009F12D1">
        <w:rPr>
          <w:rFonts w:eastAsia="Calibri"/>
          <w:sz w:val="28"/>
          <w:szCs w:val="28"/>
        </w:rPr>
        <w:t xml:space="preserve"> завод кирпича»- </w:t>
      </w:r>
      <w:r>
        <w:rPr>
          <w:rFonts w:eastAsia="Calibri"/>
          <w:sz w:val="28"/>
          <w:szCs w:val="28"/>
        </w:rPr>
        <w:t>7</w:t>
      </w:r>
      <w:r w:rsidRPr="009F12D1">
        <w:rPr>
          <w:rFonts w:eastAsia="Calibri"/>
          <w:sz w:val="28"/>
          <w:szCs w:val="28"/>
        </w:rPr>
        <w:t>,</w:t>
      </w:r>
      <w:r>
        <w:rPr>
          <w:rFonts w:eastAsia="Calibri"/>
          <w:sz w:val="28"/>
          <w:szCs w:val="28"/>
        </w:rPr>
        <w:t>5</w:t>
      </w:r>
      <w:r w:rsidRPr="009F12D1">
        <w:rPr>
          <w:rFonts w:eastAsia="Calibri"/>
          <w:sz w:val="28"/>
          <w:szCs w:val="28"/>
        </w:rPr>
        <w:t xml:space="preserve"> </w:t>
      </w:r>
      <w:proofErr w:type="spellStart"/>
      <w:r w:rsidRPr="009F12D1">
        <w:rPr>
          <w:rFonts w:eastAsia="Calibri"/>
          <w:sz w:val="28"/>
          <w:szCs w:val="28"/>
        </w:rPr>
        <w:t>млн</w:t>
      </w:r>
      <w:proofErr w:type="gramStart"/>
      <w:r w:rsidRPr="009F12D1">
        <w:rPr>
          <w:rFonts w:eastAsia="Calibri"/>
          <w:sz w:val="28"/>
          <w:szCs w:val="28"/>
        </w:rPr>
        <w:t>.р</w:t>
      </w:r>
      <w:proofErr w:type="gramEnd"/>
      <w:r w:rsidRPr="009F12D1">
        <w:rPr>
          <w:rFonts w:eastAsia="Calibri"/>
          <w:sz w:val="28"/>
          <w:szCs w:val="28"/>
        </w:rPr>
        <w:t>уб</w:t>
      </w:r>
      <w:proofErr w:type="spellEnd"/>
      <w:r>
        <w:rPr>
          <w:rFonts w:eastAsia="Calibri"/>
          <w:sz w:val="28"/>
          <w:szCs w:val="28"/>
        </w:rPr>
        <w:t>.,</w:t>
      </w:r>
      <w:r w:rsidR="001A220B">
        <w:rPr>
          <w:rFonts w:eastAsia="Calibri"/>
          <w:sz w:val="28"/>
          <w:szCs w:val="28"/>
        </w:rPr>
        <w:t xml:space="preserve"> </w:t>
      </w:r>
      <w:r w:rsidRPr="009F12D1">
        <w:rPr>
          <w:rFonts w:eastAsia="Calibri"/>
          <w:sz w:val="28"/>
          <w:szCs w:val="28"/>
        </w:rPr>
        <w:t xml:space="preserve">на их долю приходится </w:t>
      </w:r>
      <w:r>
        <w:rPr>
          <w:rFonts w:eastAsia="Calibri"/>
          <w:sz w:val="28"/>
          <w:szCs w:val="28"/>
        </w:rPr>
        <w:t xml:space="preserve">50,9%  </w:t>
      </w:r>
      <w:r w:rsidRPr="009F12D1">
        <w:rPr>
          <w:rFonts w:eastAsia="Calibri"/>
          <w:sz w:val="28"/>
          <w:szCs w:val="28"/>
        </w:rPr>
        <w:t>от об</w:t>
      </w:r>
      <w:r>
        <w:rPr>
          <w:rFonts w:eastAsia="Calibri"/>
          <w:sz w:val="28"/>
          <w:szCs w:val="28"/>
        </w:rPr>
        <w:t>щего объема отгруженных товаров;</w:t>
      </w:r>
    </w:p>
    <w:p w:rsidR="000560C4" w:rsidRDefault="000560C4" w:rsidP="000560C4">
      <w:pPr>
        <w:pStyle w:val="af1"/>
        <w:ind w:firstLine="539"/>
        <w:jc w:val="both"/>
        <w:rPr>
          <w:rFonts w:eastAsia="Calibri"/>
          <w:sz w:val="28"/>
          <w:szCs w:val="28"/>
        </w:rPr>
      </w:pPr>
      <w:r>
        <w:rPr>
          <w:rFonts w:eastAsia="Calibri"/>
          <w:sz w:val="28"/>
          <w:szCs w:val="28"/>
        </w:rPr>
        <w:t xml:space="preserve">- по </w:t>
      </w:r>
      <w:r w:rsidRPr="00CA515B">
        <w:rPr>
          <w:rFonts w:eastAsia="Calibri"/>
          <w:b/>
          <w:sz w:val="28"/>
          <w:szCs w:val="28"/>
        </w:rPr>
        <w:t xml:space="preserve">разделу </w:t>
      </w:r>
      <w:r w:rsidRPr="00CA515B">
        <w:rPr>
          <w:rFonts w:eastAsia="Calibri"/>
          <w:b/>
          <w:sz w:val="28"/>
          <w:szCs w:val="28"/>
          <w:lang w:val="en-US"/>
        </w:rPr>
        <w:t>D</w:t>
      </w:r>
      <w:r>
        <w:rPr>
          <w:rFonts w:eastAsia="Calibri"/>
          <w:b/>
          <w:sz w:val="28"/>
          <w:szCs w:val="28"/>
        </w:rPr>
        <w:t xml:space="preserve">: </w:t>
      </w:r>
      <w:r w:rsidRPr="009F12D1">
        <w:rPr>
          <w:rFonts w:eastAsia="Calibri"/>
          <w:sz w:val="28"/>
          <w:szCs w:val="28"/>
        </w:rPr>
        <w:t xml:space="preserve"> МУП ЖКХ -23,</w:t>
      </w:r>
      <w:r>
        <w:rPr>
          <w:rFonts w:eastAsia="Calibri"/>
          <w:sz w:val="28"/>
          <w:szCs w:val="28"/>
        </w:rPr>
        <w:t>8</w:t>
      </w:r>
      <w:r w:rsidRPr="009F12D1">
        <w:rPr>
          <w:rFonts w:eastAsia="Calibri"/>
          <w:sz w:val="28"/>
          <w:szCs w:val="28"/>
        </w:rPr>
        <w:t xml:space="preserve"> </w:t>
      </w:r>
      <w:proofErr w:type="spellStart"/>
      <w:r w:rsidRPr="009F12D1">
        <w:rPr>
          <w:rFonts w:eastAsia="Calibri"/>
          <w:sz w:val="28"/>
          <w:szCs w:val="28"/>
        </w:rPr>
        <w:t>млн</w:t>
      </w:r>
      <w:proofErr w:type="gramStart"/>
      <w:r w:rsidRPr="009F12D1">
        <w:rPr>
          <w:rFonts w:eastAsia="Calibri"/>
          <w:sz w:val="28"/>
          <w:szCs w:val="28"/>
        </w:rPr>
        <w:t>.р</w:t>
      </w:r>
      <w:proofErr w:type="gramEnd"/>
      <w:r w:rsidRPr="009F12D1">
        <w:rPr>
          <w:rFonts w:eastAsia="Calibri"/>
          <w:sz w:val="28"/>
          <w:szCs w:val="28"/>
        </w:rPr>
        <w:t>уб</w:t>
      </w:r>
      <w:proofErr w:type="spellEnd"/>
      <w:r>
        <w:rPr>
          <w:rFonts w:eastAsia="Calibri"/>
          <w:sz w:val="28"/>
          <w:szCs w:val="28"/>
        </w:rPr>
        <w:t>.;</w:t>
      </w:r>
    </w:p>
    <w:p w:rsidR="000560C4" w:rsidRPr="009F12D1" w:rsidRDefault="000560C4" w:rsidP="000560C4">
      <w:pPr>
        <w:pStyle w:val="af1"/>
        <w:ind w:firstLine="539"/>
        <w:jc w:val="both"/>
        <w:rPr>
          <w:rFonts w:eastAsia="Calibri"/>
          <w:sz w:val="28"/>
          <w:szCs w:val="28"/>
        </w:rPr>
      </w:pPr>
      <w:r>
        <w:rPr>
          <w:rFonts w:eastAsia="Calibri"/>
          <w:sz w:val="28"/>
          <w:szCs w:val="28"/>
        </w:rPr>
        <w:t xml:space="preserve">- по </w:t>
      </w:r>
      <w:r w:rsidRPr="00CA515B">
        <w:rPr>
          <w:rFonts w:eastAsia="Calibri"/>
          <w:b/>
          <w:sz w:val="28"/>
          <w:szCs w:val="28"/>
        </w:rPr>
        <w:t>разделу Е</w:t>
      </w:r>
      <w:r>
        <w:rPr>
          <w:rFonts w:eastAsia="Calibri"/>
          <w:b/>
          <w:sz w:val="28"/>
          <w:szCs w:val="28"/>
        </w:rPr>
        <w:t xml:space="preserve">: </w:t>
      </w:r>
      <w:r>
        <w:rPr>
          <w:rFonts w:eastAsia="Calibri"/>
          <w:sz w:val="28"/>
          <w:szCs w:val="28"/>
        </w:rPr>
        <w:t xml:space="preserve"> МУП РМО «Исток» - 3,3 </w:t>
      </w:r>
      <w:proofErr w:type="spellStart"/>
      <w:r>
        <w:rPr>
          <w:rFonts w:eastAsia="Calibri"/>
          <w:sz w:val="28"/>
          <w:szCs w:val="28"/>
        </w:rPr>
        <w:t>млн</w:t>
      </w:r>
      <w:proofErr w:type="gramStart"/>
      <w:r>
        <w:rPr>
          <w:rFonts w:eastAsia="Calibri"/>
          <w:sz w:val="28"/>
          <w:szCs w:val="28"/>
        </w:rPr>
        <w:t>.р</w:t>
      </w:r>
      <w:proofErr w:type="gramEnd"/>
      <w:r>
        <w:rPr>
          <w:rFonts w:eastAsia="Calibri"/>
          <w:sz w:val="28"/>
          <w:szCs w:val="28"/>
        </w:rPr>
        <w:t>уб</w:t>
      </w:r>
      <w:proofErr w:type="spellEnd"/>
      <w:r>
        <w:rPr>
          <w:rFonts w:eastAsia="Calibri"/>
          <w:sz w:val="28"/>
          <w:szCs w:val="28"/>
        </w:rPr>
        <w:t xml:space="preserve">., МУП «Волна» - 2,1 </w:t>
      </w:r>
      <w:proofErr w:type="spellStart"/>
      <w:r>
        <w:rPr>
          <w:rFonts w:eastAsia="Calibri"/>
          <w:sz w:val="28"/>
          <w:szCs w:val="28"/>
        </w:rPr>
        <w:t>млн.руб</w:t>
      </w:r>
      <w:proofErr w:type="spellEnd"/>
      <w:r>
        <w:rPr>
          <w:rFonts w:eastAsia="Calibri"/>
          <w:sz w:val="28"/>
          <w:szCs w:val="28"/>
        </w:rPr>
        <w:t xml:space="preserve">. </w:t>
      </w:r>
    </w:p>
    <w:p w:rsidR="000560C4" w:rsidRPr="005874FB" w:rsidRDefault="000560C4" w:rsidP="000560C4">
      <w:pPr>
        <w:pStyle w:val="af1"/>
        <w:ind w:firstLine="539"/>
        <w:jc w:val="both"/>
        <w:rPr>
          <w:sz w:val="28"/>
          <w:szCs w:val="28"/>
        </w:rPr>
      </w:pPr>
    </w:p>
    <w:p w:rsidR="000560C4" w:rsidRPr="00D2097D" w:rsidRDefault="000560C4" w:rsidP="001A673E">
      <w:pPr>
        <w:pStyle w:val="3"/>
      </w:pPr>
      <w:bookmarkStart w:id="28" w:name="_Toc526513674"/>
      <w:r w:rsidRPr="00D2097D">
        <w:t>2.3.2 Сфера услуг и потребительский рынок</w:t>
      </w:r>
      <w:bookmarkEnd w:id="28"/>
    </w:p>
    <w:p w:rsidR="000560C4" w:rsidRDefault="000560C4" w:rsidP="000560C4">
      <w:pPr>
        <w:spacing w:after="120"/>
        <w:ind w:firstLine="567"/>
        <w:jc w:val="both"/>
        <w:rPr>
          <w:rFonts w:ascii="Times New Roman" w:hAnsi="Times New Roman"/>
          <w:sz w:val="28"/>
          <w:szCs w:val="28"/>
        </w:rPr>
      </w:pPr>
      <w:r w:rsidRPr="00D2097D">
        <w:rPr>
          <w:rFonts w:ascii="Times New Roman" w:hAnsi="Times New Roman"/>
          <w:sz w:val="28"/>
          <w:szCs w:val="28"/>
        </w:rPr>
        <w:t xml:space="preserve">Потребительский рынок и сфера услуг в </w:t>
      </w:r>
      <w:r>
        <w:rPr>
          <w:rFonts w:ascii="Times New Roman" w:hAnsi="Times New Roman"/>
          <w:sz w:val="28"/>
          <w:szCs w:val="28"/>
        </w:rPr>
        <w:t>Романовском</w:t>
      </w:r>
      <w:r w:rsidRPr="00D2097D">
        <w:rPr>
          <w:rFonts w:ascii="Times New Roman" w:hAnsi="Times New Roman"/>
          <w:sz w:val="28"/>
          <w:szCs w:val="28"/>
        </w:rPr>
        <w:t xml:space="preserve"> районе в 201</w:t>
      </w:r>
      <w:r>
        <w:rPr>
          <w:rFonts w:ascii="Times New Roman" w:hAnsi="Times New Roman"/>
          <w:sz w:val="28"/>
          <w:szCs w:val="28"/>
        </w:rPr>
        <w:t>5-</w:t>
      </w:r>
      <w:r w:rsidRPr="00D2097D">
        <w:rPr>
          <w:rFonts w:ascii="Times New Roman" w:hAnsi="Times New Roman"/>
          <w:sz w:val="28"/>
          <w:szCs w:val="28"/>
        </w:rPr>
        <w:t>201</w:t>
      </w:r>
      <w:r>
        <w:rPr>
          <w:rFonts w:ascii="Times New Roman" w:hAnsi="Times New Roman"/>
          <w:sz w:val="28"/>
          <w:szCs w:val="28"/>
        </w:rPr>
        <w:t>7</w:t>
      </w:r>
      <w:r w:rsidRPr="00D2097D">
        <w:rPr>
          <w:rFonts w:ascii="Times New Roman" w:hAnsi="Times New Roman"/>
          <w:sz w:val="28"/>
          <w:szCs w:val="28"/>
        </w:rPr>
        <w:t xml:space="preserve"> годах </w:t>
      </w:r>
      <w:proofErr w:type="gramStart"/>
      <w:r w:rsidRPr="00D2097D">
        <w:rPr>
          <w:rFonts w:ascii="Times New Roman" w:hAnsi="Times New Roman"/>
          <w:sz w:val="28"/>
          <w:szCs w:val="28"/>
        </w:rPr>
        <w:t>продемонстрированы</w:t>
      </w:r>
      <w:proofErr w:type="gramEnd"/>
      <w:r w:rsidRPr="00D2097D">
        <w:rPr>
          <w:rFonts w:ascii="Times New Roman" w:hAnsi="Times New Roman"/>
          <w:sz w:val="28"/>
          <w:szCs w:val="28"/>
        </w:rPr>
        <w:t xml:space="preserve"> на диаграмме:</w:t>
      </w:r>
    </w:p>
    <w:p w:rsidR="000560C4" w:rsidRPr="00465817" w:rsidRDefault="000560C4" w:rsidP="000560C4">
      <w:pPr>
        <w:pStyle w:val="aff"/>
        <w:rPr>
          <w:rFonts w:ascii="Times New Roman" w:hAnsi="Times New Roman" w:cs="Times New Roman"/>
          <w:color w:val="auto"/>
          <w:sz w:val="28"/>
          <w:szCs w:val="28"/>
        </w:rPr>
      </w:pPr>
      <w:r w:rsidRPr="00F30BC4">
        <w:rPr>
          <w:rFonts w:ascii="Times New Roman" w:hAnsi="Times New Roman" w:cs="Times New Roman"/>
          <w:color w:val="auto"/>
          <w:sz w:val="28"/>
          <w:szCs w:val="28"/>
        </w:rPr>
        <w:t>П</w:t>
      </w:r>
      <w:r>
        <w:rPr>
          <w:rFonts w:ascii="Times New Roman" w:hAnsi="Times New Roman" w:cs="Times New Roman"/>
          <w:color w:val="auto"/>
          <w:sz w:val="28"/>
          <w:szCs w:val="28"/>
        </w:rPr>
        <w:t>отребительский рынок в 2013-2017</w:t>
      </w:r>
      <w:r w:rsidRPr="00F30BC4">
        <w:rPr>
          <w:rFonts w:ascii="Times New Roman" w:hAnsi="Times New Roman" w:cs="Times New Roman"/>
          <w:color w:val="auto"/>
          <w:sz w:val="28"/>
          <w:szCs w:val="28"/>
        </w:rPr>
        <w:t xml:space="preserve"> годах, млн. руб.</w:t>
      </w:r>
    </w:p>
    <w:p w:rsidR="00F30BC4" w:rsidRPr="00F30BC4" w:rsidRDefault="00F30BC4" w:rsidP="00F30BC4">
      <w:pPr>
        <w:pStyle w:val="aff"/>
        <w:rPr>
          <w:rFonts w:ascii="Times New Roman" w:hAnsi="Times New Roman" w:cs="Times New Roman"/>
          <w:color w:val="auto"/>
          <w:sz w:val="28"/>
          <w:szCs w:val="28"/>
        </w:rPr>
      </w:pPr>
      <w:r w:rsidRPr="00F30BC4">
        <w:rPr>
          <w:rFonts w:ascii="Times New Roman" w:hAnsi="Times New Roman" w:cs="Times New Roman"/>
          <w:color w:val="auto"/>
          <w:sz w:val="28"/>
          <w:szCs w:val="28"/>
        </w:rPr>
        <w:t>.</w:t>
      </w:r>
    </w:p>
    <w:p w:rsidR="00F52911" w:rsidRDefault="00BE0891" w:rsidP="00F52911">
      <w:pPr>
        <w:keepNext/>
        <w:spacing w:after="120"/>
        <w:ind w:firstLine="567"/>
        <w:jc w:val="both"/>
      </w:pPr>
      <w:r w:rsidRPr="00BE0891">
        <w:rPr>
          <w:noProof/>
          <w:lang w:eastAsia="ru-RU"/>
        </w:rPr>
        <w:lastRenderedPageBreak/>
        <w:drawing>
          <wp:inline distT="0" distB="0" distL="0" distR="0" wp14:anchorId="32DEA303" wp14:editId="222072B3">
            <wp:extent cx="4572000" cy="2743200"/>
            <wp:effectExtent l="19050" t="0" r="19050" b="0"/>
            <wp:docPr id="11"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CF66E6" w:rsidRPr="0093432B" w:rsidRDefault="00CF66E6" w:rsidP="00CF66E6">
      <w:pPr>
        <w:ind w:firstLine="720"/>
        <w:jc w:val="both"/>
        <w:rPr>
          <w:rFonts w:ascii="Times New Roman" w:hAnsi="Times New Roman"/>
          <w:sz w:val="28"/>
          <w:szCs w:val="28"/>
        </w:rPr>
      </w:pPr>
      <w:r>
        <w:rPr>
          <w:rFonts w:ascii="Times New Roman" w:hAnsi="Times New Roman"/>
          <w:sz w:val="28"/>
          <w:szCs w:val="28"/>
        </w:rPr>
        <w:t>Диаграмма 2.3.2.1 Потребительский рынок</w:t>
      </w:r>
    </w:p>
    <w:p w:rsidR="0036164A" w:rsidRPr="00D2097D" w:rsidRDefault="0036164A" w:rsidP="0036164A">
      <w:pPr>
        <w:spacing w:after="120"/>
        <w:ind w:firstLine="567"/>
        <w:jc w:val="both"/>
        <w:rPr>
          <w:rFonts w:ascii="Times New Roman" w:hAnsi="Times New Roman"/>
          <w:sz w:val="26"/>
          <w:szCs w:val="26"/>
        </w:rPr>
      </w:pPr>
    </w:p>
    <w:p w:rsidR="00C873FF" w:rsidRPr="00D2097D" w:rsidRDefault="00C873FF" w:rsidP="00C873FF">
      <w:pPr>
        <w:pStyle w:val="af1"/>
        <w:ind w:right="-6" w:firstLine="539"/>
        <w:jc w:val="both"/>
        <w:rPr>
          <w:sz w:val="28"/>
          <w:szCs w:val="28"/>
        </w:rPr>
      </w:pPr>
      <w:bookmarkStart w:id="29" w:name="bookmark30"/>
      <w:r w:rsidRPr="00D2097D">
        <w:rPr>
          <w:sz w:val="28"/>
          <w:szCs w:val="28"/>
        </w:rPr>
        <w:t xml:space="preserve">Оборот розничной торговли в </w:t>
      </w:r>
      <w:r>
        <w:rPr>
          <w:sz w:val="28"/>
          <w:szCs w:val="28"/>
        </w:rPr>
        <w:t xml:space="preserve">Романовском </w:t>
      </w:r>
      <w:r w:rsidRPr="00D2097D">
        <w:rPr>
          <w:sz w:val="28"/>
          <w:szCs w:val="28"/>
        </w:rPr>
        <w:t xml:space="preserve"> районе за 201</w:t>
      </w:r>
      <w:r>
        <w:rPr>
          <w:sz w:val="28"/>
          <w:szCs w:val="28"/>
        </w:rPr>
        <w:t>7</w:t>
      </w:r>
      <w:r w:rsidRPr="00D2097D">
        <w:rPr>
          <w:sz w:val="28"/>
          <w:szCs w:val="28"/>
        </w:rPr>
        <w:t xml:space="preserve"> год составил </w:t>
      </w:r>
      <w:r>
        <w:rPr>
          <w:sz w:val="28"/>
          <w:szCs w:val="28"/>
        </w:rPr>
        <w:t xml:space="preserve">632 </w:t>
      </w:r>
      <w:proofErr w:type="spellStart"/>
      <w:r>
        <w:rPr>
          <w:sz w:val="28"/>
          <w:szCs w:val="28"/>
        </w:rPr>
        <w:t>млн</w:t>
      </w:r>
      <w:proofErr w:type="gramStart"/>
      <w:r>
        <w:rPr>
          <w:sz w:val="28"/>
          <w:szCs w:val="28"/>
        </w:rPr>
        <w:t>.р</w:t>
      </w:r>
      <w:proofErr w:type="gramEnd"/>
      <w:r>
        <w:rPr>
          <w:sz w:val="28"/>
          <w:szCs w:val="28"/>
        </w:rPr>
        <w:t>ублей</w:t>
      </w:r>
      <w:proofErr w:type="spellEnd"/>
      <w:r>
        <w:rPr>
          <w:sz w:val="28"/>
          <w:szCs w:val="28"/>
        </w:rPr>
        <w:t>, или 100,6 к уровню 2016г или 104,7</w:t>
      </w:r>
      <w:r w:rsidRPr="00D2097D">
        <w:rPr>
          <w:sz w:val="28"/>
          <w:szCs w:val="28"/>
        </w:rPr>
        <w:t xml:space="preserve"> к уровню 201</w:t>
      </w:r>
      <w:r>
        <w:rPr>
          <w:sz w:val="28"/>
          <w:szCs w:val="28"/>
        </w:rPr>
        <w:t>5</w:t>
      </w:r>
      <w:r w:rsidRPr="00D2097D">
        <w:rPr>
          <w:sz w:val="28"/>
          <w:szCs w:val="28"/>
        </w:rPr>
        <w:t xml:space="preserve"> года. В структуре оборота розничной торговли преобладают продовольственные товары (</w:t>
      </w:r>
      <w:r>
        <w:rPr>
          <w:sz w:val="28"/>
          <w:szCs w:val="28"/>
        </w:rPr>
        <w:t>более</w:t>
      </w:r>
      <w:r w:rsidRPr="00D2097D">
        <w:rPr>
          <w:sz w:val="28"/>
          <w:szCs w:val="28"/>
        </w:rPr>
        <w:t xml:space="preserve"> 75 %).</w:t>
      </w:r>
    </w:p>
    <w:p w:rsidR="00C873FF" w:rsidRPr="00D2097D" w:rsidRDefault="00C873FF" w:rsidP="00C873FF">
      <w:pPr>
        <w:pStyle w:val="af4"/>
        <w:ind w:firstLine="539"/>
        <w:jc w:val="both"/>
        <w:rPr>
          <w:rFonts w:ascii="Times New Roman" w:hAnsi="Times New Roman"/>
          <w:sz w:val="28"/>
          <w:szCs w:val="28"/>
        </w:rPr>
      </w:pPr>
      <w:r w:rsidRPr="00D2097D">
        <w:rPr>
          <w:rFonts w:ascii="Times New Roman" w:hAnsi="Times New Roman"/>
          <w:sz w:val="28"/>
          <w:szCs w:val="28"/>
        </w:rPr>
        <w:t xml:space="preserve">Фактическая обеспеченность населения </w:t>
      </w:r>
      <w:r>
        <w:rPr>
          <w:rFonts w:ascii="Times New Roman" w:hAnsi="Times New Roman"/>
          <w:sz w:val="28"/>
          <w:szCs w:val="28"/>
        </w:rPr>
        <w:t>Романовского</w:t>
      </w:r>
      <w:r w:rsidRPr="00D2097D">
        <w:rPr>
          <w:rFonts w:ascii="Times New Roman" w:hAnsi="Times New Roman"/>
          <w:sz w:val="28"/>
          <w:szCs w:val="28"/>
        </w:rPr>
        <w:t xml:space="preserve"> муниципального района площадью </w:t>
      </w:r>
      <w:r>
        <w:rPr>
          <w:rFonts w:ascii="Times New Roman" w:hAnsi="Times New Roman"/>
          <w:sz w:val="28"/>
          <w:szCs w:val="28"/>
        </w:rPr>
        <w:t>торговых объектов по итогам 2016</w:t>
      </w:r>
      <w:r w:rsidRPr="00D2097D">
        <w:rPr>
          <w:rFonts w:ascii="Times New Roman" w:hAnsi="Times New Roman"/>
          <w:sz w:val="28"/>
          <w:szCs w:val="28"/>
        </w:rPr>
        <w:t xml:space="preserve"> г. составила </w:t>
      </w:r>
      <w:r>
        <w:rPr>
          <w:rFonts w:ascii="Times New Roman" w:hAnsi="Times New Roman"/>
          <w:sz w:val="28"/>
          <w:szCs w:val="28"/>
        </w:rPr>
        <w:t>513</w:t>
      </w:r>
      <w:r w:rsidRPr="00D2097D">
        <w:rPr>
          <w:rFonts w:ascii="Times New Roman" w:hAnsi="Times New Roman"/>
          <w:sz w:val="28"/>
          <w:szCs w:val="28"/>
        </w:rPr>
        <w:t xml:space="preserve"> </w:t>
      </w:r>
      <w:proofErr w:type="spellStart"/>
      <w:r w:rsidRPr="00D2097D">
        <w:rPr>
          <w:rFonts w:ascii="Times New Roman" w:hAnsi="Times New Roman"/>
          <w:sz w:val="28"/>
          <w:szCs w:val="28"/>
        </w:rPr>
        <w:t>кв.м</w:t>
      </w:r>
      <w:proofErr w:type="spellEnd"/>
      <w:r w:rsidRPr="00D2097D">
        <w:rPr>
          <w:rFonts w:ascii="Times New Roman" w:hAnsi="Times New Roman"/>
          <w:sz w:val="28"/>
          <w:szCs w:val="28"/>
        </w:rPr>
        <w:t xml:space="preserve">. на 1 тыс. жителей или </w:t>
      </w:r>
      <w:r>
        <w:rPr>
          <w:rFonts w:ascii="Times New Roman" w:hAnsi="Times New Roman"/>
          <w:sz w:val="28"/>
          <w:szCs w:val="28"/>
        </w:rPr>
        <w:t>192,1</w:t>
      </w:r>
      <w:r w:rsidRPr="00D2097D">
        <w:rPr>
          <w:rFonts w:ascii="Times New Roman" w:hAnsi="Times New Roman"/>
          <w:sz w:val="28"/>
          <w:szCs w:val="28"/>
        </w:rPr>
        <w:t xml:space="preserve"> % от норматива.</w:t>
      </w:r>
    </w:p>
    <w:p w:rsidR="00C873FF" w:rsidRPr="00D2097D" w:rsidRDefault="00C873FF" w:rsidP="00C873FF">
      <w:pPr>
        <w:pStyle w:val="af1"/>
        <w:ind w:right="-5" w:firstLine="540"/>
        <w:jc w:val="both"/>
        <w:rPr>
          <w:sz w:val="28"/>
          <w:szCs w:val="28"/>
        </w:rPr>
      </w:pPr>
      <w:r>
        <w:rPr>
          <w:sz w:val="28"/>
          <w:szCs w:val="28"/>
        </w:rPr>
        <w:t>По предоставлению услуг п</w:t>
      </w:r>
      <w:r w:rsidRPr="00D2097D">
        <w:rPr>
          <w:sz w:val="28"/>
          <w:szCs w:val="28"/>
        </w:rPr>
        <w:t xml:space="preserve">редприятиями </w:t>
      </w:r>
      <w:r w:rsidRPr="00D2097D">
        <w:rPr>
          <w:iCs/>
          <w:sz w:val="28"/>
          <w:szCs w:val="28"/>
        </w:rPr>
        <w:t xml:space="preserve">общественного питания </w:t>
      </w:r>
      <w:r>
        <w:rPr>
          <w:iCs/>
          <w:sz w:val="28"/>
          <w:szCs w:val="28"/>
        </w:rPr>
        <w:t>стабильно работает одно предприятие. Р</w:t>
      </w:r>
      <w:r w:rsidRPr="00D2097D">
        <w:rPr>
          <w:sz w:val="28"/>
          <w:szCs w:val="28"/>
        </w:rPr>
        <w:t xml:space="preserve">еализовано продукции на сумму </w:t>
      </w:r>
      <w:r>
        <w:rPr>
          <w:sz w:val="28"/>
          <w:szCs w:val="28"/>
        </w:rPr>
        <w:t>19</w:t>
      </w:r>
      <w:r w:rsidRPr="00D2097D">
        <w:rPr>
          <w:sz w:val="28"/>
          <w:szCs w:val="28"/>
        </w:rPr>
        <w:t xml:space="preserve"> млн. рублей, что в денежном выражении на </w:t>
      </w:r>
      <w:r>
        <w:rPr>
          <w:sz w:val="28"/>
          <w:szCs w:val="28"/>
        </w:rPr>
        <w:t>96,9</w:t>
      </w:r>
      <w:r w:rsidRPr="00D2097D">
        <w:rPr>
          <w:sz w:val="28"/>
          <w:szCs w:val="28"/>
        </w:rPr>
        <w:t xml:space="preserve"> % </w:t>
      </w:r>
      <w:r>
        <w:rPr>
          <w:sz w:val="28"/>
          <w:szCs w:val="28"/>
        </w:rPr>
        <w:t>ниже</w:t>
      </w:r>
      <w:r w:rsidRPr="00D2097D">
        <w:rPr>
          <w:sz w:val="28"/>
          <w:szCs w:val="28"/>
        </w:rPr>
        <w:t xml:space="preserve"> уровня 201</w:t>
      </w:r>
      <w:r>
        <w:rPr>
          <w:sz w:val="28"/>
          <w:szCs w:val="28"/>
        </w:rPr>
        <w:t>6</w:t>
      </w:r>
      <w:r w:rsidRPr="00D2097D">
        <w:rPr>
          <w:sz w:val="28"/>
          <w:szCs w:val="28"/>
        </w:rPr>
        <w:t xml:space="preserve"> года</w:t>
      </w:r>
      <w:proofErr w:type="gramStart"/>
      <w:r w:rsidRPr="00D2097D">
        <w:rPr>
          <w:sz w:val="28"/>
          <w:szCs w:val="28"/>
        </w:rPr>
        <w:t xml:space="preserve"> .</w:t>
      </w:r>
      <w:proofErr w:type="gramEnd"/>
      <w:r w:rsidRPr="00D2097D">
        <w:rPr>
          <w:sz w:val="28"/>
          <w:szCs w:val="28"/>
        </w:rPr>
        <w:t xml:space="preserve"> </w:t>
      </w:r>
    </w:p>
    <w:p w:rsidR="00C873FF" w:rsidRPr="00D2097D" w:rsidRDefault="00C873FF" w:rsidP="00C873FF">
      <w:pPr>
        <w:pStyle w:val="13"/>
        <w:ind w:right="-5" w:firstLine="540"/>
        <w:jc w:val="both"/>
        <w:rPr>
          <w:sz w:val="28"/>
          <w:szCs w:val="28"/>
        </w:rPr>
      </w:pPr>
      <w:r w:rsidRPr="00D2097D">
        <w:rPr>
          <w:sz w:val="28"/>
          <w:szCs w:val="28"/>
        </w:rPr>
        <w:t xml:space="preserve">Оказано </w:t>
      </w:r>
      <w:r w:rsidRPr="00D2097D">
        <w:rPr>
          <w:iCs/>
          <w:sz w:val="28"/>
          <w:szCs w:val="28"/>
        </w:rPr>
        <w:t>платных услуг населению</w:t>
      </w:r>
      <w:r w:rsidRPr="00D2097D">
        <w:rPr>
          <w:sz w:val="28"/>
          <w:szCs w:val="28"/>
        </w:rPr>
        <w:t xml:space="preserve"> района на сумму </w:t>
      </w:r>
      <w:r>
        <w:rPr>
          <w:sz w:val="28"/>
          <w:szCs w:val="28"/>
        </w:rPr>
        <w:t>128,2</w:t>
      </w:r>
      <w:r w:rsidRPr="00D2097D">
        <w:rPr>
          <w:sz w:val="28"/>
          <w:szCs w:val="28"/>
        </w:rPr>
        <w:t xml:space="preserve"> мл</w:t>
      </w:r>
      <w:r>
        <w:rPr>
          <w:sz w:val="28"/>
          <w:szCs w:val="28"/>
        </w:rPr>
        <w:t>н</w:t>
      </w:r>
      <w:r w:rsidRPr="00D2097D">
        <w:rPr>
          <w:sz w:val="28"/>
          <w:szCs w:val="28"/>
        </w:rPr>
        <w:t xml:space="preserve">. рублей, </w:t>
      </w:r>
      <w:r>
        <w:rPr>
          <w:sz w:val="28"/>
          <w:szCs w:val="28"/>
        </w:rPr>
        <w:t xml:space="preserve">или </w:t>
      </w:r>
      <w:r w:rsidRPr="00D2097D">
        <w:rPr>
          <w:sz w:val="28"/>
          <w:szCs w:val="28"/>
        </w:rPr>
        <w:t>что в сопоставимых ценах соответствует уровню 201</w:t>
      </w:r>
      <w:r>
        <w:rPr>
          <w:sz w:val="28"/>
          <w:szCs w:val="28"/>
        </w:rPr>
        <w:t>6</w:t>
      </w:r>
      <w:r w:rsidRPr="00D2097D">
        <w:rPr>
          <w:sz w:val="28"/>
          <w:szCs w:val="28"/>
        </w:rPr>
        <w:t xml:space="preserve"> года.</w:t>
      </w:r>
    </w:p>
    <w:p w:rsidR="00C873FF" w:rsidRPr="00D2097D" w:rsidRDefault="00C873FF" w:rsidP="00C873FF">
      <w:pPr>
        <w:ind w:firstLine="709"/>
        <w:jc w:val="both"/>
        <w:rPr>
          <w:rFonts w:ascii="Times New Roman" w:hAnsi="Times New Roman"/>
          <w:sz w:val="28"/>
          <w:szCs w:val="28"/>
        </w:rPr>
      </w:pPr>
      <w:r w:rsidRPr="00D2097D">
        <w:rPr>
          <w:rFonts w:ascii="Times New Roman" w:hAnsi="Times New Roman"/>
          <w:sz w:val="28"/>
          <w:szCs w:val="28"/>
        </w:rPr>
        <w:t xml:space="preserve">Для сферы потребительского рынка </w:t>
      </w:r>
      <w:r>
        <w:rPr>
          <w:rFonts w:ascii="Times New Roman" w:hAnsi="Times New Roman"/>
          <w:sz w:val="28"/>
          <w:szCs w:val="28"/>
        </w:rPr>
        <w:t>Романовского</w:t>
      </w:r>
      <w:r w:rsidRPr="00D2097D">
        <w:rPr>
          <w:rFonts w:ascii="Times New Roman" w:hAnsi="Times New Roman"/>
          <w:sz w:val="28"/>
          <w:szCs w:val="28"/>
        </w:rPr>
        <w:t xml:space="preserve"> района характерны следующие сложности:</w:t>
      </w:r>
    </w:p>
    <w:p w:rsidR="00C873FF" w:rsidRPr="00D2097D" w:rsidRDefault="00C873FF" w:rsidP="00F53F69">
      <w:pPr>
        <w:pStyle w:val="afa"/>
        <w:numPr>
          <w:ilvl w:val="0"/>
          <w:numId w:val="7"/>
        </w:numPr>
        <w:contextualSpacing w:val="0"/>
        <w:jc w:val="both"/>
        <w:rPr>
          <w:rFonts w:ascii="Times New Roman" w:hAnsi="Times New Roman"/>
          <w:sz w:val="28"/>
          <w:szCs w:val="28"/>
        </w:rPr>
      </w:pPr>
      <w:r w:rsidRPr="00D2097D">
        <w:rPr>
          <w:rFonts w:ascii="Times New Roman" w:hAnsi="Times New Roman"/>
          <w:sz w:val="28"/>
          <w:szCs w:val="28"/>
        </w:rPr>
        <w:t>обеспечение основными продовольственными и непродовольственными товарами жителей, проживающих в отдаленных малочисленных населенных пунктах;</w:t>
      </w:r>
    </w:p>
    <w:p w:rsidR="00C873FF" w:rsidRPr="00D2097D" w:rsidRDefault="00C873FF" w:rsidP="00C873FF">
      <w:pPr>
        <w:pStyle w:val="22"/>
        <w:keepNext/>
        <w:keepLines/>
        <w:shd w:val="clear" w:color="auto" w:fill="auto"/>
        <w:spacing w:before="0" w:after="0" w:line="331" w:lineRule="exact"/>
        <w:ind w:left="640" w:right="2020"/>
        <w:jc w:val="left"/>
        <w:rPr>
          <w:b/>
          <w:sz w:val="28"/>
          <w:szCs w:val="28"/>
        </w:rPr>
      </w:pPr>
      <w:bookmarkStart w:id="30" w:name="_Toc526513675"/>
      <w:bookmarkEnd w:id="29"/>
      <w:r w:rsidRPr="00D2097D">
        <w:rPr>
          <w:b/>
          <w:sz w:val="28"/>
          <w:szCs w:val="28"/>
        </w:rPr>
        <w:t>Стратегический приоритет: сильная экономика</w:t>
      </w:r>
      <w:bookmarkEnd w:id="30"/>
      <w:r w:rsidRPr="00D2097D">
        <w:rPr>
          <w:b/>
          <w:sz w:val="28"/>
          <w:szCs w:val="28"/>
        </w:rPr>
        <w:t xml:space="preserve"> </w:t>
      </w:r>
    </w:p>
    <w:p w:rsidR="00C873FF" w:rsidRPr="001F4918" w:rsidRDefault="00C873FF" w:rsidP="00C873FF">
      <w:pPr>
        <w:jc w:val="both"/>
        <w:rPr>
          <w:rFonts w:ascii="Times New Roman" w:hAnsi="Times New Roman"/>
          <w:sz w:val="28"/>
          <w:szCs w:val="28"/>
        </w:rPr>
      </w:pPr>
      <w:r w:rsidRPr="001F4918">
        <w:rPr>
          <w:rFonts w:ascii="Times New Roman" w:hAnsi="Times New Roman"/>
          <w:sz w:val="28"/>
          <w:szCs w:val="28"/>
        </w:rPr>
        <w:t>Цель. Конкурентоспособная  экономика</w:t>
      </w:r>
    </w:p>
    <w:p w:rsidR="00C873FF" w:rsidRPr="001F4918" w:rsidRDefault="00C873FF" w:rsidP="00C873FF">
      <w:pPr>
        <w:ind w:firstLine="708"/>
        <w:jc w:val="both"/>
        <w:rPr>
          <w:rFonts w:ascii="Times New Roman" w:hAnsi="Times New Roman"/>
          <w:i/>
          <w:sz w:val="28"/>
          <w:szCs w:val="28"/>
        </w:rPr>
      </w:pPr>
      <w:r w:rsidRPr="001F4918">
        <w:rPr>
          <w:rFonts w:ascii="Times New Roman" w:hAnsi="Times New Roman"/>
          <w:i/>
          <w:sz w:val="28"/>
          <w:szCs w:val="28"/>
        </w:rPr>
        <w:t xml:space="preserve">Ожидаемые результаты достижения цели: </w:t>
      </w:r>
    </w:p>
    <w:p w:rsidR="00C873FF" w:rsidRPr="00C873FF" w:rsidRDefault="00C873FF" w:rsidP="00C873FF">
      <w:pPr>
        <w:jc w:val="both"/>
        <w:rPr>
          <w:rFonts w:ascii="Times New Roman" w:hAnsi="Times New Roman"/>
          <w:sz w:val="28"/>
          <w:szCs w:val="28"/>
        </w:rPr>
      </w:pPr>
      <w:r w:rsidRPr="001F4918">
        <w:rPr>
          <w:rFonts w:ascii="Times New Roman" w:hAnsi="Times New Roman"/>
          <w:sz w:val="28"/>
          <w:szCs w:val="28"/>
        </w:rPr>
        <w:tab/>
      </w:r>
      <w:r w:rsidRPr="00C873FF">
        <w:rPr>
          <w:rFonts w:ascii="Times New Roman" w:hAnsi="Times New Roman"/>
          <w:sz w:val="28"/>
          <w:szCs w:val="28"/>
        </w:rPr>
        <w:t>1) рост выработки товаров собственного производства, выполненных работ и услуг собственными силами производителей промышленной продукции на одного занятого в экономике.</w:t>
      </w:r>
    </w:p>
    <w:p w:rsidR="00C873FF" w:rsidRPr="00C873FF" w:rsidRDefault="00C873FF" w:rsidP="00C873FF">
      <w:pPr>
        <w:jc w:val="both"/>
        <w:rPr>
          <w:rFonts w:ascii="Times New Roman" w:hAnsi="Times New Roman"/>
          <w:sz w:val="28"/>
          <w:szCs w:val="28"/>
        </w:rPr>
      </w:pPr>
      <w:r w:rsidRPr="00C873FF">
        <w:rPr>
          <w:rFonts w:ascii="Times New Roman" w:hAnsi="Times New Roman"/>
          <w:sz w:val="28"/>
          <w:szCs w:val="28"/>
        </w:rPr>
        <w:tab/>
        <w:t>Для достижения поставленной цели необходимо решить следующие задачи:</w:t>
      </w:r>
    </w:p>
    <w:p w:rsidR="00C873FF" w:rsidRPr="00C873FF" w:rsidRDefault="00C873FF" w:rsidP="00C873FF">
      <w:pPr>
        <w:ind w:firstLine="697"/>
        <w:jc w:val="both"/>
        <w:rPr>
          <w:rFonts w:ascii="Times New Roman" w:hAnsi="Times New Roman"/>
          <w:sz w:val="28"/>
          <w:szCs w:val="28"/>
        </w:rPr>
      </w:pPr>
      <w:r w:rsidRPr="00C873FF">
        <w:rPr>
          <w:rFonts w:ascii="Times New Roman" w:hAnsi="Times New Roman"/>
          <w:sz w:val="28"/>
          <w:szCs w:val="28"/>
        </w:rPr>
        <w:t>Задача 1.1. Содействие ускоренному развитию промышленности и реализации инновационного потенциала</w:t>
      </w:r>
    </w:p>
    <w:p w:rsidR="00C873FF" w:rsidRPr="001F4918" w:rsidRDefault="00C873FF" w:rsidP="00C873FF">
      <w:pPr>
        <w:ind w:firstLine="697"/>
        <w:jc w:val="both"/>
        <w:rPr>
          <w:rFonts w:ascii="Times New Roman" w:hAnsi="Times New Roman"/>
          <w:i/>
          <w:sz w:val="28"/>
          <w:szCs w:val="28"/>
        </w:rPr>
      </w:pPr>
      <w:r w:rsidRPr="001F4918">
        <w:rPr>
          <w:rFonts w:ascii="Times New Roman" w:hAnsi="Times New Roman"/>
          <w:i/>
          <w:sz w:val="28"/>
          <w:szCs w:val="28"/>
        </w:rPr>
        <w:t>Ожидаемые результаты достижения задачи:</w:t>
      </w:r>
    </w:p>
    <w:p w:rsidR="00C873FF" w:rsidRPr="001F4918" w:rsidRDefault="00C873FF" w:rsidP="00C873FF">
      <w:pPr>
        <w:pStyle w:val="ListParagraph1"/>
        <w:numPr>
          <w:ilvl w:val="0"/>
          <w:numId w:val="3"/>
        </w:numPr>
        <w:jc w:val="both"/>
        <w:rPr>
          <w:rFonts w:ascii="Times New Roman" w:hAnsi="Times New Roman"/>
          <w:sz w:val="28"/>
          <w:szCs w:val="28"/>
        </w:rPr>
      </w:pPr>
      <w:r w:rsidRPr="001F4918">
        <w:rPr>
          <w:rFonts w:ascii="Times New Roman" w:hAnsi="Times New Roman"/>
          <w:sz w:val="28"/>
          <w:szCs w:val="28"/>
        </w:rPr>
        <w:t>рост индекса промышленного производства;</w:t>
      </w:r>
    </w:p>
    <w:p w:rsidR="00C873FF" w:rsidRPr="001F4918" w:rsidRDefault="00C873FF" w:rsidP="00C873FF">
      <w:pPr>
        <w:ind w:firstLine="700"/>
        <w:jc w:val="both"/>
        <w:rPr>
          <w:rFonts w:ascii="Times New Roman" w:hAnsi="Times New Roman"/>
          <w:sz w:val="28"/>
          <w:szCs w:val="28"/>
        </w:rPr>
      </w:pPr>
      <w:r w:rsidRPr="001F4918">
        <w:rPr>
          <w:rFonts w:ascii="Times New Roman" w:hAnsi="Times New Roman"/>
          <w:sz w:val="28"/>
          <w:szCs w:val="28"/>
        </w:rPr>
        <w:t>2) рост объема отгруженных то</w:t>
      </w:r>
      <w:r w:rsidR="00E029EC">
        <w:rPr>
          <w:rFonts w:ascii="Times New Roman" w:hAnsi="Times New Roman"/>
          <w:sz w:val="28"/>
          <w:szCs w:val="28"/>
        </w:rPr>
        <w:t>варов собственного производства</w:t>
      </w:r>
      <w:r w:rsidRPr="001F4918">
        <w:rPr>
          <w:rFonts w:ascii="Times New Roman" w:hAnsi="Times New Roman"/>
          <w:sz w:val="28"/>
          <w:szCs w:val="28"/>
        </w:rPr>
        <w:t>;</w:t>
      </w:r>
    </w:p>
    <w:p w:rsidR="00C873FF" w:rsidRPr="001F4918" w:rsidRDefault="00E029EC" w:rsidP="00C873FF">
      <w:pPr>
        <w:ind w:firstLine="700"/>
        <w:jc w:val="both"/>
        <w:rPr>
          <w:rFonts w:ascii="Times New Roman" w:hAnsi="Times New Roman"/>
          <w:sz w:val="28"/>
          <w:szCs w:val="28"/>
        </w:rPr>
      </w:pPr>
      <w:r>
        <w:rPr>
          <w:rFonts w:ascii="Times New Roman" w:hAnsi="Times New Roman"/>
          <w:sz w:val="28"/>
          <w:szCs w:val="28"/>
        </w:rPr>
        <w:t>3</w:t>
      </w:r>
      <w:r w:rsidR="00C873FF" w:rsidRPr="001F4918">
        <w:rPr>
          <w:rFonts w:ascii="Times New Roman" w:hAnsi="Times New Roman"/>
          <w:sz w:val="28"/>
          <w:szCs w:val="28"/>
        </w:rPr>
        <w:t>) увеличение оборота розничной торговли;</w:t>
      </w:r>
    </w:p>
    <w:p w:rsidR="00C873FF" w:rsidRPr="001F4918" w:rsidRDefault="00E029EC" w:rsidP="00C873FF">
      <w:pPr>
        <w:ind w:firstLine="700"/>
        <w:jc w:val="both"/>
        <w:rPr>
          <w:rFonts w:ascii="Times New Roman" w:hAnsi="Times New Roman"/>
          <w:sz w:val="28"/>
          <w:szCs w:val="28"/>
        </w:rPr>
      </w:pPr>
      <w:r>
        <w:rPr>
          <w:rFonts w:ascii="Times New Roman" w:hAnsi="Times New Roman"/>
          <w:sz w:val="28"/>
          <w:szCs w:val="28"/>
        </w:rPr>
        <w:t>4</w:t>
      </w:r>
      <w:r w:rsidR="00C873FF" w:rsidRPr="001F4918">
        <w:rPr>
          <w:rFonts w:ascii="Times New Roman" w:hAnsi="Times New Roman"/>
          <w:sz w:val="28"/>
          <w:szCs w:val="28"/>
        </w:rPr>
        <w:t>) увеличение оборота общественного питания;</w:t>
      </w:r>
    </w:p>
    <w:p w:rsidR="00C873FF" w:rsidRPr="001F4918" w:rsidRDefault="00E029EC" w:rsidP="00C873FF">
      <w:pPr>
        <w:ind w:firstLine="700"/>
        <w:jc w:val="both"/>
        <w:rPr>
          <w:rFonts w:ascii="Times New Roman" w:hAnsi="Times New Roman"/>
          <w:sz w:val="28"/>
          <w:szCs w:val="28"/>
        </w:rPr>
      </w:pPr>
      <w:r>
        <w:rPr>
          <w:rFonts w:ascii="Times New Roman" w:hAnsi="Times New Roman"/>
          <w:sz w:val="28"/>
          <w:szCs w:val="28"/>
        </w:rPr>
        <w:t>5</w:t>
      </w:r>
      <w:r w:rsidR="00C873FF" w:rsidRPr="001F4918">
        <w:rPr>
          <w:rFonts w:ascii="Times New Roman" w:hAnsi="Times New Roman"/>
          <w:sz w:val="28"/>
          <w:szCs w:val="28"/>
        </w:rPr>
        <w:t>) рост объема платных услуг.</w:t>
      </w:r>
    </w:p>
    <w:p w:rsidR="00C873FF" w:rsidRPr="001F4918" w:rsidRDefault="00C873FF" w:rsidP="00C873FF">
      <w:pPr>
        <w:ind w:left="700"/>
        <w:jc w:val="both"/>
        <w:rPr>
          <w:rFonts w:ascii="Times New Roman" w:hAnsi="Times New Roman"/>
          <w:sz w:val="28"/>
          <w:szCs w:val="28"/>
        </w:rPr>
      </w:pPr>
      <w:r w:rsidRPr="001F4918">
        <w:rPr>
          <w:rFonts w:ascii="Times New Roman" w:hAnsi="Times New Roman"/>
          <w:sz w:val="28"/>
          <w:szCs w:val="28"/>
        </w:rPr>
        <w:t>Задача 1.2. Стимулирование малого и среднего предпринимательства</w:t>
      </w:r>
    </w:p>
    <w:p w:rsidR="00C873FF" w:rsidRPr="001F4918" w:rsidRDefault="00C873FF" w:rsidP="00C873FF">
      <w:pPr>
        <w:ind w:firstLine="700"/>
        <w:jc w:val="both"/>
        <w:rPr>
          <w:rFonts w:ascii="Times New Roman" w:hAnsi="Times New Roman"/>
          <w:i/>
          <w:sz w:val="28"/>
          <w:szCs w:val="28"/>
        </w:rPr>
      </w:pPr>
      <w:r w:rsidRPr="001F4918">
        <w:rPr>
          <w:rFonts w:ascii="Times New Roman" w:hAnsi="Times New Roman"/>
          <w:i/>
          <w:sz w:val="28"/>
          <w:szCs w:val="28"/>
        </w:rPr>
        <w:lastRenderedPageBreak/>
        <w:t>Ожидаемые результаты достижения задачи:</w:t>
      </w:r>
    </w:p>
    <w:p w:rsidR="00C873FF" w:rsidRPr="001F4918" w:rsidRDefault="00C873FF" w:rsidP="00C873FF">
      <w:pPr>
        <w:pStyle w:val="ListParagraph1"/>
        <w:numPr>
          <w:ilvl w:val="0"/>
          <w:numId w:val="4"/>
        </w:numPr>
        <w:jc w:val="both"/>
        <w:rPr>
          <w:rFonts w:ascii="Times New Roman" w:hAnsi="Times New Roman"/>
          <w:sz w:val="28"/>
          <w:szCs w:val="28"/>
        </w:rPr>
      </w:pPr>
      <w:r w:rsidRPr="001F4918">
        <w:rPr>
          <w:rFonts w:ascii="Times New Roman" w:hAnsi="Times New Roman"/>
          <w:sz w:val="28"/>
          <w:szCs w:val="28"/>
        </w:rPr>
        <w:t xml:space="preserve">рост количества </w:t>
      </w:r>
      <w:r w:rsidR="00E029EC">
        <w:rPr>
          <w:rFonts w:ascii="Times New Roman" w:hAnsi="Times New Roman"/>
          <w:sz w:val="28"/>
          <w:szCs w:val="28"/>
        </w:rPr>
        <w:t>субъектов малого бизнеса</w:t>
      </w:r>
      <w:r w:rsidRPr="001F4918">
        <w:rPr>
          <w:rFonts w:ascii="Times New Roman" w:hAnsi="Times New Roman"/>
          <w:sz w:val="28"/>
          <w:szCs w:val="28"/>
        </w:rPr>
        <w:t>;</w:t>
      </w:r>
    </w:p>
    <w:p w:rsidR="00C873FF" w:rsidRPr="001F4918" w:rsidRDefault="00C873FF" w:rsidP="00C873FF">
      <w:pPr>
        <w:pStyle w:val="ListParagraph1"/>
        <w:numPr>
          <w:ilvl w:val="0"/>
          <w:numId w:val="4"/>
        </w:numPr>
        <w:jc w:val="both"/>
        <w:rPr>
          <w:rFonts w:ascii="Times New Roman" w:hAnsi="Times New Roman"/>
          <w:sz w:val="28"/>
          <w:szCs w:val="28"/>
        </w:rPr>
      </w:pPr>
      <w:r w:rsidRPr="001F4918">
        <w:rPr>
          <w:rFonts w:ascii="Times New Roman" w:hAnsi="Times New Roman"/>
          <w:sz w:val="28"/>
          <w:szCs w:val="28"/>
        </w:rPr>
        <w:t xml:space="preserve">рост оборота </w:t>
      </w:r>
      <w:r w:rsidR="00E029EC">
        <w:rPr>
          <w:rFonts w:ascii="Times New Roman" w:hAnsi="Times New Roman"/>
          <w:sz w:val="28"/>
          <w:szCs w:val="28"/>
        </w:rPr>
        <w:t>субъектов малого бизнеса</w:t>
      </w:r>
      <w:r w:rsidRPr="001F4918">
        <w:rPr>
          <w:rFonts w:ascii="Times New Roman" w:hAnsi="Times New Roman"/>
          <w:sz w:val="28"/>
          <w:szCs w:val="28"/>
        </w:rPr>
        <w:t>;</w:t>
      </w:r>
    </w:p>
    <w:p w:rsidR="00C873FF" w:rsidRDefault="00C873FF" w:rsidP="00C873FF">
      <w:pPr>
        <w:pStyle w:val="ListParagraph1"/>
        <w:numPr>
          <w:ilvl w:val="0"/>
          <w:numId w:val="4"/>
        </w:numPr>
        <w:jc w:val="both"/>
        <w:rPr>
          <w:rFonts w:ascii="Times New Roman" w:hAnsi="Times New Roman"/>
          <w:sz w:val="28"/>
          <w:szCs w:val="28"/>
        </w:rPr>
      </w:pPr>
      <w:r w:rsidRPr="001F4918">
        <w:rPr>
          <w:rFonts w:ascii="Times New Roman" w:hAnsi="Times New Roman"/>
          <w:sz w:val="28"/>
          <w:szCs w:val="28"/>
        </w:rPr>
        <w:t>увеличение среднесписочной численности работников малых и средних предприятий</w:t>
      </w:r>
      <w:r w:rsidR="00E029EC">
        <w:rPr>
          <w:rFonts w:ascii="Times New Roman" w:hAnsi="Times New Roman"/>
          <w:sz w:val="28"/>
          <w:szCs w:val="28"/>
        </w:rPr>
        <w:t>;</w:t>
      </w:r>
    </w:p>
    <w:p w:rsidR="00C873FF" w:rsidRPr="001F4918" w:rsidRDefault="00E029EC" w:rsidP="00C873FF">
      <w:pPr>
        <w:pStyle w:val="ListParagraph1"/>
        <w:numPr>
          <w:ilvl w:val="0"/>
          <w:numId w:val="4"/>
        </w:numPr>
        <w:jc w:val="both"/>
        <w:rPr>
          <w:rFonts w:ascii="Times New Roman" w:hAnsi="Times New Roman"/>
          <w:sz w:val="28"/>
          <w:szCs w:val="28"/>
        </w:rPr>
      </w:pPr>
      <w:r>
        <w:rPr>
          <w:rFonts w:ascii="Times New Roman" w:hAnsi="Times New Roman"/>
          <w:sz w:val="28"/>
          <w:szCs w:val="28"/>
        </w:rPr>
        <w:t>р</w:t>
      </w:r>
      <w:r w:rsidR="00C873FF">
        <w:rPr>
          <w:rFonts w:ascii="Times New Roman" w:hAnsi="Times New Roman"/>
          <w:sz w:val="28"/>
          <w:szCs w:val="28"/>
        </w:rPr>
        <w:t>ост средней месячной заработной платы работников, занятых в сфере бизнеса.</w:t>
      </w:r>
    </w:p>
    <w:p w:rsidR="00C873FF" w:rsidRPr="001F4918" w:rsidRDefault="00C873FF" w:rsidP="00C873FF">
      <w:pPr>
        <w:ind w:left="700"/>
        <w:jc w:val="both"/>
        <w:rPr>
          <w:rFonts w:ascii="Times New Roman" w:hAnsi="Times New Roman"/>
          <w:i/>
          <w:sz w:val="28"/>
          <w:szCs w:val="28"/>
        </w:rPr>
      </w:pPr>
      <w:r w:rsidRPr="001F4918">
        <w:rPr>
          <w:rFonts w:ascii="Times New Roman" w:hAnsi="Times New Roman"/>
          <w:i/>
          <w:sz w:val="28"/>
          <w:szCs w:val="28"/>
        </w:rPr>
        <w:t>Основные мероприятия для реализации задачи:</w:t>
      </w:r>
    </w:p>
    <w:p w:rsidR="00C873FF" w:rsidRPr="001F4918" w:rsidRDefault="00C873FF" w:rsidP="00C873FF">
      <w:pPr>
        <w:ind w:firstLine="708"/>
        <w:jc w:val="both"/>
        <w:rPr>
          <w:rFonts w:ascii="Times New Roman" w:hAnsi="Times New Roman"/>
          <w:sz w:val="28"/>
          <w:szCs w:val="28"/>
        </w:rPr>
      </w:pPr>
      <w:r w:rsidRPr="001F4918">
        <w:rPr>
          <w:rFonts w:ascii="Times New Roman" w:hAnsi="Times New Roman"/>
          <w:sz w:val="28"/>
          <w:szCs w:val="28"/>
        </w:rPr>
        <w:t xml:space="preserve">Развитие сферы малого и среднего предпринимательства будет способствовать диверсификации экономики </w:t>
      </w:r>
      <w:r>
        <w:rPr>
          <w:rFonts w:ascii="Times New Roman" w:hAnsi="Times New Roman"/>
          <w:sz w:val="28"/>
          <w:szCs w:val="28"/>
        </w:rPr>
        <w:t>Романовского</w:t>
      </w:r>
      <w:r w:rsidRPr="001F4918">
        <w:rPr>
          <w:rFonts w:ascii="Times New Roman" w:hAnsi="Times New Roman"/>
          <w:sz w:val="28"/>
          <w:szCs w:val="28"/>
        </w:rPr>
        <w:t xml:space="preserve"> района, а также насыщению потребительского рынка необходимыми товарами, работами и услугами, снижению безработицы в районе путем создания новых рабочих мест.</w:t>
      </w:r>
    </w:p>
    <w:p w:rsidR="00C873FF" w:rsidRPr="001F4918" w:rsidRDefault="00C873FF" w:rsidP="00C873FF">
      <w:pPr>
        <w:ind w:firstLine="708"/>
        <w:jc w:val="both"/>
        <w:rPr>
          <w:rFonts w:ascii="Times New Roman" w:hAnsi="Times New Roman"/>
          <w:sz w:val="28"/>
          <w:szCs w:val="28"/>
        </w:rPr>
      </w:pPr>
      <w:r w:rsidRPr="001F4918">
        <w:rPr>
          <w:rFonts w:ascii="Times New Roman" w:hAnsi="Times New Roman"/>
          <w:sz w:val="28"/>
          <w:szCs w:val="28"/>
        </w:rPr>
        <w:t>В целях стимулирования развития малого и среднего предпринимательства необходимо:</w:t>
      </w:r>
    </w:p>
    <w:p w:rsidR="00C873FF" w:rsidRPr="00C873FF" w:rsidRDefault="00C873FF" w:rsidP="00C873FF">
      <w:pPr>
        <w:ind w:firstLine="708"/>
        <w:jc w:val="both"/>
        <w:rPr>
          <w:rFonts w:ascii="Times New Roman" w:hAnsi="Times New Roman"/>
          <w:sz w:val="28"/>
          <w:szCs w:val="28"/>
        </w:rPr>
      </w:pPr>
      <w:r w:rsidRPr="00C873FF">
        <w:rPr>
          <w:rFonts w:ascii="Times New Roman" w:hAnsi="Times New Roman"/>
          <w:sz w:val="28"/>
          <w:szCs w:val="28"/>
        </w:rPr>
        <w:t>- обеспечить максимальное информирование населения о мерах государственной и муниципальной поддержки;</w:t>
      </w:r>
    </w:p>
    <w:p w:rsidR="00C873FF" w:rsidRPr="00C873FF" w:rsidRDefault="00C873FF" w:rsidP="00C873FF">
      <w:pPr>
        <w:ind w:firstLine="708"/>
        <w:jc w:val="both"/>
        <w:rPr>
          <w:rFonts w:ascii="Times New Roman" w:hAnsi="Times New Roman"/>
          <w:sz w:val="28"/>
          <w:szCs w:val="28"/>
        </w:rPr>
      </w:pPr>
      <w:r w:rsidRPr="00C873FF">
        <w:rPr>
          <w:rFonts w:ascii="Times New Roman" w:hAnsi="Times New Roman"/>
          <w:sz w:val="28"/>
          <w:szCs w:val="28"/>
        </w:rPr>
        <w:t xml:space="preserve">- способствовать развитию </w:t>
      </w:r>
      <w:r w:rsidR="00E029EC" w:rsidRPr="00C873FF">
        <w:rPr>
          <w:rFonts w:ascii="Times New Roman" w:hAnsi="Times New Roman"/>
          <w:sz w:val="28"/>
          <w:szCs w:val="28"/>
        </w:rPr>
        <w:t>предпринимательс</w:t>
      </w:r>
      <w:r w:rsidR="00E029EC">
        <w:rPr>
          <w:rFonts w:ascii="Times New Roman" w:hAnsi="Times New Roman"/>
          <w:sz w:val="28"/>
          <w:szCs w:val="28"/>
        </w:rPr>
        <w:t>тва</w:t>
      </w:r>
      <w:r w:rsidR="00E029EC" w:rsidRPr="00C873FF">
        <w:rPr>
          <w:rFonts w:ascii="Times New Roman" w:hAnsi="Times New Roman"/>
          <w:sz w:val="28"/>
          <w:szCs w:val="28"/>
        </w:rPr>
        <w:t xml:space="preserve"> </w:t>
      </w:r>
      <w:r w:rsidR="00E029EC">
        <w:rPr>
          <w:rFonts w:ascii="Times New Roman" w:hAnsi="Times New Roman"/>
          <w:sz w:val="28"/>
          <w:szCs w:val="28"/>
        </w:rPr>
        <w:t xml:space="preserve">по  приоритетным направлениям экономического развития района: </w:t>
      </w:r>
      <w:r w:rsidRPr="00C873FF">
        <w:rPr>
          <w:rFonts w:ascii="Times New Roman" w:hAnsi="Times New Roman"/>
          <w:sz w:val="28"/>
          <w:szCs w:val="28"/>
        </w:rPr>
        <w:t>оказание социальных</w:t>
      </w:r>
      <w:r w:rsidR="006954D5">
        <w:rPr>
          <w:rFonts w:ascii="Times New Roman" w:hAnsi="Times New Roman"/>
          <w:sz w:val="28"/>
          <w:szCs w:val="28"/>
        </w:rPr>
        <w:t xml:space="preserve"> услуг</w:t>
      </w:r>
      <w:r w:rsidRPr="00C873FF">
        <w:rPr>
          <w:rFonts w:ascii="Times New Roman" w:hAnsi="Times New Roman"/>
          <w:sz w:val="28"/>
          <w:szCs w:val="28"/>
        </w:rPr>
        <w:t xml:space="preserve">, </w:t>
      </w:r>
      <w:r w:rsidR="00E029EC">
        <w:rPr>
          <w:rFonts w:ascii="Times New Roman" w:hAnsi="Times New Roman"/>
          <w:sz w:val="28"/>
          <w:szCs w:val="28"/>
        </w:rPr>
        <w:t>развитие туризма</w:t>
      </w:r>
      <w:r>
        <w:rPr>
          <w:rFonts w:ascii="Times New Roman" w:hAnsi="Times New Roman"/>
          <w:sz w:val="28"/>
          <w:szCs w:val="28"/>
        </w:rPr>
        <w:t>, сельско</w:t>
      </w:r>
      <w:r w:rsidR="00A31D21">
        <w:rPr>
          <w:rFonts w:ascii="Times New Roman" w:hAnsi="Times New Roman"/>
          <w:sz w:val="28"/>
          <w:szCs w:val="28"/>
        </w:rPr>
        <w:t>го</w:t>
      </w:r>
      <w:r>
        <w:rPr>
          <w:rFonts w:ascii="Times New Roman" w:hAnsi="Times New Roman"/>
          <w:sz w:val="28"/>
          <w:szCs w:val="28"/>
        </w:rPr>
        <w:t xml:space="preserve"> хозяйств</w:t>
      </w:r>
      <w:r w:rsidR="00A31D21">
        <w:rPr>
          <w:rFonts w:ascii="Times New Roman" w:hAnsi="Times New Roman"/>
          <w:sz w:val="28"/>
          <w:szCs w:val="28"/>
        </w:rPr>
        <w:t>а и т.д.</w:t>
      </w:r>
      <w:r w:rsidRPr="00C873FF">
        <w:rPr>
          <w:rFonts w:ascii="Times New Roman" w:hAnsi="Times New Roman"/>
          <w:sz w:val="28"/>
          <w:szCs w:val="28"/>
        </w:rPr>
        <w:t>;</w:t>
      </w:r>
    </w:p>
    <w:p w:rsidR="00C873FF" w:rsidRPr="001F4918" w:rsidRDefault="00C873FF" w:rsidP="00C873FF">
      <w:pPr>
        <w:ind w:firstLine="708"/>
        <w:jc w:val="both"/>
        <w:rPr>
          <w:rFonts w:ascii="Times New Roman" w:hAnsi="Times New Roman"/>
          <w:sz w:val="28"/>
          <w:szCs w:val="28"/>
        </w:rPr>
      </w:pPr>
      <w:r w:rsidRPr="001F4918">
        <w:rPr>
          <w:rFonts w:ascii="Times New Roman" w:hAnsi="Times New Roman"/>
          <w:sz w:val="28"/>
          <w:szCs w:val="28"/>
        </w:rPr>
        <w:t>- обеспечить вовлечение молодежи в предпринимательскую деятельность;</w:t>
      </w:r>
    </w:p>
    <w:p w:rsidR="00C873FF" w:rsidRPr="00C873FF" w:rsidRDefault="00C873FF" w:rsidP="00C873FF">
      <w:pPr>
        <w:ind w:firstLine="708"/>
        <w:jc w:val="both"/>
        <w:rPr>
          <w:rFonts w:ascii="Times New Roman" w:hAnsi="Times New Roman"/>
          <w:sz w:val="28"/>
          <w:szCs w:val="28"/>
        </w:rPr>
      </w:pPr>
      <w:r>
        <w:rPr>
          <w:rFonts w:ascii="Times New Roman" w:hAnsi="Times New Roman"/>
          <w:sz w:val="28"/>
          <w:szCs w:val="28"/>
        </w:rPr>
        <w:t xml:space="preserve">- проводить совместную работу  со школами района по </w:t>
      </w:r>
      <w:r w:rsidRPr="00C873FF">
        <w:rPr>
          <w:rFonts w:ascii="Times New Roman" w:hAnsi="Times New Roman"/>
          <w:sz w:val="28"/>
          <w:szCs w:val="28"/>
        </w:rPr>
        <w:t xml:space="preserve"> повышению значимости предпринимательства среди населения.</w:t>
      </w:r>
    </w:p>
    <w:p w:rsidR="00EF5BFA" w:rsidRDefault="00EF5BFA" w:rsidP="005D04F5">
      <w:pPr>
        <w:spacing w:after="120" w:line="276" w:lineRule="auto"/>
        <w:rPr>
          <w:rFonts w:ascii="Times New Roman" w:hAnsi="Times New Roman"/>
          <w:b/>
          <w:sz w:val="28"/>
          <w:szCs w:val="28"/>
        </w:rPr>
      </w:pPr>
    </w:p>
    <w:p w:rsidR="0036164A" w:rsidRPr="005F6A01" w:rsidRDefault="00EF2B28" w:rsidP="001A673E">
      <w:pPr>
        <w:pStyle w:val="3"/>
      </w:pPr>
      <w:bookmarkStart w:id="31" w:name="_Toc526513676"/>
      <w:r w:rsidRPr="005F6A01">
        <w:t>2.3.</w:t>
      </w:r>
      <w:r w:rsidR="00257C6D" w:rsidRPr="005F6A01">
        <w:t>3</w:t>
      </w:r>
      <w:r w:rsidRPr="005F6A01">
        <w:t xml:space="preserve"> </w:t>
      </w:r>
      <w:r w:rsidR="0036164A" w:rsidRPr="005F6A01">
        <w:t>Инвестиционная среда</w:t>
      </w:r>
      <w:bookmarkEnd w:id="31"/>
    </w:p>
    <w:p w:rsidR="00C873FF" w:rsidRPr="005F6A01" w:rsidRDefault="00C873FF" w:rsidP="00C873FF">
      <w:pPr>
        <w:ind w:firstLine="708"/>
        <w:jc w:val="both"/>
        <w:rPr>
          <w:rFonts w:ascii="Times New Roman" w:hAnsi="Times New Roman"/>
          <w:sz w:val="28"/>
          <w:szCs w:val="28"/>
        </w:rPr>
      </w:pPr>
      <w:r w:rsidRPr="005F6A01">
        <w:rPr>
          <w:rFonts w:ascii="Times New Roman" w:hAnsi="Times New Roman"/>
          <w:sz w:val="28"/>
          <w:szCs w:val="28"/>
        </w:rPr>
        <w:t>За  201</w:t>
      </w:r>
      <w:r w:rsidR="00240653" w:rsidRPr="005F6A01">
        <w:rPr>
          <w:rFonts w:ascii="Times New Roman" w:hAnsi="Times New Roman"/>
          <w:sz w:val="28"/>
          <w:szCs w:val="28"/>
        </w:rPr>
        <w:t>3</w:t>
      </w:r>
      <w:r w:rsidRPr="005F6A01">
        <w:rPr>
          <w:rFonts w:ascii="Times New Roman" w:hAnsi="Times New Roman"/>
          <w:sz w:val="28"/>
          <w:szCs w:val="28"/>
        </w:rPr>
        <w:t>– 2017 годы  инвестиции  в Романовском районе  представлены в таблице:</w:t>
      </w:r>
    </w:p>
    <w:p w:rsidR="00C873FF" w:rsidRDefault="00CF66E6" w:rsidP="00CF66E6">
      <w:pPr>
        <w:ind w:firstLine="708"/>
        <w:jc w:val="right"/>
        <w:rPr>
          <w:rFonts w:ascii="Times New Roman" w:hAnsi="Times New Roman"/>
          <w:sz w:val="28"/>
          <w:szCs w:val="28"/>
        </w:rPr>
      </w:pPr>
      <w:r w:rsidRPr="00CF66E6">
        <w:rPr>
          <w:rFonts w:ascii="Times New Roman" w:hAnsi="Times New Roman"/>
          <w:sz w:val="28"/>
          <w:szCs w:val="28"/>
        </w:rPr>
        <w:t>Таблица 2.3.3.1</w:t>
      </w:r>
    </w:p>
    <w:tbl>
      <w:tblPr>
        <w:tblW w:w="10490"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3545"/>
        <w:gridCol w:w="1417"/>
        <w:gridCol w:w="992"/>
        <w:gridCol w:w="1134"/>
        <w:gridCol w:w="1134"/>
        <w:gridCol w:w="1276"/>
        <w:gridCol w:w="992"/>
      </w:tblGrid>
      <w:tr w:rsidR="00240653" w:rsidRPr="00240653" w:rsidTr="00240653">
        <w:tc>
          <w:tcPr>
            <w:tcW w:w="3545" w:type="dxa"/>
            <w:tcBorders>
              <w:top w:val="single" w:sz="4" w:space="0" w:color="auto"/>
              <w:left w:val="single" w:sz="4" w:space="0" w:color="auto"/>
              <w:bottom w:val="single" w:sz="4" w:space="0" w:color="auto"/>
              <w:right w:val="single" w:sz="4" w:space="0" w:color="auto"/>
            </w:tcBorders>
            <w:hideMark/>
          </w:tcPr>
          <w:p w:rsidR="00240653" w:rsidRPr="00240653" w:rsidRDefault="00240653" w:rsidP="00B65610">
            <w:pPr>
              <w:pStyle w:val="ConsPlusNormal"/>
              <w:widowControl/>
              <w:ind w:right="268" w:firstLine="0"/>
              <w:jc w:val="center"/>
              <w:rPr>
                <w:rFonts w:ascii="Times New Roman" w:hAnsi="Times New Roman" w:cs="Times New Roman"/>
                <w:sz w:val="24"/>
                <w:szCs w:val="24"/>
              </w:rPr>
            </w:pPr>
            <w:r w:rsidRPr="00240653">
              <w:rPr>
                <w:rFonts w:ascii="Times New Roman" w:hAnsi="Times New Roman" w:cs="Times New Roman"/>
                <w:sz w:val="24"/>
                <w:szCs w:val="24"/>
              </w:rPr>
              <w:t>Наименование показателя</w:t>
            </w:r>
          </w:p>
        </w:tc>
        <w:tc>
          <w:tcPr>
            <w:tcW w:w="1417" w:type="dxa"/>
            <w:tcBorders>
              <w:top w:val="single" w:sz="4" w:space="0" w:color="auto"/>
              <w:left w:val="single" w:sz="4" w:space="0" w:color="auto"/>
              <w:bottom w:val="single" w:sz="4" w:space="0" w:color="auto"/>
              <w:right w:val="single" w:sz="4" w:space="0" w:color="auto"/>
            </w:tcBorders>
            <w:hideMark/>
          </w:tcPr>
          <w:p w:rsidR="00240653" w:rsidRPr="00240653" w:rsidRDefault="00240653" w:rsidP="00B65610">
            <w:pPr>
              <w:pStyle w:val="ConsPlusNormal"/>
              <w:widowControl/>
              <w:ind w:firstLine="0"/>
              <w:jc w:val="center"/>
              <w:rPr>
                <w:rFonts w:ascii="Times New Roman" w:hAnsi="Times New Roman" w:cs="Times New Roman"/>
                <w:sz w:val="24"/>
                <w:szCs w:val="24"/>
              </w:rPr>
            </w:pPr>
            <w:r w:rsidRPr="00240653">
              <w:rPr>
                <w:rFonts w:ascii="Times New Roman" w:hAnsi="Times New Roman" w:cs="Times New Roman"/>
                <w:sz w:val="24"/>
                <w:szCs w:val="24"/>
              </w:rPr>
              <w:t>ед. изм.</w:t>
            </w:r>
          </w:p>
        </w:tc>
        <w:tc>
          <w:tcPr>
            <w:tcW w:w="992" w:type="dxa"/>
            <w:tcBorders>
              <w:top w:val="single" w:sz="4" w:space="0" w:color="auto"/>
              <w:left w:val="single" w:sz="4" w:space="0" w:color="auto"/>
              <w:bottom w:val="single" w:sz="4" w:space="0" w:color="auto"/>
              <w:right w:val="single" w:sz="4" w:space="0" w:color="auto"/>
            </w:tcBorders>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2013г.</w:t>
            </w:r>
          </w:p>
        </w:tc>
        <w:tc>
          <w:tcPr>
            <w:tcW w:w="1134" w:type="dxa"/>
            <w:tcBorders>
              <w:top w:val="single" w:sz="4" w:space="0" w:color="auto"/>
              <w:left w:val="single" w:sz="4" w:space="0" w:color="auto"/>
              <w:bottom w:val="single" w:sz="4" w:space="0" w:color="auto"/>
              <w:right w:val="single" w:sz="4" w:space="0" w:color="auto"/>
            </w:tcBorders>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2014г.</w:t>
            </w:r>
          </w:p>
        </w:tc>
        <w:tc>
          <w:tcPr>
            <w:tcW w:w="1134" w:type="dxa"/>
            <w:tcBorders>
              <w:top w:val="single" w:sz="4" w:space="0" w:color="auto"/>
              <w:left w:val="single" w:sz="4" w:space="0" w:color="auto"/>
              <w:bottom w:val="single" w:sz="4" w:space="0" w:color="auto"/>
              <w:right w:val="single" w:sz="4" w:space="0" w:color="auto"/>
            </w:tcBorders>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2015г.</w:t>
            </w:r>
          </w:p>
        </w:tc>
        <w:tc>
          <w:tcPr>
            <w:tcW w:w="1276" w:type="dxa"/>
            <w:tcBorders>
              <w:top w:val="single" w:sz="4" w:space="0" w:color="auto"/>
              <w:left w:val="single" w:sz="4" w:space="0" w:color="auto"/>
              <w:bottom w:val="single" w:sz="4" w:space="0" w:color="auto"/>
              <w:right w:val="single" w:sz="4" w:space="0" w:color="auto"/>
            </w:tcBorders>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2016г.</w:t>
            </w:r>
          </w:p>
        </w:tc>
        <w:tc>
          <w:tcPr>
            <w:tcW w:w="992" w:type="dxa"/>
            <w:tcBorders>
              <w:top w:val="single" w:sz="4" w:space="0" w:color="auto"/>
              <w:left w:val="single" w:sz="4" w:space="0" w:color="auto"/>
              <w:bottom w:val="single" w:sz="4" w:space="0" w:color="auto"/>
              <w:right w:val="single" w:sz="4" w:space="0" w:color="auto"/>
            </w:tcBorders>
            <w:hideMark/>
          </w:tcPr>
          <w:p w:rsidR="00240653" w:rsidRPr="00240653" w:rsidRDefault="00240653" w:rsidP="00B65610">
            <w:pPr>
              <w:ind w:left="-237" w:firstLine="237"/>
              <w:rPr>
                <w:rFonts w:ascii="Times New Roman" w:hAnsi="Times New Roman"/>
                <w:sz w:val="24"/>
                <w:szCs w:val="24"/>
              </w:rPr>
            </w:pPr>
            <w:r w:rsidRPr="00240653">
              <w:rPr>
                <w:rFonts w:ascii="Times New Roman" w:hAnsi="Times New Roman"/>
                <w:sz w:val="24"/>
                <w:szCs w:val="24"/>
              </w:rPr>
              <w:t>2017</w:t>
            </w:r>
            <w:r>
              <w:rPr>
                <w:rFonts w:ascii="Times New Roman" w:hAnsi="Times New Roman"/>
                <w:sz w:val="24"/>
                <w:szCs w:val="24"/>
              </w:rPr>
              <w:t>г.</w:t>
            </w:r>
          </w:p>
        </w:tc>
      </w:tr>
      <w:tr w:rsidR="00240653" w:rsidRPr="00240653" w:rsidTr="00240653">
        <w:tc>
          <w:tcPr>
            <w:tcW w:w="3545"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Объем инвестиций в основной капитал</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240653">
            <w:pPr>
              <w:rPr>
                <w:rFonts w:ascii="Times New Roman" w:hAnsi="Times New Roman"/>
                <w:sz w:val="24"/>
                <w:szCs w:val="24"/>
              </w:rPr>
            </w:pPr>
            <w:proofErr w:type="spellStart"/>
            <w:r w:rsidRPr="00240653">
              <w:rPr>
                <w:rFonts w:ascii="Times New Roman" w:hAnsi="Times New Roman"/>
                <w:sz w:val="24"/>
                <w:szCs w:val="24"/>
              </w:rPr>
              <w:t>млн</w:t>
            </w:r>
            <w:proofErr w:type="gramStart"/>
            <w:r w:rsidRPr="00240653">
              <w:rPr>
                <w:rFonts w:ascii="Times New Roman" w:hAnsi="Times New Roman"/>
                <w:sz w:val="24"/>
                <w:szCs w:val="24"/>
              </w:rPr>
              <w:t>.р</w:t>
            </w:r>
            <w:proofErr w:type="gramEnd"/>
            <w:r w:rsidRPr="00240653">
              <w:rPr>
                <w:rFonts w:ascii="Times New Roman" w:hAnsi="Times New Roman"/>
                <w:sz w:val="24"/>
                <w:szCs w:val="24"/>
              </w:rPr>
              <w:t>уб</w:t>
            </w:r>
            <w:proofErr w:type="spellEnd"/>
            <w:r w:rsidRPr="00240653">
              <w:rPr>
                <w:rFonts w:ascii="Times New Roman" w:hAnsi="Times New Roman"/>
                <w:sz w:val="24"/>
                <w:szCs w:val="24"/>
              </w:rPr>
              <w:t>.</w:t>
            </w:r>
          </w:p>
        </w:tc>
        <w:tc>
          <w:tcPr>
            <w:tcW w:w="992" w:type="dxa"/>
            <w:tcBorders>
              <w:top w:val="single" w:sz="4" w:space="0" w:color="auto"/>
              <w:left w:val="single" w:sz="4" w:space="0" w:color="auto"/>
              <w:bottom w:val="single" w:sz="4" w:space="0" w:color="auto"/>
              <w:right w:val="single" w:sz="4" w:space="0" w:color="auto"/>
            </w:tcBorders>
          </w:tcPr>
          <w:p w:rsidR="00240653" w:rsidRDefault="00240653" w:rsidP="00B65610">
            <w:pPr>
              <w:ind w:left="460" w:hanging="460"/>
              <w:rPr>
                <w:rFonts w:ascii="Times New Roman" w:hAnsi="Times New Roman"/>
                <w:sz w:val="24"/>
                <w:szCs w:val="24"/>
              </w:rPr>
            </w:pPr>
          </w:p>
          <w:p w:rsidR="00240653" w:rsidRPr="00240653" w:rsidRDefault="00240653" w:rsidP="00B65610">
            <w:pPr>
              <w:ind w:left="460" w:hanging="460"/>
              <w:rPr>
                <w:rFonts w:ascii="Times New Roman" w:hAnsi="Times New Roman"/>
                <w:sz w:val="24"/>
                <w:szCs w:val="24"/>
              </w:rPr>
            </w:pPr>
            <w:r>
              <w:rPr>
                <w:rFonts w:ascii="Times New Roman" w:hAnsi="Times New Roman"/>
                <w:sz w:val="24"/>
                <w:szCs w:val="24"/>
              </w:rPr>
              <w:t>9,4</w:t>
            </w:r>
          </w:p>
        </w:tc>
        <w:tc>
          <w:tcPr>
            <w:tcW w:w="1134" w:type="dxa"/>
            <w:tcBorders>
              <w:top w:val="single" w:sz="4" w:space="0" w:color="auto"/>
              <w:left w:val="single" w:sz="4" w:space="0" w:color="auto"/>
              <w:bottom w:val="single" w:sz="4" w:space="0" w:color="auto"/>
              <w:right w:val="single" w:sz="4" w:space="0" w:color="auto"/>
            </w:tcBorders>
          </w:tcPr>
          <w:p w:rsidR="00240653" w:rsidRDefault="00240653" w:rsidP="00B65610">
            <w:pPr>
              <w:ind w:left="460" w:hanging="460"/>
              <w:rPr>
                <w:rFonts w:ascii="Times New Roman" w:hAnsi="Times New Roman"/>
                <w:sz w:val="24"/>
                <w:szCs w:val="24"/>
              </w:rPr>
            </w:pPr>
          </w:p>
          <w:p w:rsidR="00240653" w:rsidRPr="00240653" w:rsidRDefault="00240653" w:rsidP="00B65610">
            <w:pPr>
              <w:ind w:left="460" w:hanging="460"/>
              <w:rPr>
                <w:rFonts w:ascii="Times New Roman" w:hAnsi="Times New Roman"/>
                <w:sz w:val="24"/>
                <w:szCs w:val="24"/>
              </w:rPr>
            </w:pPr>
            <w:r>
              <w:rPr>
                <w:rFonts w:ascii="Times New Roman" w:hAnsi="Times New Roman"/>
                <w:sz w:val="24"/>
                <w:szCs w:val="24"/>
              </w:rPr>
              <w:t>1,0</w:t>
            </w:r>
          </w:p>
        </w:tc>
        <w:tc>
          <w:tcPr>
            <w:tcW w:w="1134" w:type="dxa"/>
            <w:tcBorders>
              <w:top w:val="single" w:sz="4" w:space="0" w:color="auto"/>
              <w:left w:val="single" w:sz="4" w:space="0" w:color="auto"/>
              <w:bottom w:val="single" w:sz="4" w:space="0" w:color="auto"/>
              <w:right w:val="single" w:sz="4" w:space="0" w:color="auto"/>
            </w:tcBorders>
            <w:vAlign w:val="center"/>
          </w:tcPr>
          <w:p w:rsidR="00240653" w:rsidRPr="00240653" w:rsidRDefault="00240653" w:rsidP="00B65610">
            <w:pPr>
              <w:ind w:left="460" w:hanging="460"/>
              <w:rPr>
                <w:rFonts w:ascii="Times New Roman" w:hAnsi="Times New Roman"/>
                <w:sz w:val="24"/>
                <w:szCs w:val="24"/>
              </w:rPr>
            </w:pPr>
          </w:p>
          <w:p w:rsidR="00240653" w:rsidRPr="00240653" w:rsidRDefault="00240653" w:rsidP="00B65610">
            <w:pPr>
              <w:ind w:left="460" w:hanging="460"/>
              <w:rPr>
                <w:rFonts w:ascii="Times New Roman" w:hAnsi="Times New Roman"/>
                <w:sz w:val="24"/>
                <w:szCs w:val="24"/>
              </w:rPr>
            </w:pPr>
            <w:r w:rsidRPr="00240653">
              <w:rPr>
                <w:rFonts w:ascii="Times New Roman" w:hAnsi="Times New Roman"/>
                <w:sz w:val="24"/>
                <w:szCs w:val="24"/>
              </w:rPr>
              <w:t>5,</w:t>
            </w:r>
            <w:r>
              <w:rPr>
                <w:rFonts w:ascii="Times New Roman" w:hAnsi="Times New Roman"/>
                <w:sz w:val="24"/>
                <w:szCs w:val="24"/>
              </w:rPr>
              <w:t>3</w:t>
            </w:r>
          </w:p>
          <w:p w:rsidR="00240653" w:rsidRPr="00240653" w:rsidRDefault="00240653" w:rsidP="00B65610">
            <w:pPr>
              <w:ind w:left="460" w:hanging="460"/>
              <w:rPr>
                <w:rFonts w:ascii="Times New Roman" w:hAnsi="Times New Roman"/>
                <w:sz w:val="24"/>
                <w:szCs w:val="24"/>
              </w:rPr>
            </w:pPr>
          </w:p>
        </w:tc>
        <w:tc>
          <w:tcPr>
            <w:tcW w:w="1276"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ind w:right="177"/>
              <w:rPr>
                <w:rFonts w:ascii="Times New Roman" w:hAnsi="Times New Roman"/>
                <w:sz w:val="24"/>
                <w:szCs w:val="24"/>
              </w:rPr>
            </w:pPr>
            <w:r w:rsidRPr="00240653">
              <w:rPr>
                <w:rFonts w:ascii="Times New Roman" w:hAnsi="Times New Roman"/>
                <w:sz w:val="24"/>
                <w:szCs w:val="24"/>
              </w:rPr>
              <w:t>8,3</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7,5</w:t>
            </w:r>
          </w:p>
        </w:tc>
      </w:tr>
      <w:tr w:rsidR="00240653" w:rsidRPr="00240653" w:rsidTr="00240653">
        <w:tc>
          <w:tcPr>
            <w:tcW w:w="3545"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Объем инвестиций в основной капитал (за исключением бюджетных средств) в расчете на 1 жителя</w:t>
            </w:r>
          </w:p>
        </w:tc>
        <w:tc>
          <w:tcPr>
            <w:tcW w:w="1417"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руб.</w:t>
            </w:r>
          </w:p>
        </w:tc>
        <w:tc>
          <w:tcPr>
            <w:tcW w:w="992" w:type="dxa"/>
            <w:tcBorders>
              <w:top w:val="single" w:sz="4" w:space="0" w:color="auto"/>
              <w:left w:val="single" w:sz="4" w:space="0" w:color="auto"/>
              <w:bottom w:val="single" w:sz="4" w:space="0" w:color="auto"/>
              <w:right w:val="single" w:sz="4" w:space="0" w:color="auto"/>
            </w:tcBorders>
          </w:tcPr>
          <w:p w:rsidR="00240653" w:rsidRDefault="00240653" w:rsidP="00C873FF">
            <w:pPr>
              <w:rPr>
                <w:rFonts w:ascii="Times New Roman" w:hAnsi="Times New Roman"/>
                <w:sz w:val="24"/>
                <w:szCs w:val="24"/>
              </w:rPr>
            </w:pPr>
          </w:p>
          <w:p w:rsidR="00240653" w:rsidRPr="00240653" w:rsidRDefault="00240653" w:rsidP="00C873FF">
            <w:pPr>
              <w:rPr>
                <w:rFonts w:ascii="Times New Roman" w:hAnsi="Times New Roman"/>
                <w:sz w:val="24"/>
                <w:szCs w:val="24"/>
              </w:rPr>
            </w:pPr>
            <w:r>
              <w:rPr>
                <w:rFonts w:ascii="Times New Roman" w:hAnsi="Times New Roman"/>
                <w:sz w:val="24"/>
                <w:szCs w:val="24"/>
              </w:rPr>
              <w:t>621,0</w:t>
            </w:r>
          </w:p>
        </w:tc>
        <w:tc>
          <w:tcPr>
            <w:tcW w:w="1134" w:type="dxa"/>
            <w:tcBorders>
              <w:top w:val="single" w:sz="4" w:space="0" w:color="auto"/>
              <w:left w:val="single" w:sz="4" w:space="0" w:color="auto"/>
              <w:bottom w:val="single" w:sz="4" w:space="0" w:color="auto"/>
              <w:right w:val="single" w:sz="4" w:space="0" w:color="auto"/>
            </w:tcBorders>
          </w:tcPr>
          <w:p w:rsidR="00240653" w:rsidRDefault="00240653" w:rsidP="00C873FF">
            <w:pPr>
              <w:rPr>
                <w:rFonts w:ascii="Times New Roman" w:hAnsi="Times New Roman"/>
                <w:sz w:val="24"/>
                <w:szCs w:val="24"/>
              </w:rPr>
            </w:pPr>
          </w:p>
          <w:p w:rsidR="00240653" w:rsidRPr="00240653" w:rsidRDefault="00240653" w:rsidP="00C873FF">
            <w:pPr>
              <w:rPr>
                <w:rFonts w:ascii="Times New Roman" w:hAnsi="Times New Roman"/>
                <w:sz w:val="24"/>
                <w:szCs w:val="24"/>
              </w:rPr>
            </w:pPr>
            <w:r>
              <w:rPr>
                <w:rFonts w:ascii="Times New Roman" w:hAnsi="Times New Roman"/>
                <w:sz w:val="24"/>
                <w:szCs w:val="24"/>
              </w:rPr>
              <w:t>67,5</w:t>
            </w:r>
          </w:p>
        </w:tc>
        <w:tc>
          <w:tcPr>
            <w:tcW w:w="1134"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C873FF">
            <w:pPr>
              <w:rPr>
                <w:rFonts w:ascii="Times New Roman" w:hAnsi="Times New Roman"/>
                <w:sz w:val="24"/>
                <w:szCs w:val="24"/>
              </w:rPr>
            </w:pPr>
            <w:r>
              <w:rPr>
                <w:rFonts w:ascii="Times New Roman" w:hAnsi="Times New Roman"/>
                <w:sz w:val="24"/>
                <w:szCs w:val="24"/>
              </w:rPr>
              <w:t>366</w:t>
            </w:r>
          </w:p>
        </w:tc>
        <w:tc>
          <w:tcPr>
            <w:tcW w:w="1276"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579</w:t>
            </w:r>
          </w:p>
        </w:tc>
        <w:tc>
          <w:tcPr>
            <w:tcW w:w="992" w:type="dxa"/>
            <w:tcBorders>
              <w:top w:val="single" w:sz="4" w:space="0" w:color="auto"/>
              <w:left w:val="single" w:sz="4" w:space="0" w:color="auto"/>
              <w:bottom w:val="single" w:sz="4" w:space="0" w:color="auto"/>
              <w:right w:val="single" w:sz="4" w:space="0" w:color="auto"/>
            </w:tcBorders>
            <w:vAlign w:val="center"/>
            <w:hideMark/>
          </w:tcPr>
          <w:p w:rsidR="00240653" w:rsidRPr="00240653" w:rsidRDefault="00240653" w:rsidP="00B65610">
            <w:pPr>
              <w:rPr>
                <w:rFonts w:ascii="Times New Roman" w:hAnsi="Times New Roman"/>
                <w:sz w:val="24"/>
                <w:szCs w:val="24"/>
              </w:rPr>
            </w:pPr>
            <w:r w:rsidRPr="00240653">
              <w:rPr>
                <w:rFonts w:ascii="Times New Roman" w:hAnsi="Times New Roman"/>
                <w:sz w:val="24"/>
                <w:szCs w:val="24"/>
              </w:rPr>
              <w:t>535</w:t>
            </w:r>
          </w:p>
        </w:tc>
      </w:tr>
    </w:tbl>
    <w:p w:rsidR="00C873FF" w:rsidRDefault="00C873FF" w:rsidP="00C873FF">
      <w:pPr>
        <w:pStyle w:val="14"/>
        <w:spacing w:after="0" w:line="240" w:lineRule="auto"/>
        <w:ind w:left="0" w:firstLine="567"/>
        <w:jc w:val="both"/>
        <w:rPr>
          <w:rFonts w:ascii="Times New Roman" w:hAnsi="Times New Roman"/>
          <w:sz w:val="28"/>
          <w:szCs w:val="28"/>
        </w:rPr>
      </w:pPr>
    </w:p>
    <w:p w:rsidR="00C873FF" w:rsidRPr="009A41DE" w:rsidRDefault="009A41DE" w:rsidP="00C873FF">
      <w:pPr>
        <w:jc w:val="both"/>
        <w:rPr>
          <w:rFonts w:ascii="Times New Roman" w:hAnsi="Times New Roman" w:cs="Times New Roman"/>
          <w:sz w:val="28"/>
          <w:szCs w:val="28"/>
        </w:rPr>
      </w:pPr>
      <w:r w:rsidRPr="009A41DE">
        <w:rPr>
          <w:rFonts w:ascii="Times New Roman" w:hAnsi="Times New Roman" w:cs="Times New Roman"/>
          <w:sz w:val="28"/>
          <w:szCs w:val="28"/>
        </w:rPr>
        <w:t xml:space="preserve">     Основная часть</w:t>
      </w:r>
      <w:r>
        <w:rPr>
          <w:rFonts w:ascii="Times New Roman" w:hAnsi="Times New Roman" w:cs="Times New Roman"/>
          <w:sz w:val="28"/>
          <w:szCs w:val="28"/>
        </w:rPr>
        <w:t xml:space="preserve"> (98%)</w:t>
      </w:r>
      <w:r w:rsidRPr="009A41DE">
        <w:rPr>
          <w:rFonts w:ascii="Times New Roman" w:hAnsi="Times New Roman" w:cs="Times New Roman"/>
          <w:sz w:val="28"/>
          <w:szCs w:val="28"/>
        </w:rPr>
        <w:t xml:space="preserve"> вложений осуществляется </w:t>
      </w:r>
      <w:r w:rsidR="00C873FF" w:rsidRPr="009A41DE">
        <w:rPr>
          <w:rFonts w:ascii="Times New Roman" w:hAnsi="Times New Roman" w:cs="Times New Roman"/>
          <w:sz w:val="28"/>
          <w:szCs w:val="28"/>
        </w:rPr>
        <w:t xml:space="preserve"> предприятия</w:t>
      </w:r>
      <w:r w:rsidRPr="009A41DE">
        <w:rPr>
          <w:rFonts w:ascii="Times New Roman" w:hAnsi="Times New Roman" w:cs="Times New Roman"/>
          <w:sz w:val="28"/>
          <w:szCs w:val="28"/>
        </w:rPr>
        <w:t>ми</w:t>
      </w:r>
      <w:r w:rsidR="00C873FF" w:rsidRPr="009A41DE">
        <w:rPr>
          <w:rFonts w:ascii="Times New Roman" w:hAnsi="Times New Roman" w:cs="Times New Roman"/>
          <w:sz w:val="28"/>
          <w:szCs w:val="28"/>
        </w:rPr>
        <w:t xml:space="preserve"> частной формы собственности. </w:t>
      </w:r>
    </w:p>
    <w:p w:rsidR="00C873FF" w:rsidRPr="00232675" w:rsidRDefault="00232675" w:rsidP="00C873FF">
      <w:pPr>
        <w:pStyle w:val="a5"/>
        <w:jc w:val="both"/>
        <w:rPr>
          <w:szCs w:val="28"/>
        </w:rPr>
      </w:pPr>
      <w:r w:rsidRPr="00232675">
        <w:rPr>
          <w:szCs w:val="28"/>
        </w:rPr>
        <w:t xml:space="preserve">Стратегической целью </w:t>
      </w:r>
      <w:r w:rsidR="00C873FF" w:rsidRPr="00232675">
        <w:rPr>
          <w:szCs w:val="28"/>
        </w:rPr>
        <w:t xml:space="preserve"> Романовского муниципального района является создание условий для повышения уровня жизни населения. </w:t>
      </w:r>
      <w:r w:rsidRPr="00232675">
        <w:rPr>
          <w:szCs w:val="28"/>
        </w:rPr>
        <w:t>Романовский</w:t>
      </w:r>
      <w:r w:rsidR="00C873FF" w:rsidRPr="00232675">
        <w:rPr>
          <w:szCs w:val="28"/>
        </w:rPr>
        <w:t xml:space="preserve"> район</w:t>
      </w:r>
      <w:r w:rsidRPr="00232675">
        <w:rPr>
          <w:szCs w:val="28"/>
        </w:rPr>
        <w:t xml:space="preserve"> должен стать благоустроенным, инвестиционн</w:t>
      </w:r>
      <w:r w:rsidR="003E48E7">
        <w:rPr>
          <w:szCs w:val="28"/>
        </w:rPr>
        <w:t xml:space="preserve">ым </w:t>
      </w:r>
      <w:r w:rsidRPr="00232675">
        <w:rPr>
          <w:szCs w:val="28"/>
        </w:rPr>
        <w:t>привлекательным,</w:t>
      </w:r>
      <w:r w:rsidR="00C873FF" w:rsidRPr="00232675">
        <w:rPr>
          <w:szCs w:val="28"/>
        </w:rPr>
        <w:t xml:space="preserve"> конкурентоспособным, с развитым сельскохозяйственным потенциалом. Создание </w:t>
      </w:r>
      <w:r w:rsidR="009A41DE">
        <w:rPr>
          <w:szCs w:val="28"/>
        </w:rPr>
        <w:t>новых  рабочих</w:t>
      </w:r>
      <w:r w:rsidR="00C873FF" w:rsidRPr="00232675">
        <w:rPr>
          <w:szCs w:val="28"/>
        </w:rPr>
        <w:t xml:space="preserve"> мест.</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sz w:val="28"/>
          <w:szCs w:val="28"/>
        </w:rPr>
        <w:t>Для достижения поставленной цели необходимо решить следующие задачи:</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sz w:val="28"/>
          <w:szCs w:val="28"/>
        </w:rPr>
        <w:t>-Формирование благоприятного инвестиционного климата</w:t>
      </w:r>
    </w:p>
    <w:p w:rsidR="00C873FF" w:rsidRPr="00D2097D" w:rsidRDefault="00C873FF" w:rsidP="00C873FF">
      <w:pPr>
        <w:ind w:firstLine="700"/>
        <w:jc w:val="both"/>
        <w:rPr>
          <w:rFonts w:ascii="Times New Roman" w:hAnsi="Times New Roman"/>
          <w:b/>
          <w:i/>
          <w:sz w:val="28"/>
          <w:szCs w:val="28"/>
        </w:rPr>
      </w:pPr>
      <w:r w:rsidRPr="00D2097D">
        <w:rPr>
          <w:rFonts w:ascii="Times New Roman" w:hAnsi="Times New Roman"/>
          <w:b/>
          <w:i/>
          <w:sz w:val="28"/>
          <w:szCs w:val="28"/>
        </w:rPr>
        <w:t>Основные мероприятия для реализации задачи:</w:t>
      </w:r>
    </w:p>
    <w:p w:rsidR="00C873FF" w:rsidRPr="00D2097D" w:rsidRDefault="00C873FF" w:rsidP="00C873FF">
      <w:pPr>
        <w:widowControl w:val="0"/>
        <w:ind w:firstLine="709"/>
        <w:jc w:val="both"/>
        <w:rPr>
          <w:rFonts w:ascii="Times New Roman" w:hAnsi="Times New Roman"/>
          <w:sz w:val="28"/>
          <w:szCs w:val="28"/>
        </w:rPr>
      </w:pPr>
      <w:r w:rsidRPr="00D2097D">
        <w:rPr>
          <w:rFonts w:ascii="Times New Roman" w:hAnsi="Times New Roman"/>
          <w:sz w:val="28"/>
          <w:szCs w:val="28"/>
        </w:rPr>
        <w:t>В целях повышения инвестиционной привлекательности района необходимо:</w:t>
      </w:r>
    </w:p>
    <w:p w:rsidR="00C873FF" w:rsidRPr="00D2097D" w:rsidRDefault="00C873FF" w:rsidP="00C873FF">
      <w:pPr>
        <w:widowControl w:val="0"/>
        <w:ind w:firstLine="709"/>
        <w:jc w:val="both"/>
        <w:rPr>
          <w:rFonts w:ascii="Times New Roman" w:hAnsi="Times New Roman"/>
          <w:sz w:val="28"/>
          <w:szCs w:val="28"/>
        </w:rPr>
      </w:pPr>
      <w:r w:rsidRPr="00D2097D">
        <w:rPr>
          <w:rFonts w:ascii="Times New Roman" w:hAnsi="Times New Roman"/>
          <w:sz w:val="28"/>
          <w:szCs w:val="28"/>
        </w:rPr>
        <w:t xml:space="preserve">- активизировать политику привлечения инвесторов путем повышения информационной открытости об инвестиционных возможностях района; создания и </w:t>
      </w:r>
      <w:r w:rsidRPr="00D2097D">
        <w:rPr>
          <w:rFonts w:ascii="Times New Roman" w:hAnsi="Times New Roman"/>
          <w:sz w:val="28"/>
          <w:szCs w:val="28"/>
        </w:rPr>
        <w:lastRenderedPageBreak/>
        <w:t xml:space="preserve">развития объектов, привлекательных для инвестиций; </w:t>
      </w:r>
    </w:p>
    <w:p w:rsidR="00C873FF" w:rsidRPr="00D2097D" w:rsidRDefault="00C873FF" w:rsidP="00C873FF">
      <w:pPr>
        <w:widowControl w:val="0"/>
        <w:ind w:firstLine="709"/>
        <w:jc w:val="both"/>
        <w:rPr>
          <w:rFonts w:ascii="Times New Roman" w:hAnsi="Times New Roman"/>
          <w:sz w:val="28"/>
          <w:szCs w:val="28"/>
        </w:rPr>
      </w:pPr>
      <w:r w:rsidRPr="00D2097D">
        <w:rPr>
          <w:rFonts w:ascii="Times New Roman" w:hAnsi="Times New Roman"/>
          <w:sz w:val="28"/>
          <w:szCs w:val="28"/>
        </w:rPr>
        <w:t>- способствовать росту инвестиционной активности предприятий, осуществляющих деятельность на территории района;</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sz w:val="28"/>
          <w:szCs w:val="28"/>
        </w:rPr>
        <w:t xml:space="preserve">- создание нормативно-правовой базы, способствующей привлечению инвестиций, </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sz w:val="28"/>
          <w:szCs w:val="28"/>
        </w:rPr>
        <w:t>-создание механизма защиты инвестиций.</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sz w:val="28"/>
          <w:szCs w:val="28"/>
        </w:rPr>
        <w:t>Решение этих задач создаёт финансово-экономические предпосылки, позволяет концентрировать трудовые, финансовые и материальные ресурсы для реализации инвестиционной политики.</w:t>
      </w:r>
    </w:p>
    <w:p w:rsidR="00C873FF" w:rsidRPr="00D2097D" w:rsidRDefault="00C873FF" w:rsidP="00C873FF">
      <w:pPr>
        <w:widowControl w:val="0"/>
        <w:ind w:firstLine="709"/>
        <w:jc w:val="both"/>
        <w:rPr>
          <w:rFonts w:ascii="Times New Roman" w:hAnsi="Times New Roman"/>
          <w:sz w:val="28"/>
          <w:szCs w:val="28"/>
        </w:rPr>
      </w:pPr>
      <w:r w:rsidRPr="00D2097D">
        <w:rPr>
          <w:rFonts w:ascii="Times New Roman" w:hAnsi="Times New Roman"/>
          <w:sz w:val="28"/>
          <w:szCs w:val="28"/>
        </w:rPr>
        <w:t>Главным результатом исполнения обозначенных задач должно стать привлечение инвестиций в экономику района и  улучшение качества жизни всех слоев населения.</w:t>
      </w:r>
    </w:p>
    <w:p w:rsidR="00C873FF" w:rsidRPr="00D2097D" w:rsidRDefault="00C873FF" w:rsidP="00C873FF">
      <w:pPr>
        <w:ind w:firstLine="708"/>
        <w:jc w:val="both"/>
        <w:rPr>
          <w:rFonts w:ascii="Times New Roman" w:hAnsi="Times New Roman"/>
          <w:sz w:val="28"/>
          <w:szCs w:val="28"/>
        </w:rPr>
      </w:pPr>
      <w:r w:rsidRPr="00D2097D">
        <w:rPr>
          <w:rFonts w:ascii="Times New Roman" w:hAnsi="Times New Roman"/>
          <w:b/>
          <w:sz w:val="28"/>
          <w:szCs w:val="28"/>
        </w:rPr>
        <w:t>Приоритетные  направления инвестирования</w:t>
      </w:r>
    </w:p>
    <w:p w:rsidR="00C873FF" w:rsidRPr="00D2097D" w:rsidRDefault="00C873FF" w:rsidP="00C873FF">
      <w:pPr>
        <w:autoSpaceDE w:val="0"/>
        <w:autoSpaceDN w:val="0"/>
        <w:adjustRightInd w:val="0"/>
        <w:ind w:firstLine="708"/>
        <w:jc w:val="both"/>
        <w:rPr>
          <w:rFonts w:ascii="Times New Roman" w:hAnsi="Times New Roman"/>
          <w:sz w:val="28"/>
          <w:szCs w:val="28"/>
        </w:rPr>
      </w:pPr>
      <w:r w:rsidRPr="00D2097D">
        <w:rPr>
          <w:rFonts w:ascii="Times New Roman" w:hAnsi="Times New Roman"/>
          <w:sz w:val="28"/>
          <w:szCs w:val="28"/>
        </w:rPr>
        <w:t xml:space="preserve"> </w:t>
      </w:r>
      <w:r>
        <w:rPr>
          <w:rFonts w:ascii="Times New Roman" w:hAnsi="Times New Roman"/>
          <w:sz w:val="28"/>
          <w:szCs w:val="28"/>
        </w:rPr>
        <w:t>П</w:t>
      </w:r>
      <w:r w:rsidRPr="00D2097D">
        <w:rPr>
          <w:rFonts w:ascii="Times New Roman" w:hAnsi="Times New Roman"/>
          <w:sz w:val="28"/>
          <w:szCs w:val="28"/>
        </w:rPr>
        <w:t>риоритетными направлениями инвестиционной деятельности являются:</w:t>
      </w:r>
    </w:p>
    <w:p w:rsidR="00C873FF" w:rsidRPr="00D2097D" w:rsidRDefault="00C873FF" w:rsidP="00C873FF">
      <w:pPr>
        <w:jc w:val="left"/>
        <w:rPr>
          <w:rFonts w:ascii="Times New Roman" w:hAnsi="Times New Roman"/>
          <w:sz w:val="28"/>
          <w:szCs w:val="28"/>
        </w:rPr>
      </w:pPr>
      <w:r w:rsidRPr="00D2097D">
        <w:rPr>
          <w:rFonts w:ascii="Times New Roman" w:hAnsi="Times New Roman"/>
          <w:sz w:val="28"/>
          <w:szCs w:val="28"/>
        </w:rPr>
        <w:t xml:space="preserve">     -  сельское хозяйство</w:t>
      </w:r>
    </w:p>
    <w:p w:rsidR="00C873FF" w:rsidRPr="00D2097D" w:rsidRDefault="00C873FF" w:rsidP="00C873FF">
      <w:pPr>
        <w:jc w:val="left"/>
        <w:rPr>
          <w:rFonts w:ascii="Times New Roman" w:hAnsi="Times New Roman"/>
          <w:sz w:val="28"/>
          <w:szCs w:val="28"/>
        </w:rPr>
      </w:pPr>
      <w:r w:rsidRPr="00D2097D">
        <w:rPr>
          <w:rFonts w:ascii="Times New Roman" w:hAnsi="Times New Roman"/>
          <w:sz w:val="28"/>
          <w:szCs w:val="28"/>
        </w:rPr>
        <w:t xml:space="preserve">   </w:t>
      </w:r>
      <w:r>
        <w:rPr>
          <w:rFonts w:ascii="Times New Roman" w:hAnsi="Times New Roman"/>
          <w:sz w:val="28"/>
          <w:szCs w:val="28"/>
        </w:rPr>
        <w:t xml:space="preserve"> </w:t>
      </w:r>
      <w:r w:rsidRPr="00D2097D">
        <w:rPr>
          <w:rFonts w:ascii="Times New Roman" w:hAnsi="Times New Roman"/>
          <w:sz w:val="28"/>
          <w:szCs w:val="28"/>
        </w:rPr>
        <w:t xml:space="preserve"> -  </w:t>
      </w:r>
      <w:r w:rsidR="009A41DE" w:rsidRPr="006954D5">
        <w:rPr>
          <w:rFonts w:ascii="Times New Roman" w:hAnsi="Times New Roman"/>
          <w:sz w:val="28"/>
          <w:szCs w:val="28"/>
        </w:rPr>
        <w:t>промышленность</w:t>
      </w:r>
    </w:p>
    <w:p w:rsidR="00C873FF" w:rsidRPr="00D2097D" w:rsidRDefault="00C873FF" w:rsidP="00C873FF">
      <w:pPr>
        <w:jc w:val="left"/>
        <w:rPr>
          <w:rFonts w:ascii="Times New Roman" w:hAnsi="Times New Roman"/>
          <w:sz w:val="28"/>
          <w:szCs w:val="28"/>
        </w:rPr>
      </w:pPr>
      <w:r>
        <w:rPr>
          <w:rFonts w:ascii="Times New Roman" w:hAnsi="Times New Roman"/>
          <w:sz w:val="28"/>
          <w:szCs w:val="28"/>
        </w:rPr>
        <w:t xml:space="preserve"> </w:t>
      </w:r>
      <w:r w:rsidRPr="00D2097D">
        <w:rPr>
          <w:rFonts w:ascii="Times New Roman" w:hAnsi="Times New Roman"/>
          <w:sz w:val="28"/>
          <w:szCs w:val="28"/>
        </w:rPr>
        <w:t xml:space="preserve">     -  туристическая отрасль.</w:t>
      </w:r>
    </w:p>
    <w:p w:rsidR="00EF5BFA" w:rsidRDefault="00EF5BFA" w:rsidP="00AC225F">
      <w:pPr>
        <w:spacing w:after="120"/>
        <w:rPr>
          <w:rFonts w:ascii="Times New Roman" w:hAnsi="Times New Roman"/>
          <w:b/>
          <w:sz w:val="28"/>
          <w:szCs w:val="28"/>
        </w:rPr>
      </w:pPr>
    </w:p>
    <w:p w:rsidR="00AC225F" w:rsidRPr="00C4431E" w:rsidRDefault="00AC225F" w:rsidP="001A673E">
      <w:pPr>
        <w:pStyle w:val="3"/>
      </w:pPr>
      <w:bookmarkStart w:id="32" w:name="_Toc526513677"/>
      <w:r w:rsidRPr="00C4431E">
        <w:t>2.3.4  Бюджет и межбюджетные отношения</w:t>
      </w:r>
      <w:bookmarkEnd w:id="32"/>
    </w:p>
    <w:p w:rsidR="00D27D17" w:rsidRPr="00D27D17" w:rsidRDefault="00D27D17" w:rsidP="00D27D17">
      <w:pPr>
        <w:widowControl w:val="0"/>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В Романовском муниципальном районе большое внимание уделяется обеспечению прозрачности и открытости бюджетного процесса. Информация о формировании и исполнении бюджета размещается на официальном сайте органов местного самоуправления Романовского муниципального района в рубрике «Открытый бюджет». </w:t>
      </w:r>
    </w:p>
    <w:p w:rsidR="00D27D17" w:rsidRPr="00D27D17" w:rsidRDefault="00D27D17" w:rsidP="00D27D17">
      <w:pPr>
        <w:widowControl w:val="0"/>
        <w:autoSpaceDE w:val="0"/>
        <w:autoSpaceDN w:val="0"/>
        <w:adjustRightInd w:val="0"/>
        <w:ind w:firstLine="567"/>
        <w:jc w:val="both"/>
        <w:rPr>
          <w:rFonts w:ascii="Times New Roman" w:hAnsi="Times New Roman" w:cs="Times New Roman"/>
          <w:i/>
          <w:sz w:val="28"/>
          <w:szCs w:val="28"/>
        </w:rPr>
      </w:pPr>
      <w:r w:rsidRPr="00D27D17">
        <w:rPr>
          <w:rFonts w:ascii="Times New Roman" w:hAnsi="Times New Roman" w:cs="Times New Roman"/>
          <w:sz w:val="28"/>
          <w:szCs w:val="28"/>
        </w:rPr>
        <w:t xml:space="preserve">Начиная с 2014 года, на официальном сайте органов местного самоуправления Романовского муниципального района регулярно размещается информация в разделе «Бюджет для граждан». Это дает возможность в доступной форме информировать население о соответствующих бюджетах, планируемых и достигнутых результатах использования бюджетных средств. </w:t>
      </w:r>
    </w:p>
    <w:p w:rsidR="00D27D17" w:rsidRPr="00D27D17" w:rsidRDefault="00D27D17" w:rsidP="00D27D17">
      <w:pPr>
        <w:widowControl w:val="0"/>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Публикуемая в открытых источниках информация позволяет гражданам составить представление о направлениях расходования бюджетных средств и делать выводы об эффективности расходов и целевом использовании средств.</w:t>
      </w: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Доходы бюджета формируются за счёт налоговых и неналоговых поступлений бюджетов всех уровней, безвозмездных поступлений. </w:t>
      </w:r>
    </w:p>
    <w:p w:rsidR="00760A12" w:rsidRDefault="00760A12" w:rsidP="00D27D17">
      <w:pPr>
        <w:pStyle w:val="Default"/>
        <w:ind w:firstLine="567"/>
        <w:jc w:val="both"/>
        <w:rPr>
          <w:rFonts w:ascii="Times New Roman" w:hAnsi="Times New Roman" w:cs="Times New Roman"/>
          <w:sz w:val="28"/>
          <w:szCs w:val="28"/>
        </w:rPr>
      </w:pPr>
      <w:r w:rsidRPr="00760A12">
        <w:rPr>
          <w:rFonts w:ascii="Times New Roman" w:hAnsi="Times New Roman" w:cs="Times New Roman"/>
          <w:sz w:val="28"/>
          <w:szCs w:val="28"/>
        </w:rPr>
        <w:t xml:space="preserve">Бюджетная политика является важнейшей составляющей системы местного самоуправления, направленной на дальнейший рост социального благополучия и качества жизни населения, сохранение долгосрочной сбалансированности бюджетной системы, повышение эффективности управления муниципальными финансами. </w:t>
      </w:r>
    </w:p>
    <w:p w:rsidR="00D27D17" w:rsidRPr="00D27D17" w:rsidRDefault="00760A12" w:rsidP="00D27D17">
      <w:pPr>
        <w:pStyle w:val="Default"/>
        <w:ind w:firstLine="567"/>
        <w:jc w:val="both"/>
        <w:rPr>
          <w:rFonts w:ascii="Times New Roman" w:hAnsi="Times New Roman" w:cs="Times New Roman"/>
          <w:color w:val="auto"/>
          <w:sz w:val="28"/>
          <w:szCs w:val="28"/>
        </w:rPr>
      </w:pPr>
      <w:r>
        <w:rPr>
          <w:rFonts w:ascii="Times New Roman" w:hAnsi="Times New Roman" w:cs="Times New Roman"/>
          <w:color w:val="auto"/>
          <w:sz w:val="28"/>
          <w:szCs w:val="28"/>
        </w:rPr>
        <w:t xml:space="preserve">Структура доходов и расходов </w:t>
      </w:r>
      <w:r w:rsidR="00D27D17" w:rsidRPr="00D27D17">
        <w:rPr>
          <w:rFonts w:ascii="Times New Roman" w:hAnsi="Times New Roman" w:cs="Times New Roman"/>
          <w:color w:val="auto"/>
          <w:sz w:val="28"/>
          <w:szCs w:val="28"/>
        </w:rPr>
        <w:t xml:space="preserve">консолидированного бюджета Романовского муниципального района представлено в таблице </w:t>
      </w:r>
      <w:r w:rsidR="00CF66E6">
        <w:rPr>
          <w:rFonts w:ascii="Times New Roman" w:hAnsi="Times New Roman" w:cs="Times New Roman"/>
          <w:color w:val="auto"/>
          <w:sz w:val="28"/>
          <w:szCs w:val="28"/>
        </w:rPr>
        <w:t>2.3.4.1</w:t>
      </w:r>
      <w:r w:rsidR="00D27D17" w:rsidRPr="00D27D17">
        <w:rPr>
          <w:rFonts w:ascii="Times New Roman" w:hAnsi="Times New Roman" w:cs="Times New Roman"/>
          <w:color w:val="auto"/>
          <w:sz w:val="28"/>
          <w:szCs w:val="28"/>
        </w:rPr>
        <w:t xml:space="preserve"> </w:t>
      </w:r>
    </w:p>
    <w:p w:rsidR="00D27D17" w:rsidRDefault="00D27D17" w:rsidP="00D27D17">
      <w:pPr>
        <w:pStyle w:val="Default"/>
        <w:ind w:firstLine="567"/>
        <w:jc w:val="both"/>
        <w:rPr>
          <w:color w:val="auto"/>
          <w:sz w:val="28"/>
          <w:szCs w:val="28"/>
        </w:rPr>
      </w:pPr>
    </w:p>
    <w:p w:rsidR="00760A12" w:rsidRPr="00760A12" w:rsidRDefault="00760A12" w:rsidP="00760A12">
      <w:pPr>
        <w:ind w:firstLine="851"/>
        <w:jc w:val="both"/>
        <w:rPr>
          <w:rFonts w:ascii="Times New Roman" w:hAnsi="Times New Roman" w:cs="Times New Roman"/>
          <w:sz w:val="28"/>
          <w:szCs w:val="28"/>
        </w:rPr>
      </w:pPr>
    </w:p>
    <w:tbl>
      <w:tblPr>
        <w:tblW w:w="9469" w:type="dxa"/>
        <w:tblInd w:w="-15" w:type="dxa"/>
        <w:tblLook w:val="0000" w:firstRow="0" w:lastRow="0" w:firstColumn="0" w:lastColumn="0" w:noHBand="0" w:noVBand="0"/>
      </w:tblPr>
      <w:tblGrid>
        <w:gridCol w:w="8665"/>
        <w:gridCol w:w="804"/>
      </w:tblGrid>
      <w:tr w:rsidR="00760A12" w:rsidRPr="00760A12" w:rsidTr="00B70E8A">
        <w:trPr>
          <w:trHeight w:val="390"/>
        </w:trPr>
        <w:tc>
          <w:tcPr>
            <w:tcW w:w="8665" w:type="dxa"/>
            <w:tcBorders>
              <w:top w:val="nil"/>
              <w:left w:val="nil"/>
              <w:bottom w:val="nil"/>
              <w:right w:val="nil"/>
            </w:tcBorders>
            <w:shd w:val="clear" w:color="auto" w:fill="auto"/>
          </w:tcPr>
          <w:p w:rsidR="00760A12" w:rsidRPr="00CF66E6" w:rsidRDefault="00CF66E6" w:rsidP="00B70E8A">
            <w:pPr>
              <w:jc w:val="right"/>
              <w:rPr>
                <w:rFonts w:ascii="Times New Roman" w:hAnsi="Times New Roman" w:cs="Times New Roman"/>
                <w:sz w:val="28"/>
                <w:szCs w:val="28"/>
              </w:rPr>
            </w:pPr>
            <w:r>
              <w:rPr>
                <w:rFonts w:ascii="Times New Roman" w:hAnsi="Times New Roman" w:cs="Times New Roman"/>
                <w:sz w:val="28"/>
                <w:szCs w:val="28"/>
              </w:rPr>
              <w:t xml:space="preserve">   </w:t>
            </w:r>
            <w:r w:rsidR="00760A12" w:rsidRPr="00CF66E6">
              <w:rPr>
                <w:rFonts w:ascii="Times New Roman" w:hAnsi="Times New Roman" w:cs="Times New Roman"/>
                <w:sz w:val="28"/>
                <w:szCs w:val="28"/>
              </w:rPr>
              <w:t xml:space="preserve">Таблица </w:t>
            </w:r>
            <w:r w:rsidRPr="00CF66E6">
              <w:rPr>
                <w:rFonts w:ascii="Times New Roman" w:hAnsi="Times New Roman" w:cs="Times New Roman"/>
                <w:sz w:val="28"/>
                <w:szCs w:val="28"/>
              </w:rPr>
              <w:t>2.3.4.1</w:t>
            </w:r>
          </w:p>
          <w:p w:rsidR="008C70BB" w:rsidRPr="00CF66E6" w:rsidRDefault="008C70BB" w:rsidP="00B70E8A">
            <w:pPr>
              <w:rPr>
                <w:rFonts w:ascii="Times New Roman" w:hAnsi="Times New Roman" w:cs="Times New Roman"/>
                <w:sz w:val="28"/>
                <w:szCs w:val="28"/>
              </w:rPr>
            </w:pPr>
          </w:p>
          <w:p w:rsidR="00760A12" w:rsidRPr="00CF66E6" w:rsidRDefault="00760A12" w:rsidP="00B70E8A">
            <w:pPr>
              <w:rPr>
                <w:rFonts w:ascii="Times New Roman" w:hAnsi="Times New Roman" w:cs="Times New Roman"/>
                <w:sz w:val="28"/>
                <w:szCs w:val="28"/>
              </w:rPr>
            </w:pPr>
            <w:r w:rsidRPr="00CF66E6">
              <w:rPr>
                <w:rFonts w:ascii="Times New Roman" w:hAnsi="Times New Roman" w:cs="Times New Roman"/>
                <w:sz w:val="28"/>
                <w:szCs w:val="28"/>
              </w:rPr>
              <w:t>Структура доходов и расходов консолидированного бюджета Романовского муниципального района,  тыс. рублей</w:t>
            </w:r>
          </w:p>
          <w:p w:rsidR="008C70BB" w:rsidRPr="00CF66E6" w:rsidRDefault="008C70BB" w:rsidP="00B70E8A">
            <w:pPr>
              <w:rPr>
                <w:rFonts w:ascii="Times New Roman" w:hAnsi="Times New Roman" w:cs="Times New Roman"/>
                <w:sz w:val="28"/>
                <w:szCs w:val="28"/>
              </w:rPr>
            </w:pPr>
          </w:p>
        </w:tc>
        <w:tc>
          <w:tcPr>
            <w:tcW w:w="804" w:type="dxa"/>
            <w:tcBorders>
              <w:top w:val="nil"/>
              <w:left w:val="nil"/>
              <w:bottom w:val="nil"/>
              <w:right w:val="nil"/>
            </w:tcBorders>
            <w:shd w:val="clear" w:color="auto" w:fill="auto"/>
          </w:tcPr>
          <w:p w:rsidR="00760A12" w:rsidRPr="00CF66E6" w:rsidRDefault="00760A12" w:rsidP="00B70E8A">
            <w:pPr>
              <w:rPr>
                <w:rFonts w:ascii="Times New Roman" w:hAnsi="Times New Roman" w:cs="Times New Roman"/>
                <w:sz w:val="28"/>
                <w:szCs w:val="28"/>
              </w:rPr>
            </w:pPr>
          </w:p>
        </w:tc>
      </w:tr>
    </w:tbl>
    <w:tbl>
      <w:tblPr>
        <w:tblStyle w:val="16"/>
        <w:tblW w:w="0" w:type="auto"/>
        <w:tblLook w:val="0000" w:firstRow="0" w:lastRow="0" w:firstColumn="0" w:lastColumn="0" w:noHBand="0" w:noVBand="0"/>
      </w:tblPr>
      <w:tblGrid>
        <w:gridCol w:w="503"/>
        <w:gridCol w:w="3832"/>
        <w:gridCol w:w="1066"/>
        <w:gridCol w:w="1066"/>
        <w:gridCol w:w="1012"/>
        <w:gridCol w:w="993"/>
        <w:gridCol w:w="992"/>
      </w:tblGrid>
      <w:tr w:rsidR="00760A12" w:rsidRPr="00E60460" w:rsidTr="00B70E8A">
        <w:trPr>
          <w:trHeight w:val="20"/>
        </w:trPr>
        <w:tc>
          <w:tcPr>
            <w:tcW w:w="0" w:type="auto"/>
            <w:hideMark/>
          </w:tcPr>
          <w:p w:rsidR="00760A12" w:rsidRPr="00E60460" w:rsidRDefault="00760A12" w:rsidP="00B70E8A">
            <w:pPr>
              <w:rPr>
                <w:b/>
                <w:bCs/>
              </w:rPr>
            </w:pPr>
            <w:r w:rsidRPr="00E60460">
              <w:rPr>
                <w:b/>
                <w:bCs/>
              </w:rPr>
              <w:lastRenderedPageBreak/>
              <w:t xml:space="preserve">№ </w:t>
            </w:r>
            <w:r w:rsidRPr="00E60460">
              <w:rPr>
                <w:b/>
                <w:bCs/>
              </w:rPr>
              <w:br/>
            </w:r>
            <w:proofErr w:type="gramStart"/>
            <w:r w:rsidRPr="00E60460">
              <w:rPr>
                <w:b/>
                <w:bCs/>
              </w:rPr>
              <w:t>п</w:t>
            </w:r>
            <w:proofErr w:type="gramEnd"/>
            <w:r w:rsidRPr="00E60460">
              <w:rPr>
                <w:b/>
                <w:bCs/>
              </w:rPr>
              <w:t>/п</w:t>
            </w:r>
          </w:p>
        </w:tc>
        <w:tc>
          <w:tcPr>
            <w:tcW w:w="3832" w:type="dxa"/>
            <w:noWrap/>
            <w:hideMark/>
          </w:tcPr>
          <w:p w:rsidR="00760A12" w:rsidRPr="00E60460" w:rsidRDefault="00760A12" w:rsidP="00B70E8A">
            <w:pPr>
              <w:rPr>
                <w:b/>
                <w:bCs/>
              </w:rPr>
            </w:pPr>
            <w:r w:rsidRPr="00E60460">
              <w:rPr>
                <w:b/>
                <w:bCs/>
              </w:rPr>
              <w:t>Показатели</w:t>
            </w:r>
          </w:p>
        </w:tc>
        <w:tc>
          <w:tcPr>
            <w:tcW w:w="1066" w:type="dxa"/>
          </w:tcPr>
          <w:p w:rsidR="00760A12" w:rsidRPr="00E60460" w:rsidRDefault="00760A12" w:rsidP="00B70E8A">
            <w:pPr>
              <w:rPr>
                <w:b/>
                <w:bCs/>
              </w:rPr>
            </w:pPr>
            <w:r>
              <w:rPr>
                <w:b/>
                <w:bCs/>
              </w:rPr>
              <w:t>2013</w:t>
            </w:r>
          </w:p>
        </w:tc>
        <w:tc>
          <w:tcPr>
            <w:tcW w:w="1066" w:type="dxa"/>
          </w:tcPr>
          <w:p w:rsidR="00760A12" w:rsidRPr="00E60460" w:rsidRDefault="00760A12" w:rsidP="00B70E8A">
            <w:pPr>
              <w:rPr>
                <w:b/>
                <w:bCs/>
              </w:rPr>
            </w:pPr>
            <w:r>
              <w:rPr>
                <w:b/>
                <w:bCs/>
              </w:rPr>
              <w:t>2014</w:t>
            </w:r>
          </w:p>
        </w:tc>
        <w:tc>
          <w:tcPr>
            <w:tcW w:w="1012" w:type="dxa"/>
          </w:tcPr>
          <w:p w:rsidR="00760A12" w:rsidRPr="00E60460" w:rsidRDefault="00760A12" w:rsidP="00B70E8A">
            <w:pPr>
              <w:rPr>
                <w:b/>
                <w:bCs/>
              </w:rPr>
            </w:pPr>
            <w:r>
              <w:rPr>
                <w:b/>
                <w:bCs/>
              </w:rPr>
              <w:t>2015</w:t>
            </w:r>
          </w:p>
        </w:tc>
        <w:tc>
          <w:tcPr>
            <w:tcW w:w="993" w:type="dxa"/>
          </w:tcPr>
          <w:p w:rsidR="00760A12" w:rsidRPr="00E60460" w:rsidRDefault="00760A12" w:rsidP="00B70E8A">
            <w:pPr>
              <w:rPr>
                <w:b/>
                <w:bCs/>
              </w:rPr>
            </w:pPr>
            <w:r>
              <w:rPr>
                <w:b/>
                <w:bCs/>
              </w:rPr>
              <w:t>2016</w:t>
            </w:r>
          </w:p>
        </w:tc>
        <w:tc>
          <w:tcPr>
            <w:tcW w:w="992" w:type="dxa"/>
          </w:tcPr>
          <w:p w:rsidR="00760A12" w:rsidRPr="00E60460" w:rsidRDefault="00760A12" w:rsidP="00B70E8A">
            <w:pPr>
              <w:rPr>
                <w:b/>
                <w:bCs/>
              </w:rPr>
            </w:pPr>
            <w:r>
              <w:rPr>
                <w:b/>
                <w:bCs/>
              </w:rPr>
              <w:t>2017</w:t>
            </w:r>
          </w:p>
        </w:tc>
      </w:tr>
      <w:tr w:rsidR="00760A12" w:rsidRPr="00E60460" w:rsidTr="00B70E8A">
        <w:trPr>
          <w:trHeight w:val="20"/>
        </w:trPr>
        <w:tc>
          <w:tcPr>
            <w:tcW w:w="4335" w:type="dxa"/>
            <w:gridSpan w:val="2"/>
            <w:noWrap/>
            <w:hideMark/>
          </w:tcPr>
          <w:p w:rsidR="00760A12" w:rsidRPr="00E60460" w:rsidRDefault="00760A12" w:rsidP="00B70E8A">
            <w:pPr>
              <w:rPr>
                <w:b/>
                <w:bCs/>
              </w:rPr>
            </w:pPr>
            <w:r w:rsidRPr="00E60460">
              <w:rPr>
                <w:b/>
                <w:bCs/>
              </w:rPr>
              <w:t>Доходы местного бюджета</w:t>
            </w:r>
          </w:p>
        </w:tc>
        <w:tc>
          <w:tcPr>
            <w:tcW w:w="1066" w:type="dxa"/>
            <w:vAlign w:val="bottom"/>
          </w:tcPr>
          <w:p w:rsidR="00760A12" w:rsidRPr="0014365F" w:rsidRDefault="00760A12" w:rsidP="00B70E8A">
            <w:pPr>
              <w:jc w:val="right"/>
              <w:rPr>
                <w:b/>
              </w:rPr>
            </w:pPr>
            <w:r>
              <w:rPr>
                <w:b/>
              </w:rPr>
              <w:t>232257,2</w:t>
            </w:r>
          </w:p>
        </w:tc>
        <w:tc>
          <w:tcPr>
            <w:tcW w:w="1066" w:type="dxa"/>
            <w:vAlign w:val="bottom"/>
          </w:tcPr>
          <w:p w:rsidR="00760A12" w:rsidRPr="0014365F" w:rsidRDefault="00760A12" w:rsidP="00B70E8A">
            <w:pPr>
              <w:jc w:val="right"/>
              <w:rPr>
                <w:b/>
              </w:rPr>
            </w:pPr>
            <w:r>
              <w:rPr>
                <w:b/>
              </w:rPr>
              <w:t>229729,4</w:t>
            </w:r>
          </w:p>
        </w:tc>
        <w:tc>
          <w:tcPr>
            <w:tcW w:w="1012" w:type="dxa"/>
            <w:vAlign w:val="bottom"/>
          </w:tcPr>
          <w:p w:rsidR="00760A12" w:rsidRPr="00153B33" w:rsidRDefault="00760A12" w:rsidP="00B70E8A">
            <w:pPr>
              <w:jc w:val="right"/>
              <w:rPr>
                <w:b/>
              </w:rPr>
            </w:pPr>
            <w:r>
              <w:rPr>
                <w:b/>
              </w:rPr>
              <w:t>211082,6</w:t>
            </w:r>
          </w:p>
        </w:tc>
        <w:tc>
          <w:tcPr>
            <w:tcW w:w="993" w:type="dxa"/>
            <w:noWrap/>
          </w:tcPr>
          <w:p w:rsidR="00760A12" w:rsidRPr="0090171B" w:rsidRDefault="00760A12" w:rsidP="00B70E8A">
            <w:pPr>
              <w:jc w:val="right"/>
              <w:rPr>
                <w:b/>
              </w:rPr>
            </w:pPr>
            <w:r>
              <w:rPr>
                <w:b/>
              </w:rPr>
              <w:t>214600,5</w:t>
            </w:r>
          </w:p>
        </w:tc>
        <w:tc>
          <w:tcPr>
            <w:tcW w:w="992" w:type="dxa"/>
            <w:noWrap/>
          </w:tcPr>
          <w:p w:rsidR="00760A12" w:rsidRPr="00713CF2" w:rsidRDefault="00760A12" w:rsidP="00B70E8A">
            <w:pPr>
              <w:jc w:val="right"/>
              <w:rPr>
                <w:b/>
              </w:rPr>
            </w:pPr>
            <w:r>
              <w:rPr>
                <w:b/>
              </w:rPr>
              <w:t>240136,2</w:t>
            </w:r>
          </w:p>
        </w:tc>
      </w:tr>
      <w:tr w:rsidR="00760A12" w:rsidRPr="00E60460" w:rsidTr="00B70E8A">
        <w:trPr>
          <w:trHeight w:val="20"/>
        </w:trPr>
        <w:tc>
          <w:tcPr>
            <w:tcW w:w="0" w:type="auto"/>
            <w:noWrap/>
            <w:hideMark/>
          </w:tcPr>
          <w:p w:rsidR="00760A12" w:rsidRPr="00E60460" w:rsidRDefault="00760A12" w:rsidP="00B70E8A">
            <w:r w:rsidRPr="00E60460">
              <w:t>1</w:t>
            </w:r>
          </w:p>
        </w:tc>
        <w:tc>
          <w:tcPr>
            <w:tcW w:w="3832" w:type="dxa"/>
            <w:hideMark/>
          </w:tcPr>
          <w:p w:rsidR="00760A12" w:rsidRPr="00E60460" w:rsidRDefault="00760A12" w:rsidP="00B70E8A">
            <w:pPr>
              <w:rPr>
                <w:b/>
                <w:bCs/>
              </w:rPr>
            </w:pPr>
            <w:r w:rsidRPr="00E60460">
              <w:rPr>
                <w:b/>
                <w:bCs/>
              </w:rPr>
              <w:t xml:space="preserve">Налоговые доходы                                                                                                      </w:t>
            </w:r>
          </w:p>
        </w:tc>
        <w:tc>
          <w:tcPr>
            <w:tcW w:w="1066" w:type="dxa"/>
            <w:vAlign w:val="bottom"/>
          </w:tcPr>
          <w:p w:rsidR="00760A12" w:rsidRPr="00BF0075" w:rsidRDefault="00760A12" w:rsidP="00B70E8A">
            <w:pPr>
              <w:jc w:val="right"/>
              <w:rPr>
                <w:b/>
              </w:rPr>
            </w:pPr>
            <w:r>
              <w:rPr>
                <w:b/>
              </w:rPr>
              <w:t>35245,2</w:t>
            </w:r>
          </w:p>
        </w:tc>
        <w:tc>
          <w:tcPr>
            <w:tcW w:w="1066" w:type="dxa"/>
            <w:vAlign w:val="bottom"/>
          </w:tcPr>
          <w:p w:rsidR="00760A12" w:rsidRPr="00BF0075" w:rsidRDefault="00760A12" w:rsidP="00B70E8A">
            <w:pPr>
              <w:jc w:val="right"/>
              <w:rPr>
                <w:b/>
              </w:rPr>
            </w:pPr>
            <w:r>
              <w:rPr>
                <w:b/>
              </w:rPr>
              <w:t>41472,5</w:t>
            </w:r>
          </w:p>
        </w:tc>
        <w:tc>
          <w:tcPr>
            <w:tcW w:w="1012" w:type="dxa"/>
            <w:vAlign w:val="bottom"/>
          </w:tcPr>
          <w:p w:rsidR="00760A12" w:rsidRPr="007A07FB" w:rsidRDefault="00760A12" w:rsidP="00B70E8A">
            <w:pPr>
              <w:jc w:val="right"/>
              <w:rPr>
                <w:b/>
              </w:rPr>
            </w:pPr>
            <w:r>
              <w:rPr>
                <w:b/>
              </w:rPr>
              <w:t>45604,7</w:t>
            </w:r>
          </w:p>
        </w:tc>
        <w:tc>
          <w:tcPr>
            <w:tcW w:w="993" w:type="dxa"/>
            <w:noWrap/>
          </w:tcPr>
          <w:p w:rsidR="00760A12" w:rsidRPr="00BD4C03" w:rsidRDefault="00760A12" w:rsidP="00B70E8A">
            <w:pPr>
              <w:jc w:val="right"/>
              <w:rPr>
                <w:b/>
              </w:rPr>
            </w:pPr>
            <w:r>
              <w:rPr>
                <w:b/>
              </w:rPr>
              <w:t>57613,9</w:t>
            </w:r>
          </w:p>
        </w:tc>
        <w:tc>
          <w:tcPr>
            <w:tcW w:w="992" w:type="dxa"/>
            <w:noWrap/>
          </w:tcPr>
          <w:p w:rsidR="00760A12" w:rsidRPr="00CC0236" w:rsidRDefault="00760A12" w:rsidP="00B70E8A">
            <w:pPr>
              <w:jc w:val="right"/>
              <w:rPr>
                <w:b/>
              </w:rPr>
            </w:pPr>
            <w:r>
              <w:rPr>
                <w:b/>
              </w:rPr>
              <w:t>59232,8</w:t>
            </w:r>
          </w:p>
        </w:tc>
      </w:tr>
      <w:tr w:rsidR="00760A12" w:rsidRPr="00E60460" w:rsidTr="00B70E8A">
        <w:trPr>
          <w:trHeight w:val="20"/>
        </w:trPr>
        <w:tc>
          <w:tcPr>
            <w:tcW w:w="0" w:type="auto"/>
            <w:noWrap/>
            <w:hideMark/>
          </w:tcPr>
          <w:p w:rsidR="00760A12" w:rsidRPr="00E60460" w:rsidRDefault="00760A12" w:rsidP="00B70E8A">
            <w:r w:rsidRPr="00E60460">
              <w:t> </w:t>
            </w:r>
          </w:p>
        </w:tc>
        <w:tc>
          <w:tcPr>
            <w:tcW w:w="3832" w:type="dxa"/>
            <w:hideMark/>
          </w:tcPr>
          <w:p w:rsidR="00760A12" w:rsidRPr="00E60460" w:rsidRDefault="00760A12" w:rsidP="00B70E8A">
            <w:r w:rsidRPr="00E60460">
              <w:t>из них:</w:t>
            </w:r>
          </w:p>
        </w:tc>
        <w:tc>
          <w:tcPr>
            <w:tcW w:w="1066" w:type="dxa"/>
            <w:vAlign w:val="bottom"/>
          </w:tcPr>
          <w:p w:rsidR="00760A12" w:rsidRPr="00E60460" w:rsidRDefault="00760A12" w:rsidP="00B70E8A">
            <w:pPr>
              <w:jc w:val="right"/>
            </w:pPr>
          </w:p>
        </w:tc>
        <w:tc>
          <w:tcPr>
            <w:tcW w:w="1066" w:type="dxa"/>
            <w:vAlign w:val="bottom"/>
          </w:tcPr>
          <w:p w:rsidR="00760A12" w:rsidRPr="00E60460" w:rsidRDefault="00760A12" w:rsidP="00B70E8A">
            <w:pPr>
              <w:jc w:val="right"/>
            </w:pPr>
          </w:p>
        </w:tc>
        <w:tc>
          <w:tcPr>
            <w:tcW w:w="1012" w:type="dxa"/>
            <w:vAlign w:val="bottom"/>
          </w:tcPr>
          <w:p w:rsidR="00760A12" w:rsidRPr="00E60460" w:rsidRDefault="00760A12" w:rsidP="00B70E8A">
            <w:pPr>
              <w:jc w:val="right"/>
            </w:pPr>
          </w:p>
        </w:tc>
        <w:tc>
          <w:tcPr>
            <w:tcW w:w="993" w:type="dxa"/>
            <w:noWrap/>
          </w:tcPr>
          <w:p w:rsidR="00760A12" w:rsidRPr="00E60460" w:rsidRDefault="00760A12" w:rsidP="00B70E8A">
            <w:pPr>
              <w:jc w:val="right"/>
            </w:pPr>
          </w:p>
        </w:tc>
        <w:tc>
          <w:tcPr>
            <w:tcW w:w="992" w:type="dxa"/>
            <w:noWrap/>
          </w:tcPr>
          <w:p w:rsidR="00760A12" w:rsidRPr="00E60460" w:rsidRDefault="00760A12" w:rsidP="00B70E8A">
            <w:pPr>
              <w:jc w:val="right"/>
            </w:pPr>
          </w:p>
        </w:tc>
      </w:tr>
      <w:tr w:rsidR="00760A12" w:rsidRPr="00E60460" w:rsidTr="00B70E8A">
        <w:trPr>
          <w:trHeight w:val="20"/>
        </w:trPr>
        <w:tc>
          <w:tcPr>
            <w:tcW w:w="0" w:type="auto"/>
            <w:noWrap/>
            <w:hideMark/>
          </w:tcPr>
          <w:p w:rsidR="00760A12" w:rsidRPr="00E60460" w:rsidRDefault="00760A12" w:rsidP="00B70E8A">
            <w:r w:rsidRPr="00E60460">
              <w:t>1.1</w:t>
            </w:r>
          </w:p>
        </w:tc>
        <w:tc>
          <w:tcPr>
            <w:tcW w:w="3832" w:type="dxa"/>
            <w:hideMark/>
          </w:tcPr>
          <w:p w:rsidR="00760A12" w:rsidRPr="00E60460" w:rsidRDefault="00760A12" w:rsidP="00B70E8A">
            <w:r w:rsidRPr="00E60460">
              <w:t>налог на доходы физических лиц</w:t>
            </w:r>
          </w:p>
        </w:tc>
        <w:tc>
          <w:tcPr>
            <w:tcW w:w="1066" w:type="dxa"/>
            <w:vAlign w:val="bottom"/>
          </w:tcPr>
          <w:p w:rsidR="00760A12" w:rsidRPr="00E60460" w:rsidRDefault="00760A12" w:rsidP="00B70E8A">
            <w:pPr>
              <w:jc w:val="right"/>
            </w:pPr>
            <w:r>
              <w:t>20835,7</w:t>
            </w:r>
          </w:p>
        </w:tc>
        <w:tc>
          <w:tcPr>
            <w:tcW w:w="1066" w:type="dxa"/>
            <w:vAlign w:val="bottom"/>
          </w:tcPr>
          <w:p w:rsidR="00760A12" w:rsidRPr="00E60460" w:rsidRDefault="00760A12" w:rsidP="00B70E8A">
            <w:pPr>
              <w:jc w:val="right"/>
            </w:pPr>
            <w:r>
              <w:t>16805,3</w:t>
            </w:r>
          </w:p>
        </w:tc>
        <w:tc>
          <w:tcPr>
            <w:tcW w:w="1012" w:type="dxa"/>
            <w:vAlign w:val="bottom"/>
          </w:tcPr>
          <w:p w:rsidR="00760A12" w:rsidRPr="00E60460" w:rsidRDefault="00760A12" w:rsidP="00B70E8A">
            <w:pPr>
              <w:jc w:val="right"/>
            </w:pPr>
            <w:r>
              <w:t>16633,7</w:t>
            </w:r>
          </w:p>
        </w:tc>
        <w:tc>
          <w:tcPr>
            <w:tcW w:w="993" w:type="dxa"/>
            <w:noWrap/>
          </w:tcPr>
          <w:p w:rsidR="00760A12" w:rsidRPr="00E60460" w:rsidRDefault="00760A12" w:rsidP="00B70E8A">
            <w:pPr>
              <w:jc w:val="right"/>
            </w:pPr>
            <w:r>
              <w:t>16891,8</w:t>
            </w:r>
          </w:p>
        </w:tc>
        <w:tc>
          <w:tcPr>
            <w:tcW w:w="992" w:type="dxa"/>
            <w:noWrap/>
          </w:tcPr>
          <w:p w:rsidR="00760A12" w:rsidRPr="00E60460" w:rsidRDefault="00760A12" w:rsidP="00B70E8A">
            <w:pPr>
              <w:jc w:val="right"/>
            </w:pPr>
            <w:r>
              <w:t>17770,3</w:t>
            </w:r>
          </w:p>
        </w:tc>
      </w:tr>
      <w:tr w:rsidR="00760A12" w:rsidRPr="00E60460" w:rsidTr="00B70E8A">
        <w:trPr>
          <w:trHeight w:val="20"/>
        </w:trPr>
        <w:tc>
          <w:tcPr>
            <w:tcW w:w="0" w:type="auto"/>
            <w:noWrap/>
            <w:hideMark/>
          </w:tcPr>
          <w:p w:rsidR="00760A12" w:rsidRPr="00E60460" w:rsidRDefault="00760A12" w:rsidP="00B70E8A">
            <w:r w:rsidRPr="00E60460">
              <w:t>1.2</w:t>
            </w:r>
          </w:p>
        </w:tc>
        <w:tc>
          <w:tcPr>
            <w:tcW w:w="3832" w:type="dxa"/>
            <w:hideMark/>
          </w:tcPr>
          <w:p w:rsidR="00760A12" w:rsidRPr="00E60460" w:rsidRDefault="00760A12" w:rsidP="00B70E8A">
            <w:r w:rsidRPr="00E60460">
              <w:t>единый налог на вмененный доход для отдельных видов деятельности</w:t>
            </w:r>
          </w:p>
        </w:tc>
        <w:tc>
          <w:tcPr>
            <w:tcW w:w="1066" w:type="dxa"/>
            <w:vAlign w:val="bottom"/>
          </w:tcPr>
          <w:p w:rsidR="00760A12" w:rsidRPr="00E60460" w:rsidRDefault="00760A12" w:rsidP="00B70E8A">
            <w:pPr>
              <w:jc w:val="right"/>
            </w:pPr>
            <w:r>
              <w:t>2538,8</w:t>
            </w:r>
          </w:p>
        </w:tc>
        <w:tc>
          <w:tcPr>
            <w:tcW w:w="1066" w:type="dxa"/>
            <w:vAlign w:val="bottom"/>
          </w:tcPr>
          <w:p w:rsidR="00760A12" w:rsidRPr="00E60460" w:rsidRDefault="00760A12" w:rsidP="00B70E8A">
            <w:pPr>
              <w:jc w:val="right"/>
            </w:pPr>
            <w:r>
              <w:t>2596,2</w:t>
            </w:r>
          </w:p>
        </w:tc>
        <w:tc>
          <w:tcPr>
            <w:tcW w:w="1012" w:type="dxa"/>
            <w:vAlign w:val="bottom"/>
          </w:tcPr>
          <w:p w:rsidR="00760A12" w:rsidRPr="00E60460" w:rsidRDefault="00760A12" w:rsidP="00B70E8A">
            <w:pPr>
              <w:jc w:val="right"/>
            </w:pPr>
            <w:r>
              <w:t>2551,4</w:t>
            </w:r>
          </w:p>
        </w:tc>
        <w:tc>
          <w:tcPr>
            <w:tcW w:w="993" w:type="dxa"/>
            <w:noWrap/>
          </w:tcPr>
          <w:p w:rsidR="00760A12" w:rsidRPr="00E60460" w:rsidRDefault="00760A12" w:rsidP="00B70E8A">
            <w:pPr>
              <w:jc w:val="right"/>
            </w:pPr>
            <w:r>
              <w:t>2718,8</w:t>
            </w:r>
          </w:p>
        </w:tc>
        <w:tc>
          <w:tcPr>
            <w:tcW w:w="992" w:type="dxa"/>
            <w:noWrap/>
          </w:tcPr>
          <w:p w:rsidR="00760A12" w:rsidRPr="00E60460" w:rsidRDefault="00760A12" w:rsidP="00B70E8A">
            <w:pPr>
              <w:jc w:val="right"/>
              <w:rPr>
                <w:color w:val="000000"/>
              </w:rPr>
            </w:pPr>
            <w:r>
              <w:rPr>
                <w:color w:val="000000"/>
              </w:rPr>
              <w:t>2841,2</w:t>
            </w:r>
          </w:p>
        </w:tc>
      </w:tr>
      <w:tr w:rsidR="00760A12" w:rsidRPr="00E60460" w:rsidTr="00B70E8A">
        <w:trPr>
          <w:trHeight w:val="20"/>
        </w:trPr>
        <w:tc>
          <w:tcPr>
            <w:tcW w:w="0" w:type="auto"/>
            <w:noWrap/>
            <w:hideMark/>
          </w:tcPr>
          <w:p w:rsidR="00760A12" w:rsidRPr="00E60460" w:rsidRDefault="00760A12" w:rsidP="00B70E8A"/>
        </w:tc>
        <w:tc>
          <w:tcPr>
            <w:tcW w:w="3832" w:type="dxa"/>
            <w:hideMark/>
          </w:tcPr>
          <w:p w:rsidR="00760A12" w:rsidRPr="00E60460" w:rsidRDefault="00760A12" w:rsidP="00B70E8A"/>
        </w:tc>
        <w:tc>
          <w:tcPr>
            <w:tcW w:w="1066" w:type="dxa"/>
            <w:vAlign w:val="bottom"/>
          </w:tcPr>
          <w:p w:rsidR="00760A12" w:rsidRPr="00E60460" w:rsidRDefault="00760A12" w:rsidP="00B70E8A">
            <w:pPr>
              <w:jc w:val="right"/>
            </w:pPr>
          </w:p>
        </w:tc>
        <w:tc>
          <w:tcPr>
            <w:tcW w:w="1066" w:type="dxa"/>
            <w:vAlign w:val="bottom"/>
          </w:tcPr>
          <w:p w:rsidR="00760A12" w:rsidRPr="00E60460" w:rsidRDefault="00760A12" w:rsidP="00B70E8A">
            <w:pPr>
              <w:jc w:val="right"/>
            </w:pPr>
          </w:p>
        </w:tc>
        <w:tc>
          <w:tcPr>
            <w:tcW w:w="1012" w:type="dxa"/>
            <w:vAlign w:val="bottom"/>
          </w:tcPr>
          <w:p w:rsidR="00760A12" w:rsidRPr="00E60460" w:rsidRDefault="00760A12" w:rsidP="00B70E8A">
            <w:pPr>
              <w:jc w:val="right"/>
            </w:pPr>
          </w:p>
        </w:tc>
        <w:tc>
          <w:tcPr>
            <w:tcW w:w="993" w:type="dxa"/>
            <w:noWrap/>
          </w:tcPr>
          <w:p w:rsidR="00760A12" w:rsidRPr="00E60460" w:rsidRDefault="00760A12" w:rsidP="00B70E8A">
            <w:pPr>
              <w:jc w:val="right"/>
            </w:pPr>
          </w:p>
        </w:tc>
        <w:tc>
          <w:tcPr>
            <w:tcW w:w="992" w:type="dxa"/>
            <w:noWrap/>
          </w:tcPr>
          <w:p w:rsidR="00760A12" w:rsidRPr="00E60460" w:rsidRDefault="00760A12" w:rsidP="00B70E8A">
            <w:pPr>
              <w:jc w:val="right"/>
            </w:pPr>
          </w:p>
        </w:tc>
      </w:tr>
      <w:tr w:rsidR="00760A12" w:rsidRPr="00E60460" w:rsidTr="00B70E8A">
        <w:trPr>
          <w:trHeight w:val="20"/>
        </w:trPr>
        <w:tc>
          <w:tcPr>
            <w:tcW w:w="0" w:type="auto"/>
            <w:noWrap/>
            <w:hideMark/>
          </w:tcPr>
          <w:p w:rsidR="00760A12" w:rsidRPr="00E60460" w:rsidRDefault="00760A12" w:rsidP="00B70E8A">
            <w:r w:rsidRPr="00E60460">
              <w:t>1.4</w:t>
            </w:r>
          </w:p>
        </w:tc>
        <w:tc>
          <w:tcPr>
            <w:tcW w:w="3832" w:type="dxa"/>
            <w:hideMark/>
          </w:tcPr>
          <w:p w:rsidR="00760A12" w:rsidRPr="00E60460" w:rsidRDefault="00760A12" w:rsidP="00B70E8A">
            <w:r w:rsidRPr="00E60460">
              <w:t>единый сельскохозяйственный налог</w:t>
            </w:r>
          </w:p>
        </w:tc>
        <w:tc>
          <w:tcPr>
            <w:tcW w:w="1066" w:type="dxa"/>
            <w:vAlign w:val="bottom"/>
          </w:tcPr>
          <w:p w:rsidR="00760A12" w:rsidRPr="00E60460" w:rsidRDefault="00760A12" w:rsidP="00B70E8A">
            <w:pPr>
              <w:jc w:val="right"/>
            </w:pPr>
            <w:r>
              <w:t>3570,3</w:t>
            </w:r>
          </w:p>
        </w:tc>
        <w:tc>
          <w:tcPr>
            <w:tcW w:w="1066" w:type="dxa"/>
            <w:vAlign w:val="bottom"/>
          </w:tcPr>
          <w:p w:rsidR="00760A12" w:rsidRPr="00E60460" w:rsidRDefault="00760A12" w:rsidP="00B70E8A">
            <w:pPr>
              <w:jc w:val="right"/>
            </w:pPr>
            <w:r>
              <w:t>4343,6</w:t>
            </w:r>
          </w:p>
        </w:tc>
        <w:tc>
          <w:tcPr>
            <w:tcW w:w="1012" w:type="dxa"/>
            <w:vAlign w:val="bottom"/>
          </w:tcPr>
          <w:p w:rsidR="00760A12" w:rsidRPr="00E60460" w:rsidRDefault="00760A12" w:rsidP="00B70E8A">
            <w:pPr>
              <w:jc w:val="right"/>
            </w:pPr>
            <w:r>
              <w:t>3211,4</w:t>
            </w:r>
          </w:p>
        </w:tc>
        <w:tc>
          <w:tcPr>
            <w:tcW w:w="993" w:type="dxa"/>
            <w:noWrap/>
          </w:tcPr>
          <w:p w:rsidR="00760A12" w:rsidRPr="00E60460" w:rsidRDefault="00760A12" w:rsidP="00B70E8A">
            <w:pPr>
              <w:jc w:val="right"/>
            </w:pPr>
            <w:r>
              <w:t>10936,2</w:t>
            </w:r>
          </w:p>
        </w:tc>
        <w:tc>
          <w:tcPr>
            <w:tcW w:w="992" w:type="dxa"/>
            <w:noWrap/>
          </w:tcPr>
          <w:p w:rsidR="00760A12" w:rsidRPr="00E60460" w:rsidRDefault="00760A12" w:rsidP="00B70E8A">
            <w:pPr>
              <w:jc w:val="right"/>
            </w:pPr>
            <w:r>
              <w:t>9852,6</w:t>
            </w:r>
          </w:p>
        </w:tc>
      </w:tr>
      <w:tr w:rsidR="00760A12" w:rsidRPr="00E60460" w:rsidTr="00B70E8A">
        <w:trPr>
          <w:trHeight w:val="20"/>
        </w:trPr>
        <w:tc>
          <w:tcPr>
            <w:tcW w:w="0" w:type="auto"/>
            <w:noWrap/>
            <w:hideMark/>
          </w:tcPr>
          <w:p w:rsidR="00760A12" w:rsidRPr="00E60460" w:rsidRDefault="00760A12" w:rsidP="00B70E8A">
            <w:r w:rsidRPr="00E60460">
              <w:t>1.5</w:t>
            </w:r>
          </w:p>
        </w:tc>
        <w:tc>
          <w:tcPr>
            <w:tcW w:w="3832" w:type="dxa"/>
            <w:hideMark/>
          </w:tcPr>
          <w:p w:rsidR="00760A12" w:rsidRPr="00E60460" w:rsidRDefault="00760A12" w:rsidP="00B70E8A">
            <w:r w:rsidRPr="00E60460">
              <w:t xml:space="preserve">налог на имущество физических лиц </w:t>
            </w:r>
          </w:p>
        </w:tc>
        <w:tc>
          <w:tcPr>
            <w:tcW w:w="1066" w:type="dxa"/>
            <w:vAlign w:val="bottom"/>
          </w:tcPr>
          <w:p w:rsidR="00760A12" w:rsidRPr="00E60460" w:rsidRDefault="00760A12" w:rsidP="00B70E8A">
            <w:pPr>
              <w:jc w:val="right"/>
            </w:pPr>
            <w:r>
              <w:t>1216,1</w:t>
            </w:r>
          </w:p>
        </w:tc>
        <w:tc>
          <w:tcPr>
            <w:tcW w:w="1066" w:type="dxa"/>
            <w:vAlign w:val="bottom"/>
          </w:tcPr>
          <w:p w:rsidR="00760A12" w:rsidRPr="00E60460" w:rsidRDefault="00760A12" w:rsidP="00B70E8A">
            <w:pPr>
              <w:jc w:val="right"/>
            </w:pPr>
            <w:r>
              <w:t>1335,9</w:t>
            </w:r>
          </w:p>
        </w:tc>
        <w:tc>
          <w:tcPr>
            <w:tcW w:w="1012" w:type="dxa"/>
            <w:vAlign w:val="bottom"/>
          </w:tcPr>
          <w:p w:rsidR="00760A12" w:rsidRPr="00E60460" w:rsidRDefault="00760A12" w:rsidP="00B70E8A">
            <w:pPr>
              <w:jc w:val="right"/>
            </w:pPr>
            <w:r>
              <w:t>1584,9</w:t>
            </w:r>
          </w:p>
        </w:tc>
        <w:tc>
          <w:tcPr>
            <w:tcW w:w="993" w:type="dxa"/>
            <w:noWrap/>
          </w:tcPr>
          <w:p w:rsidR="00760A12" w:rsidRPr="00E60460" w:rsidRDefault="00760A12" w:rsidP="00B70E8A">
            <w:pPr>
              <w:jc w:val="right"/>
            </w:pPr>
            <w:r>
              <w:t>1776,1</w:t>
            </w:r>
          </w:p>
        </w:tc>
        <w:tc>
          <w:tcPr>
            <w:tcW w:w="992" w:type="dxa"/>
            <w:noWrap/>
          </w:tcPr>
          <w:p w:rsidR="00760A12" w:rsidRPr="00E60460" w:rsidRDefault="00760A12" w:rsidP="00B70E8A">
            <w:pPr>
              <w:jc w:val="right"/>
            </w:pPr>
            <w:r>
              <w:t>2484,8</w:t>
            </w:r>
          </w:p>
        </w:tc>
      </w:tr>
      <w:tr w:rsidR="00760A12" w:rsidRPr="00E60460" w:rsidTr="00B70E8A">
        <w:trPr>
          <w:trHeight w:val="20"/>
        </w:trPr>
        <w:tc>
          <w:tcPr>
            <w:tcW w:w="0" w:type="auto"/>
            <w:noWrap/>
            <w:hideMark/>
          </w:tcPr>
          <w:p w:rsidR="00760A12" w:rsidRPr="00E60460" w:rsidRDefault="00760A12" w:rsidP="00B70E8A">
            <w:r w:rsidRPr="00E60460">
              <w:t>1.6</w:t>
            </w:r>
          </w:p>
        </w:tc>
        <w:tc>
          <w:tcPr>
            <w:tcW w:w="3832" w:type="dxa"/>
            <w:hideMark/>
          </w:tcPr>
          <w:p w:rsidR="00760A12" w:rsidRPr="00E60460" w:rsidRDefault="00760A12" w:rsidP="00B70E8A">
            <w:r w:rsidRPr="00E60460">
              <w:t xml:space="preserve">земельный налог </w:t>
            </w:r>
          </w:p>
        </w:tc>
        <w:tc>
          <w:tcPr>
            <w:tcW w:w="1066" w:type="dxa"/>
            <w:vAlign w:val="bottom"/>
          </w:tcPr>
          <w:p w:rsidR="00760A12" w:rsidRPr="00E60460" w:rsidRDefault="00760A12" w:rsidP="00B70E8A">
            <w:pPr>
              <w:jc w:val="right"/>
            </w:pPr>
            <w:r>
              <w:t>6578,0</w:t>
            </w:r>
          </w:p>
        </w:tc>
        <w:tc>
          <w:tcPr>
            <w:tcW w:w="1066" w:type="dxa"/>
            <w:vAlign w:val="bottom"/>
          </w:tcPr>
          <w:p w:rsidR="00760A12" w:rsidRPr="00E60460" w:rsidRDefault="00760A12" w:rsidP="00B70E8A">
            <w:pPr>
              <w:jc w:val="right"/>
            </w:pPr>
            <w:r>
              <w:t>8812,4</w:t>
            </w:r>
          </w:p>
        </w:tc>
        <w:tc>
          <w:tcPr>
            <w:tcW w:w="1012" w:type="dxa"/>
            <w:vAlign w:val="bottom"/>
          </w:tcPr>
          <w:p w:rsidR="00760A12" w:rsidRPr="00E60460" w:rsidRDefault="00760A12" w:rsidP="00B70E8A">
            <w:pPr>
              <w:jc w:val="right"/>
            </w:pPr>
            <w:r>
              <w:t>12556,8</w:t>
            </w:r>
          </w:p>
        </w:tc>
        <w:tc>
          <w:tcPr>
            <w:tcW w:w="993" w:type="dxa"/>
            <w:noWrap/>
          </w:tcPr>
          <w:p w:rsidR="00760A12" w:rsidRPr="00E60460" w:rsidRDefault="00760A12" w:rsidP="00B70E8A">
            <w:pPr>
              <w:jc w:val="right"/>
            </w:pPr>
            <w:r>
              <w:t>12580,6</w:t>
            </w:r>
          </w:p>
        </w:tc>
        <w:tc>
          <w:tcPr>
            <w:tcW w:w="992" w:type="dxa"/>
            <w:noWrap/>
          </w:tcPr>
          <w:p w:rsidR="00760A12" w:rsidRPr="00E60460" w:rsidRDefault="00760A12" w:rsidP="00B70E8A">
            <w:pPr>
              <w:jc w:val="right"/>
            </w:pPr>
            <w:r>
              <w:t>14025,2</w:t>
            </w:r>
          </w:p>
        </w:tc>
      </w:tr>
      <w:tr w:rsidR="00760A12" w:rsidRPr="00E60460" w:rsidTr="00B70E8A">
        <w:trPr>
          <w:trHeight w:val="20"/>
        </w:trPr>
        <w:tc>
          <w:tcPr>
            <w:tcW w:w="0" w:type="auto"/>
            <w:noWrap/>
            <w:hideMark/>
          </w:tcPr>
          <w:p w:rsidR="00760A12" w:rsidRPr="00E60460" w:rsidRDefault="00760A12" w:rsidP="00B70E8A">
            <w:r w:rsidRPr="00E60460">
              <w:t>1.7</w:t>
            </w:r>
          </w:p>
        </w:tc>
        <w:tc>
          <w:tcPr>
            <w:tcW w:w="3832" w:type="dxa"/>
            <w:hideMark/>
          </w:tcPr>
          <w:p w:rsidR="00760A12" w:rsidRPr="00E60460" w:rsidRDefault="00760A12" w:rsidP="00B70E8A">
            <w:r w:rsidRPr="00E60460">
              <w:t>государственная пошлина</w:t>
            </w:r>
          </w:p>
        </w:tc>
        <w:tc>
          <w:tcPr>
            <w:tcW w:w="1066" w:type="dxa"/>
            <w:vAlign w:val="bottom"/>
          </w:tcPr>
          <w:p w:rsidR="00760A12" w:rsidRPr="00E60460" w:rsidRDefault="00760A12" w:rsidP="00B70E8A">
            <w:pPr>
              <w:jc w:val="right"/>
            </w:pPr>
            <w:r>
              <w:t>510,1</w:t>
            </w:r>
          </w:p>
        </w:tc>
        <w:tc>
          <w:tcPr>
            <w:tcW w:w="1066" w:type="dxa"/>
            <w:vAlign w:val="bottom"/>
          </w:tcPr>
          <w:p w:rsidR="00760A12" w:rsidRPr="00E60460" w:rsidRDefault="00760A12" w:rsidP="00B70E8A">
            <w:pPr>
              <w:jc w:val="right"/>
            </w:pPr>
            <w:r>
              <w:t>721,1</w:t>
            </w:r>
          </w:p>
        </w:tc>
        <w:tc>
          <w:tcPr>
            <w:tcW w:w="1012" w:type="dxa"/>
            <w:vAlign w:val="bottom"/>
          </w:tcPr>
          <w:p w:rsidR="00760A12" w:rsidRPr="00E60460" w:rsidRDefault="00760A12" w:rsidP="00B70E8A">
            <w:pPr>
              <w:jc w:val="right"/>
            </w:pPr>
            <w:r>
              <w:t>711,9</w:t>
            </w:r>
          </w:p>
        </w:tc>
        <w:tc>
          <w:tcPr>
            <w:tcW w:w="993" w:type="dxa"/>
            <w:noWrap/>
          </w:tcPr>
          <w:p w:rsidR="00760A12" w:rsidRPr="00E60460" w:rsidRDefault="00760A12" w:rsidP="00B70E8A">
            <w:pPr>
              <w:jc w:val="right"/>
            </w:pPr>
            <w:r>
              <w:t>417,4</w:t>
            </w:r>
          </w:p>
        </w:tc>
        <w:tc>
          <w:tcPr>
            <w:tcW w:w="992" w:type="dxa"/>
            <w:noWrap/>
          </w:tcPr>
          <w:p w:rsidR="00760A12" w:rsidRPr="00E60460" w:rsidRDefault="00760A12" w:rsidP="00B70E8A">
            <w:pPr>
              <w:jc w:val="right"/>
            </w:pPr>
            <w:r>
              <w:t>729,2</w:t>
            </w:r>
          </w:p>
        </w:tc>
      </w:tr>
      <w:tr w:rsidR="00760A12" w:rsidRPr="00E60460" w:rsidTr="00B70E8A">
        <w:trPr>
          <w:trHeight w:val="20"/>
        </w:trPr>
        <w:tc>
          <w:tcPr>
            <w:tcW w:w="0" w:type="auto"/>
            <w:noWrap/>
            <w:hideMark/>
          </w:tcPr>
          <w:p w:rsidR="00760A12" w:rsidRPr="00E60460" w:rsidRDefault="00760A12" w:rsidP="00B70E8A">
            <w:r w:rsidRPr="00E60460">
              <w:t>1.8</w:t>
            </w:r>
          </w:p>
        </w:tc>
        <w:tc>
          <w:tcPr>
            <w:tcW w:w="3832" w:type="dxa"/>
            <w:hideMark/>
          </w:tcPr>
          <w:p w:rsidR="00760A12" w:rsidRPr="00E60460" w:rsidRDefault="00760A12" w:rsidP="00B70E8A">
            <w:r w:rsidRPr="00E60460">
              <w:t>прочие</w:t>
            </w:r>
          </w:p>
        </w:tc>
        <w:tc>
          <w:tcPr>
            <w:tcW w:w="1066" w:type="dxa"/>
            <w:vAlign w:val="bottom"/>
          </w:tcPr>
          <w:p w:rsidR="00760A12" w:rsidRPr="00E60460" w:rsidRDefault="00760A12" w:rsidP="00B70E8A">
            <w:pPr>
              <w:jc w:val="right"/>
            </w:pPr>
            <w:r>
              <w:t>-3,8</w:t>
            </w:r>
          </w:p>
        </w:tc>
        <w:tc>
          <w:tcPr>
            <w:tcW w:w="1066" w:type="dxa"/>
            <w:vAlign w:val="bottom"/>
          </w:tcPr>
          <w:p w:rsidR="00760A12" w:rsidRPr="00E60460" w:rsidRDefault="00760A12" w:rsidP="00B70E8A">
            <w:pPr>
              <w:jc w:val="right"/>
            </w:pPr>
            <w:r>
              <w:t>6858,0</w:t>
            </w:r>
          </w:p>
        </w:tc>
        <w:tc>
          <w:tcPr>
            <w:tcW w:w="1012" w:type="dxa"/>
            <w:vAlign w:val="bottom"/>
          </w:tcPr>
          <w:p w:rsidR="00760A12" w:rsidRPr="00E60460" w:rsidRDefault="00760A12" w:rsidP="00B70E8A">
            <w:pPr>
              <w:jc w:val="right"/>
            </w:pPr>
            <w:r>
              <w:t>8354,6</w:t>
            </w:r>
          </w:p>
        </w:tc>
        <w:tc>
          <w:tcPr>
            <w:tcW w:w="993" w:type="dxa"/>
            <w:noWrap/>
          </w:tcPr>
          <w:p w:rsidR="00760A12" w:rsidRPr="00E60460" w:rsidRDefault="00760A12" w:rsidP="00B70E8A">
            <w:pPr>
              <w:jc w:val="right"/>
            </w:pPr>
            <w:r>
              <w:t>12293,0</w:t>
            </w:r>
          </w:p>
        </w:tc>
        <w:tc>
          <w:tcPr>
            <w:tcW w:w="992" w:type="dxa"/>
            <w:noWrap/>
          </w:tcPr>
          <w:p w:rsidR="00760A12" w:rsidRPr="00E60460" w:rsidRDefault="00760A12" w:rsidP="00B70E8A">
            <w:pPr>
              <w:jc w:val="right"/>
            </w:pPr>
            <w:r>
              <w:t>11529,5</w:t>
            </w:r>
          </w:p>
        </w:tc>
      </w:tr>
      <w:tr w:rsidR="00760A12" w:rsidRPr="00E60460" w:rsidTr="00B70E8A">
        <w:trPr>
          <w:trHeight w:val="20"/>
        </w:trPr>
        <w:tc>
          <w:tcPr>
            <w:tcW w:w="0" w:type="auto"/>
            <w:noWrap/>
            <w:hideMark/>
          </w:tcPr>
          <w:p w:rsidR="00760A12" w:rsidRPr="00E60460" w:rsidRDefault="00760A12" w:rsidP="00B70E8A">
            <w:r w:rsidRPr="00E60460">
              <w:t>2</w:t>
            </w:r>
          </w:p>
        </w:tc>
        <w:tc>
          <w:tcPr>
            <w:tcW w:w="3832" w:type="dxa"/>
            <w:hideMark/>
          </w:tcPr>
          <w:p w:rsidR="00760A12" w:rsidRPr="00E60460" w:rsidRDefault="00760A12" w:rsidP="00B70E8A">
            <w:pPr>
              <w:rPr>
                <w:b/>
                <w:bCs/>
              </w:rPr>
            </w:pPr>
            <w:r w:rsidRPr="00E60460">
              <w:rPr>
                <w:b/>
                <w:bCs/>
              </w:rPr>
              <w:t>Неналоговые доходы</w:t>
            </w:r>
          </w:p>
        </w:tc>
        <w:tc>
          <w:tcPr>
            <w:tcW w:w="1066" w:type="dxa"/>
            <w:vAlign w:val="bottom"/>
          </w:tcPr>
          <w:p w:rsidR="00760A12" w:rsidRPr="00BF0075" w:rsidRDefault="00760A12" w:rsidP="00B70E8A">
            <w:pPr>
              <w:jc w:val="right"/>
              <w:rPr>
                <w:b/>
              </w:rPr>
            </w:pPr>
            <w:r>
              <w:rPr>
                <w:b/>
              </w:rPr>
              <w:t>7643,7</w:t>
            </w:r>
          </w:p>
        </w:tc>
        <w:tc>
          <w:tcPr>
            <w:tcW w:w="1066" w:type="dxa"/>
            <w:vAlign w:val="bottom"/>
          </w:tcPr>
          <w:p w:rsidR="00760A12" w:rsidRPr="00BF0075" w:rsidRDefault="00760A12" w:rsidP="00B70E8A">
            <w:pPr>
              <w:jc w:val="right"/>
              <w:rPr>
                <w:b/>
              </w:rPr>
            </w:pPr>
            <w:r>
              <w:rPr>
                <w:b/>
              </w:rPr>
              <w:t>6172,5</w:t>
            </w:r>
          </w:p>
        </w:tc>
        <w:tc>
          <w:tcPr>
            <w:tcW w:w="1012" w:type="dxa"/>
            <w:vAlign w:val="bottom"/>
          </w:tcPr>
          <w:p w:rsidR="00760A12" w:rsidRPr="00213E5E" w:rsidRDefault="00760A12" w:rsidP="00B70E8A">
            <w:pPr>
              <w:jc w:val="right"/>
              <w:rPr>
                <w:b/>
              </w:rPr>
            </w:pPr>
            <w:r>
              <w:rPr>
                <w:b/>
              </w:rPr>
              <w:t>14963,5</w:t>
            </w:r>
          </w:p>
        </w:tc>
        <w:tc>
          <w:tcPr>
            <w:tcW w:w="993" w:type="dxa"/>
            <w:noWrap/>
          </w:tcPr>
          <w:p w:rsidR="00760A12" w:rsidRPr="00212DAD" w:rsidRDefault="00760A12" w:rsidP="00B70E8A">
            <w:pPr>
              <w:jc w:val="right"/>
              <w:rPr>
                <w:b/>
              </w:rPr>
            </w:pPr>
            <w:r>
              <w:rPr>
                <w:b/>
              </w:rPr>
              <w:t>7070,3</w:t>
            </w:r>
          </w:p>
        </w:tc>
        <w:tc>
          <w:tcPr>
            <w:tcW w:w="992" w:type="dxa"/>
            <w:noWrap/>
          </w:tcPr>
          <w:p w:rsidR="00760A12" w:rsidRPr="00BE37A0" w:rsidRDefault="00760A12" w:rsidP="00B70E8A">
            <w:pPr>
              <w:jc w:val="right"/>
              <w:rPr>
                <w:b/>
              </w:rPr>
            </w:pPr>
            <w:r>
              <w:rPr>
                <w:b/>
              </w:rPr>
              <w:t>9182,3</w:t>
            </w:r>
          </w:p>
        </w:tc>
      </w:tr>
      <w:tr w:rsidR="00760A12" w:rsidRPr="00E60460" w:rsidTr="00B70E8A">
        <w:trPr>
          <w:trHeight w:val="20"/>
        </w:trPr>
        <w:tc>
          <w:tcPr>
            <w:tcW w:w="0" w:type="auto"/>
            <w:noWrap/>
            <w:hideMark/>
          </w:tcPr>
          <w:p w:rsidR="00760A12" w:rsidRPr="00E60460" w:rsidRDefault="00760A12" w:rsidP="00B70E8A">
            <w:r w:rsidRPr="00E60460">
              <w:t>2.1</w:t>
            </w:r>
          </w:p>
        </w:tc>
        <w:tc>
          <w:tcPr>
            <w:tcW w:w="3832" w:type="dxa"/>
            <w:hideMark/>
          </w:tcPr>
          <w:p w:rsidR="00760A12" w:rsidRPr="00E60460" w:rsidRDefault="00760A12" w:rsidP="00B70E8A">
            <w:r w:rsidRPr="00E60460">
              <w:t xml:space="preserve">доходы от использования имущества, находящегося в государственной и муниципальной собственности  </w:t>
            </w:r>
          </w:p>
        </w:tc>
        <w:tc>
          <w:tcPr>
            <w:tcW w:w="1066" w:type="dxa"/>
            <w:vAlign w:val="bottom"/>
          </w:tcPr>
          <w:p w:rsidR="00760A12" w:rsidRPr="00E60460" w:rsidRDefault="00760A12" w:rsidP="00B70E8A">
            <w:pPr>
              <w:jc w:val="right"/>
            </w:pPr>
            <w:r>
              <w:t>1701,2</w:t>
            </w:r>
          </w:p>
        </w:tc>
        <w:tc>
          <w:tcPr>
            <w:tcW w:w="1066" w:type="dxa"/>
            <w:vAlign w:val="bottom"/>
          </w:tcPr>
          <w:p w:rsidR="00760A12" w:rsidRPr="00E60460" w:rsidRDefault="00760A12" w:rsidP="00B70E8A">
            <w:pPr>
              <w:jc w:val="right"/>
            </w:pPr>
            <w:r>
              <w:t>1790,6</w:t>
            </w:r>
          </w:p>
        </w:tc>
        <w:tc>
          <w:tcPr>
            <w:tcW w:w="1012" w:type="dxa"/>
            <w:vAlign w:val="bottom"/>
          </w:tcPr>
          <w:p w:rsidR="00760A12" w:rsidRPr="00E60460" w:rsidRDefault="00760A12" w:rsidP="00B70E8A">
            <w:pPr>
              <w:jc w:val="right"/>
            </w:pPr>
            <w:r>
              <w:t>1602,8</w:t>
            </w:r>
          </w:p>
        </w:tc>
        <w:tc>
          <w:tcPr>
            <w:tcW w:w="993" w:type="dxa"/>
            <w:noWrap/>
          </w:tcPr>
          <w:p w:rsidR="00760A12" w:rsidRPr="00E60460" w:rsidRDefault="00760A12" w:rsidP="00B70E8A">
            <w:pPr>
              <w:jc w:val="right"/>
            </w:pPr>
            <w:r>
              <w:t>2000,5</w:t>
            </w:r>
          </w:p>
        </w:tc>
        <w:tc>
          <w:tcPr>
            <w:tcW w:w="992" w:type="dxa"/>
            <w:noWrap/>
          </w:tcPr>
          <w:p w:rsidR="00760A12" w:rsidRPr="00E60460" w:rsidRDefault="00760A12" w:rsidP="00B70E8A">
            <w:pPr>
              <w:jc w:val="right"/>
            </w:pPr>
            <w:r>
              <w:t>3185,7</w:t>
            </w:r>
          </w:p>
        </w:tc>
      </w:tr>
      <w:tr w:rsidR="00760A12" w:rsidRPr="00E60460" w:rsidTr="00B70E8A">
        <w:trPr>
          <w:trHeight w:val="20"/>
        </w:trPr>
        <w:tc>
          <w:tcPr>
            <w:tcW w:w="0" w:type="auto"/>
            <w:noWrap/>
            <w:hideMark/>
          </w:tcPr>
          <w:p w:rsidR="00760A12" w:rsidRPr="00E60460" w:rsidRDefault="00760A12" w:rsidP="00B70E8A">
            <w:r w:rsidRPr="00E60460">
              <w:t>2.2</w:t>
            </w:r>
          </w:p>
        </w:tc>
        <w:tc>
          <w:tcPr>
            <w:tcW w:w="3832" w:type="dxa"/>
            <w:hideMark/>
          </w:tcPr>
          <w:p w:rsidR="00760A12" w:rsidRPr="00E60460" w:rsidRDefault="00760A12" w:rsidP="00B70E8A">
            <w:r w:rsidRPr="00E60460">
              <w:t>плата за негативное воздействие на окружающую среду</w:t>
            </w:r>
          </w:p>
        </w:tc>
        <w:tc>
          <w:tcPr>
            <w:tcW w:w="1066" w:type="dxa"/>
            <w:vAlign w:val="bottom"/>
          </w:tcPr>
          <w:p w:rsidR="00760A12" w:rsidRPr="00E60460" w:rsidRDefault="00760A12" w:rsidP="00B70E8A">
            <w:pPr>
              <w:jc w:val="right"/>
            </w:pPr>
            <w:r>
              <w:t>155,3</w:t>
            </w:r>
          </w:p>
        </w:tc>
        <w:tc>
          <w:tcPr>
            <w:tcW w:w="1066" w:type="dxa"/>
            <w:vAlign w:val="bottom"/>
          </w:tcPr>
          <w:p w:rsidR="00760A12" w:rsidRPr="00E60460" w:rsidRDefault="00760A12" w:rsidP="00B70E8A">
            <w:pPr>
              <w:jc w:val="right"/>
            </w:pPr>
            <w:r>
              <w:t>208,7</w:t>
            </w:r>
          </w:p>
        </w:tc>
        <w:tc>
          <w:tcPr>
            <w:tcW w:w="1012" w:type="dxa"/>
            <w:vAlign w:val="bottom"/>
          </w:tcPr>
          <w:p w:rsidR="00760A12" w:rsidRPr="00E60460" w:rsidRDefault="00760A12" w:rsidP="00B70E8A">
            <w:pPr>
              <w:jc w:val="right"/>
            </w:pPr>
            <w:r>
              <w:t>183,3</w:t>
            </w:r>
          </w:p>
        </w:tc>
        <w:tc>
          <w:tcPr>
            <w:tcW w:w="993" w:type="dxa"/>
            <w:noWrap/>
          </w:tcPr>
          <w:p w:rsidR="00760A12" w:rsidRPr="00E60460" w:rsidRDefault="00760A12" w:rsidP="00B70E8A">
            <w:pPr>
              <w:jc w:val="right"/>
            </w:pPr>
            <w:r>
              <w:t>143,7</w:t>
            </w:r>
          </w:p>
        </w:tc>
        <w:tc>
          <w:tcPr>
            <w:tcW w:w="992" w:type="dxa"/>
            <w:noWrap/>
          </w:tcPr>
          <w:p w:rsidR="00760A12" w:rsidRPr="00E60460" w:rsidRDefault="00760A12" w:rsidP="00B70E8A">
            <w:pPr>
              <w:jc w:val="right"/>
            </w:pPr>
            <w:r>
              <w:t>129,0</w:t>
            </w:r>
          </w:p>
        </w:tc>
      </w:tr>
      <w:tr w:rsidR="00760A12" w:rsidRPr="00E60460" w:rsidTr="00B70E8A">
        <w:trPr>
          <w:trHeight w:val="20"/>
        </w:trPr>
        <w:tc>
          <w:tcPr>
            <w:tcW w:w="0" w:type="auto"/>
            <w:noWrap/>
            <w:hideMark/>
          </w:tcPr>
          <w:p w:rsidR="00760A12" w:rsidRPr="00E60460" w:rsidRDefault="00760A12" w:rsidP="00B70E8A">
            <w:r w:rsidRPr="00E60460">
              <w:t>2.3</w:t>
            </w:r>
          </w:p>
        </w:tc>
        <w:tc>
          <w:tcPr>
            <w:tcW w:w="3832" w:type="dxa"/>
            <w:hideMark/>
          </w:tcPr>
          <w:p w:rsidR="00760A12" w:rsidRPr="00E60460" w:rsidRDefault="00760A12" w:rsidP="00B70E8A">
            <w:r w:rsidRPr="00E60460">
              <w:t>прочие доходы</w:t>
            </w:r>
          </w:p>
        </w:tc>
        <w:tc>
          <w:tcPr>
            <w:tcW w:w="1066" w:type="dxa"/>
            <w:vAlign w:val="bottom"/>
          </w:tcPr>
          <w:p w:rsidR="00760A12" w:rsidRPr="00E60460" w:rsidRDefault="00760A12" w:rsidP="00B70E8A">
            <w:pPr>
              <w:jc w:val="right"/>
            </w:pPr>
            <w:r>
              <w:t>5787,2</w:t>
            </w:r>
          </w:p>
        </w:tc>
        <w:tc>
          <w:tcPr>
            <w:tcW w:w="1066" w:type="dxa"/>
            <w:vAlign w:val="bottom"/>
          </w:tcPr>
          <w:p w:rsidR="00760A12" w:rsidRPr="00E60460" w:rsidRDefault="00760A12" w:rsidP="00B70E8A">
            <w:pPr>
              <w:jc w:val="right"/>
            </w:pPr>
            <w:r>
              <w:t>4173,2</w:t>
            </w:r>
          </w:p>
        </w:tc>
        <w:tc>
          <w:tcPr>
            <w:tcW w:w="1012" w:type="dxa"/>
            <w:vAlign w:val="bottom"/>
          </w:tcPr>
          <w:p w:rsidR="00760A12" w:rsidRPr="00E60460" w:rsidRDefault="00760A12" w:rsidP="00B70E8A">
            <w:pPr>
              <w:jc w:val="right"/>
            </w:pPr>
            <w:r>
              <w:t>13177,4</w:t>
            </w:r>
          </w:p>
        </w:tc>
        <w:tc>
          <w:tcPr>
            <w:tcW w:w="993" w:type="dxa"/>
            <w:noWrap/>
          </w:tcPr>
          <w:p w:rsidR="00760A12" w:rsidRPr="00E60460" w:rsidRDefault="00760A12" w:rsidP="00B70E8A">
            <w:pPr>
              <w:jc w:val="right"/>
            </w:pPr>
            <w:r>
              <w:t>4926,1</w:t>
            </w:r>
          </w:p>
        </w:tc>
        <w:tc>
          <w:tcPr>
            <w:tcW w:w="992" w:type="dxa"/>
            <w:noWrap/>
          </w:tcPr>
          <w:p w:rsidR="00760A12" w:rsidRPr="00E60460" w:rsidRDefault="00760A12" w:rsidP="00B70E8A">
            <w:pPr>
              <w:jc w:val="right"/>
            </w:pPr>
            <w:r>
              <w:t>5867,6</w:t>
            </w:r>
          </w:p>
        </w:tc>
      </w:tr>
      <w:tr w:rsidR="00760A12" w:rsidRPr="00E60460" w:rsidTr="00B70E8A">
        <w:trPr>
          <w:trHeight w:val="20"/>
        </w:trPr>
        <w:tc>
          <w:tcPr>
            <w:tcW w:w="0" w:type="auto"/>
            <w:noWrap/>
            <w:hideMark/>
          </w:tcPr>
          <w:p w:rsidR="00760A12" w:rsidRPr="00E60460" w:rsidRDefault="00760A12" w:rsidP="00B70E8A">
            <w:r w:rsidRPr="00E60460">
              <w:t>3</w:t>
            </w:r>
          </w:p>
        </w:tc>
        <w:tc>
          <w:tcPr>
            <w:tcW w:w="3832" w:type="dxa"/>
            <w:hideMark/>
          </w:tcPr>
          <w:p w:rsidR="00760A12" w:rsidRPr="00E60460" w:rsidRDefault="00760A12" w:rsidP="00B70E8A">
            <w:pPr>
              <w:rPr>
                <w:b/>
                <w:bCs/>
              </w:rPr>
            </w:pPr>
            <w:r w:rsidRPr="00E60460">
              <w:rPr>
                <w:b/>
                <w:bCs/>
              </w:rPr>
              <w:t>Безвозмездные поступления из бюджетов других уровней в том числе</w:t>
            </w:r>
          </w:p>
        </w:tc>
        <w:tc>
          <w:tcPr>
            <w:tcW w:w="1066" w:type="dxa"/>
            <w:vAlign w:val="bottom"/>
          </w:tcPr>
          <w:p w:rsidR="00760A12" w:rsidRPr="00BF0075" w:rsidRDefault="00760A12" w:rsidP="00B70E8A">
            <w:pPr>
              <w:jc w:val="right"/>
              <w:rPr>
                <w:b/>
              </w:rPr>
            </w:pPr>
            <w:r>
              <w:rPr>
                <w:b/>
              </w:rPr>
              <w:t>189368,3</w:t>
            </w:r>
          </w:p>
        </w:tc>
        <w:tc>
          <w:tcPr>
            <w:tcW w:w="1066" w:type="dxa"/>
            <w:vAlign w:val="bottom"/>
          </w:tcPr>
          <w:p w:rsidR="00760A12" w:rsidRPr="00BF0075" w:rsidRDefault="00760A12" w:rsidP="00B70E8A">
            <w:pPr>
              <w:jc w:val="right"/>
              <w:rPr>
                <w:b/>
              </w:rPr>
            </w:pPr>
            <w:r>
              <w:rPr>
                <w:b/>
              </w:rPr>
              <w:t>182084,4</w:t>
            </w:r>
          </w:p>
        </w:tc>
        <w:tc>
          <w:tcPr>
            <w:tcW w:w="1012" w:type="dxa"/>
            <w:vAlign w:val="bottom"/>
          </w:tcPr>
          <w:p w:rsidR="00760A12" w:rsidRPr="00153B33" w:rsidRDefault="00760A12" w:rsidP="00B70E8A">
            <w:pPr>
              <w:jc w:val="right"/>
              <w:rPr>
                <w:b/>
              </w:rPr>
            </w:pPr>
            <w:r>
              <w:rPr>
                <w:b/>
              </w:rPr>
              <w:t>150514,4</w:t>
            </w:r>
          </w:p>
        </w:tc>
        <w:tc>
          <w:tcPr>
            <w:tcW w:w="993" w:type="dxa"/>
            <w:noWrap/>
          </w:tcPr>
          <w:p w:rsidR="00760A12" w:rsidRPr="0090171B" w:rsidRDefault="00760A12" w:rsidP="00B70E8A">
            <w:pPr>
              <w:jc w:val="right"/>
              <w:rPr>
                <w:b/>
              </w:rPr>
            </w:pPr>
            <w:r>
              <w:rPr>
                <w:b/>
              </w:rPr>
              <w:t>149916,4</w:t>
            </w:r>
          </w:p>
        </w:tc>
        <w:tc>
          <w:tcPr>
            <w:tcW w:w="992" w:type="dxa"/>
            <w:noWrap/>
          </w:tcPr>
          <w:p w:rsidR="00760A12" w:rsidRPr="00691FC3" w:rsidRDefault="00760A12" w:rsidP="00B70E8A">
            <w:pPr>
              <w:jc w:val="right"/>
              <w:rPr>
                <w:b/>
              </w:rPr>
            </w:pPr>
            <w:r>
              <w:rPr>
                <w:b/>
              </w:rPr>
              <w:t>171721,1</w:t>
            </w:r>
          </w:p>
        </w:tc>
      </w:tr>
      <w:tr w:rsidR="00760A12" w:rsidRPr="00E60460" w:rsidTr="00B70E8A">
        <w:trPr>
          <w:trHeight w:val="20"/>
        </w:trPr>
        <w:tc>
          <w:tcPr>
            <w:tcW w:w="0" w:type="auto"/>
            <w:noWrap/>
            <w:hideMark/>
          </w:tcPr>
          <w:p w:rsidR="00760A12" w:rsidRPr="00E60460" w:rsidRDefault="00760A12" w:rsidP="00B70E8A">
            <w:r w:rsidRPr="00E60460">
              <w:t>3.1</w:t>
            </w:r>
          </w:p>
        </w:tc>
        <w:tc>
          <w:tcPr>
            <w:tcW w:w="3832" w:type="dxa"/>
            <w:hideMark/>
          </w:tcPr>
          <w:p w:rsidR="00760A12" w:rsidRPr="00E60460" w:rsidRDefault="00760A12" w:rsidP="00B70E8A">
            <w:r w:rsidRPr="00E60460">
              <w:t xml:space="preserve">- дотации </w:t>
            </w:r>
          </w:p>
        </w:tc>
        <w:tc>
          <w:tcPr>
            <w:tcW w:w="1066" w:type="dxa"/>
            <w:vAlign w:val="bottom"/>
          </w:tcPr>
          <w:p w:rsidR="00760A12" w:rsidRPr="00E60460" w:rsidRDefault="00760A12" w:rsidP="00B70E8A">
            <w:pPr>
              <w:jc w:val="right"/>
            </w:pPr>
            <w:r>
              <w:t>84602,7</w:t>
            </w:r>
          </w:p>
        </w:tc>
        <w:tc>
          <w:tcPr>
            <w:tcW w:w="1066" w:type="dxa"/>
            <w:vAlign w:val="bottom"/>
          </w:tcPr>
          <w:p w:rsidR="00760A12" w:rsidRPr="00E60460" w:rsidRDefault="00760A12" w:rsidP="00B70E8A">
            <w:pPr>
              <w:jc w:val="right"/>
            </w:pPr>
            <w:r>
              <w:t>70489,5</w:t>
            </w:r>
          </w:p>
        </w:tc>
        <w:tc>
          <w:tcPr>
            <w:tcW w:w="1012" w:type="dxa"/>
            <w:vAlign w:val="bottom"/>
          </w:tcPr>
          <w:p w:rsidR="00760A12" w:rsidRPr="00E60460" w:rsidRDefault="00760A12" w:rsidP="00B70E8A">
            <w:pPr>
              <w:jc w:val="right"/>
            </w:pPr>
            <w:r>
              <w:t>44034,3</w:t>
            </w:r>
          </w:p>
        </w:tc>
        <w:tc>
          <w:tcPr>
            <w:tcW w:w="993" w:type="dxa"/>
            <w:noWrap/>
          </w:tcPr>
          <w:p w:rsidR="00760A12" w:rsidRPr="00E60460" w:rsidRDefault="00760A12" w:rsidP="00B70E8A">
            <w:pPr>
              <w:jc w:val="right"/>
            </w:pPr>
            <w:r>
              <w:t>42758,3</w:t>
            </w:r>
          </w:p>
        </w:tc>
        <w:tc>
          <w:tcPr>
            <w:tcW w:w="992" w:type="dxa"/>
            <w:noWrap/>
          </w:tcPr>
          <w:p w:rsidR="00760A12" w:rsidRPr="00E60460" w:rsidRDefault="00760A12" w:rsidP="00B70E8A">
            <w:pPr>
              <w:jc w:val="right"/>
            </w:pPr>
            <w:r>
              <w:t>47145,5</w:t>
            </w:r>
          </w:p>
        </w:tc>
      </w:tr>
      <w:tr w:rsidR="00760A12" w:rsidRPr="00E60460" w:rsidTr="00B70E8A">
        <w:trPr>
          <w:trHeight w:val="20"/>
        </w:trPr>
        <w:tc>
          <w:tcPr>
            <w:tcW w:w="0" w:type="auto"/>
            <w:noWrap/>
            <w:hideMark/>
          </w:tcPr>
          <w:p w:rsidR="00760A12" w:rsidRPr="00E60460" w:rsidRDefault="00760A12" w:rsidP="00B70E8A">
            <w:r w:rsidRPr="00E60460">
              <w:t>3.2</w:t>
            </w:r>
          </w:p>
        </w:tc>
        <w:tc>
          <w:tcPr>
            <w:tcW w:w="3832" w:type="dxa"/>
            <w:hideMark/>
          </w:tcPr>
          <w:p w:rsidR="00760A12" w:rsidRPr="00E60460" w:rsidRDefault="00760A12" w:rsidP="00B70E8A">
            <w:r w:rsidRPr="00E60460">
              <w:t>- субвенции</w:t>
            </w:r>
          </w:p>
        </w:tc>
        <w:tc>
          <w:tcPr>
            <w:tcW w:w="1066" w:type="dxa"/>
            <w:vAlign w:val="bottom"/>
          </w:tcPr>
          <w:p w:rsidR="00760A12" w:rsidRPr="00E60460" w:rsidRDefault="00760A12" w:rsidP="00B70E8A">
            <w:pPr>
              <w:jc w:val="right"/>
            </w:pPr>
            <w:r>
              <w:t>89590,4</w:t>
            </w:r>
          </w:p>
        </w:tc>
        <w:tc>
          <w:tcPr>
            <w:tcW w:w="1066" w:type="dxa"/>
            <w:vAlign w:val="bottom"/>
          </w:tcPr>
          <w:p w:rsidR="00760A12" w:rsidRPr="00E60460" w:rsidRDefault="00760A12" w:rsidP="00B70E8A">
            <w:pPr>
              <w:jc w:val="right"/>
            </w:pPr>
            <w:r>
              <w:t>106578,9</w:t>
            </w:r>
          </w:p>
        </w:tc>
        <w:tc>
          <w:tcPr>
            <w:tcW w:w="1012" w:type="dxa"/>
            <w:vAlign w:val="bottom"/>
          </w:tcPr>
          <w:p w:rsidR="00760A12" w:rsidRPr="00E60460" w:rsidRDefault="00760A12" w:rsidP="00B70E8A">
            <w:pPr>
              <w:jc w:val="right"/>
            </w:pPr>
            <w:r>
              <w:t>108269,3</w:t>
            </w:r>
          </w:p>
        </w:tc>
        <w:tc>
          <w:tcPr>
            <w:tcW w:w="993" w:type="dxa"/>
            <w:noWrap/>
          </w:tcPr>
          <w:p w:rsidR="00760A12" w:rsidRPr="00E60460" w:rsidRDefault="00760A12" w:rsidP="00B70E8A">
            <w:pPr>
              <w:jc w:val="right"/>
            </w:pPr>
            <w:r>
              <w:t>106079,0</w:t>
            </w:r>
          </w:p>
        </w:tc>
        <w:tc>
          <w:tcPr>
            <w:tcW w:w="992" w:type="dxa"/>
            <w:noWrap/>
          </w:tcPr>
          <w:p w:rsidR="00760A12" w:rsidRPr="00E60460" w:rsidRDefault="00760A12" w:rsidP="00B70E8A">
            <w:pPr>
              <w:jc w:val="right"/>
            </w:pPr>
            <w:r>
              <w:t>103092,1</w:t>
            </w:r>
          </w:p>
        </w:tc>
      </w:tr>
      <w:tr w:rsidR="00760A12" w:rsidRPr="00E60460" w:rsidTr="00B70E8A">
        <w:trPr>
          <w:trHeight w:val="20"/>
        </w:trPr>
        <w:tc>
          <w:tcPr>
            <w:tcW w:w="0" w:type="auto"/>
            <w:noWrap/>
            <w:hideMark/>
          </w:tcPr>
          <w:p w:rsidR="00760A12" w:rsidRPr="00E60460" w:rsidRDefault="00760A12" w:rsidP="00B70E8A">
            <w:r w:rsidRPr="00E60460">
              <w:t>3.3</w:t>
            </w:r>
          </w:p>
        </w:tc>
        <w:tc>
          <w:tcPr>
            <w:tcW w:w="3832" w:type="dxa"/>
            <w:hideMark/>
          </w:tcPr>
          <w:p w:rsidR="00760A12" w:rsidRPr="00E60460" w:rsidRDefault="00760A12" w:rsidP="00B70E8A">
            <w:r w:rsidRPr="00E60460">
              <w:t>- субсидии</w:t>
            </w:r>
          </w:p>
        </w:tc>
        <w:tc>
          <w:tcPr>
            <w:tcW w:w="1066" w:type="dxa"/>
            <w:vAlign w:val="bottom"/>
          </w:tcPr>
          <w:p w:rsidR="00760A12" w:rsidRPr="00E60460" w:rsidRDefault="00760A12" w:rsidP="00B70E8A">
            <w:pPr>
              <w:jc w:val="right"/>
            </w:pPr>
            <w:r>
              <w:t>15379,8</w:t>
            </w:r>
          </w:p>
        </w:tc>
        <w:tc>
          <w:tcPr>
            <w:tcW w:w="1066" w:type="dxa"/>
            <w:vAlign w:val="bottom"/>
          </w:tcPr>
          <w:p w:rsidR="00760A12" w:rsidRPr="00E60460" w:rsidRDefault="00760A12" w:rsidP="00B70E8A">
            <w:pPr>
              <w:jc w:val="right"/>
            </w:pPr>
            <w:r>
              <w:t>4884,6</w:t>
            </w:r>
          </w:p>
        </w:tc>
        <w:tc>
          <w:tcPr>
            <w:tcW w:w="1012" w:type="dxa"/>
            <w:vAlign w:val="bottom"/>
          </w:tcPr>
          <w:p w:rsidR="00760A12" w:rsidRPr="00E60460" w:rsidRDefault="00760A12" w:rsidP="00B70E8A">
            <w:pPr>
              <w:jc w:val="right"/>
            </w:pPr>
            <w:r>
              <w:t>0,0</w:t>
            </w:r>
          </w:p>
        </w:tc>
        <w:tc>
          <w:tcPr>
            <w:tcW w:w="993" w:type="dxa"/>
            <w:noWrap/>
          </w:tcPr>
          <w:p w:rsidR="00760A12" w:rsidRPr="00E60460" w:rsidRDefault="00760A12" w:rsidP="00B70E8A">
            <w:pPr>
              <w:jc w:val="right"/>
            </w:pPr>
            <w:r>
              <w:t>1393,1</w:t>
            </w:r>
          </w:p>
        </w:tc>
        <w:tc>
          <w:tcPr>
            <w:tcW w:w="992" w:type="dxa"/>
            <w:noWrap/>
          </w:tcPr>
          <w:p w:rsidR="00760A12" w:rsidRPr="00E60460" w:rsidRDefault="00760A12" w:rsidP="00B70E8A">
            <w:pPr>
              <w:jc w:val="right"/>
            </w:pPr>
            <w:r>
              <w:t>20381,2</w:t>
            </w:r>
          </w:p>
        </w:tc>
      </w:tr>
      <w:tr w:rsidR="00760A12" w:rsidRPr="00E60460" w:rsidTr="00B70E8A">
        <w:trPr>
          <w:trHeight w:val="20"/>
        </w:trPr>
        <w:tc>
          <w:tcPr>
            <w:tcW w:w="0" w:type="auto"/>
            <w:noWrap/>
            <w:hideMark/>
          </w:tcPr>
          <w:p w:rsidR="00760A12" w:rsidRPr="00E60460" w:rsidRDefault="00760A12" w:rsidP="00B70E8A">
            <w:r w:rsidRPr="00E60460">
              <w:t>3.4</w:t>
            </w:r>
          </w:p>
        </w:tc>
        <w:tc>
          <w:tcPr>
            <w:tcW w:w="3832" w:type="dxa"/>
            <w:hideMark/>
          </w:tcPr>
          <w:p w:rsidR="00760A12" w:rsidRPr="00E60460" w:rsidRDefault="00760A12" w:rsidP="00B70E8A">
            <w:r w:rsidRPr="00E60460">
              <w:t xml:space="preserve">- иные доходы </w:t>
            </w:r>
          </w:p>
        </w:tc>
        <w:tc>
          <w:tcPr>
            <w:tcW w:w="1066" w:type="dxa"/>
            <w:vAlign w:val="bottom"/>
          </w:tcPr>
          <w:p w:rsidR="00760A12" w:rsidRPr="00E60460" w:rsidRDefault="00760A12" w:rsidP="00B70E8A">
            <w:pPr>
              <w:jc w:val="right"/>
            </w:pPr>
            <w:r>
              <w:t>81,4</w:t>
            </w:r>
          </w:p>
        </w:tc>
        <w:tc>
          <w:tcPr>
            <w:tcW w:w="1066" w:type="dxa"/>
            <w:vAlign w:val="bottom"/>
          </w:tcPr>
          <w:p w:rsidR="00760A12" w:rsidRPr="00E60460" w:rsidRDefault="00760A12" w:rsidP="00B70E8A">
            <w:pPr>
              <w:jc w:val="right"/>
            </w:pPr>
            <w:r>
              <w:t>145,1</w:t>
            </w:r>
          </w:p>
        </w:tc>
        <w:tc>
          <w:tcPr>
            <w:tcW w:w="1012" w:type="dxa"/>
            <w:vAlign w:val="bottom"/>
          </w:tcPr>
          <w:p w:rsidR="00760A12" w:rsidRPr="00E60460" w:rsidRDefault="00760A12" w:rsidP="00B70E8A">
            <w:pPr>
              <w:jc w:val="right"/>
            </w:pPr>
            <w:r>
              <w:t>176,2</w:t>
            </w:r>
          </w:p>
        </w:tc>
        <w:tc>
          <w:tcPr>
            <w:tcW w:w="993" w:type="dxa"/>
            <w:noWrap/>
          </w:tcPr>
          <w:p w:rsidR="00760A12" w:rsidRPr="00E60460" w:rsidRDefault="00760A12" w:rsidP="00B70E8A">
            <w:pPr>
              <w:jc w:val="right"/>
            </w:pPr>
            <w:r>
              <w:t>69,5</w:t>
            </w:r>
          </w:p>
        </w:tc>
        <w:tc>
          <w:tcPr>
            <w:tcW w:w="992" w:type="dxa"/>
            <w:noWrap/>
          </w:tcPr>
          <w:p w:rsidR="00760A12" w:rsidRPr="00E60460" w:rsidRDefault="00760A12" w:rsidP="00B70E8A">
            <w:pPr>
              <w:jc w:val="right"/>
            </w:pPr>
            <w:r>
              <w:t>1373,8</w:t>
            </w:r>
          </w:p>
        </w:tc>
      </w:tr>
      <w:tr w:rsidR="00760A12" w:rsidRPr="00E60460" w:rsidTr="00B70E8A">
        <w:trPr>
          <w:trHeight w:val="20"/>
        </w:trPr>
        <w:tc>
          <w:tcPr>
            <w:tcW w:w="0" w:type="auto"/>
            <w:noWrap/>
            <w:hideMark/>
          </w:tcPr>
          <w:p w:rsidR="00760A12" w:rsidRPr="00E60460" w:rsidRDefault="00760A12" w:rsidP="00B70E8A">
            <w:r w:rsidRPr="00E60460">
              <w:t>3.5</w:t>
            </w:r>
          </w:p>
        </w:tc>
        <w:tc>
          <w:tcPr>
            <w:tcW w:w="3832" w:type="dxa"/>
            <w:hideMark/>
          </w:tcPr>
          <w:p w:rsidR="00760A12" w:rsidRPr="00E60460" w:rsidRDefault="00760A12" w:rsidP="00B70E8A">
            <w:r w:rsidRPr="00E60460">
              <w:t>- возврат остатков субсидий, субвенций и иных межбюджетных трансфертов прошлых лет</w:t>
            </w:r>
          </w:p>
        </w:tc>
        <w:tc>
          <w:tcPr>
            <w:tcW w:w="1066" w:type="dxa"/>
            <w:vAlign w:val="bottom"/>
          </w:tcPr>
          <w:p w:rsidR="00760A12" w:rsidRPr="00E60460" w:rsidRDefault="00760A12" w:rsidP="00B70E8A">
            <w:pPr>
              <w:jc w:val="right"/>
            </w:pPr>
            <w:r>
              <w:t>-286,0</w:t>
            </w:r>
          </w:p>
        </w:tc>
        <w:tc>
          <w:tcPr>
            <w:tcW w:w="1066" w:type="dxa"/>
            <w:vAlign w:val="bottom"/>
          </w:tcPr>
          <w:p w:rsidR="00760A12" w:rsidRPr="00E60460" w:rsidRDefault="00760A12" w:rsidP="00B70E8A">
            <w:pPr>
              <w:jc w:val="right"/>
            </w:pPr>
            <w:r>
              <w:t>-13,7</w:t>
            </w:r>
          </w:p>
        </w:tc>
        <w:tc>
          <w:tcPr>
            <w:tcW w:w="1012" w:type="dxa"/>
            <w:vAlign w:val="bottom"/>
          </w:tcPr>
          <w:p w:rsidR="00760A12" w:rsidRPr="00E60460" w:rsidRDefault="00760A12" w:rsidP="00B70E8A">
            <w:pPr>
              <w:jc w:val="right"/>
            </w:pPr>
            <w:r>
              <w:t>-1965,4</w:t>
            </w:r>
          </w:p>
        </w:tc>
        <w:tc>
          <w:tcPr>
            <w:tcW w:w="993" w:type="dxa"/>
            <w:noWrap/>
          </w:tcPr>
          <w:p w:rsidR="00760A12" w:rsidRPr="00E60460" w:rsidRDefault="00760A12" w:rsidP="00B70E8A">
            <w:pPr>
              <w:jc w:val="right"/>
            </w:pPr>
            <w:r>
              <w:t>-383,5</w:t>
            </w:r>
          </w:p>
        </w:tc>
        <w:tc>
          <w:tcPr>
            <w:tcW w:w="992" w:type="dxa"/>
            <w:noWrap/>
          </w:tcPr>
          <w:p w:rsidR="00760A12" w:rsidRPr="00E60460" w:rsidRDefault="00760A12" w:rsidP="00B70E8A">
            <w:pPr>
              <w:jc w:val="right"/>
            </w:pPr>
            <w:r>
              <w:t>-271,5</w:t>
            </w:r>
          </w:p>
        </w:tc>
      </w:tr>
      <w:tr w:rsidR="00760A12" w:rsidRPr="00273842" w:rsidTr="00B70E8A">
        <w:trPr>
          <w:trHeight w:val="20"/>
        </w:trPr>
        <w:tc>
          <w:tcPr>
            <w:tcW w:w="4335" w:type="dxa"/>
            <w:gridSpan w:val="2"/>
            <w:noWrap/>
            <w:hideMark/>
          </w:tcPr>
          <w:p w:rsidR="00760A12" w:rsidRPr="00273842" w:rsidRDefault="00760A12" w:rsidP="00B70E8A">
            <w:pPr>
              <w:rPr>
                <w:b/>
                <w:bCs/>
              </w:rPr>
            </w:pPr>
            <w:r w:rsidRPr="00273842">
              <w:rPr>
                <w:b/>
                <w:bCs/>
              </w:rPr>
              <w:t xml:space="preserve"> Расходы местного бюджета  </w:t>
            </w:r>
          </w:p>
        </w:tc>
        <w:tc>
          <w:tcPr>
            <w:tcW w:w="1066" w:type="dxa"/>
          </w:tcPr>
          <w:p w:rsidR="00760A12" w:rsidRPr="00BF2D33" w:rsidRDefault="00760A12" w:rsidP="00B70E8A">
            <w:pPr>
              <w:jc w:val="right"/>
              <w:rPr>
                <w:b/>
              </w:rPr>
            </w:pPr>
            <w:r w:rsidRPr="00BF2D33">
              <w:rPr>
                <w:b/>
              </w:rPr>
              <w:t>247669,2</w:t>
            </w:r>
          </w:p>
        </w:tc>
        <w:tc>
          <w:tcPr>
            <w:tcW w:w="1066" w:type="dxa"/>
            <w:vAlign w:val="bottom"/>
          </w:tcPr>
          <w:p w:rsidR="00760A12" w:rsidRPr="00BF2D33" w:rsidRDefault="00760A12" w:rsidP="00B70E8A">
            <w:pPr>
              <w:jc w:val="right"/>
              <w:rPr>
                <w:b/>
              </w:rPr>
            </w:pPr>
            <w:r w:rsidRPr="00BF2D33">
              <w:rPr>
                <w:b/>
              </w:rPr>
              <w:t>227419,7</w:t>
            </w:r>
          </w:p>
        </w:tc>
        <w:tc>
          <w:tcPr>
            <w:tcW w:w="1012" w:type="dxa"/>
            <w:vAlign w:val="bottom"/>
          </w:tcPr>
          <w:p w:rsidR="00760A12" w:rsidRPr="00BF2D33" w:rsidRDefault="00760A12" w:rsidP="00B70E8A">
            <w:pPr>
              <w:jc w:val="right"/>
              <w:rPr>
                <w:b/>
              </w:rPr>
            </w:pPr>
            <w:r w:rsidRPr="00BF2D33">
              <w:rPr>
                <w:b/>
              </w:rPr>
              <w:t>232434,6</w:t>
            </w:r>
          </w:p>
        </w:tc>
        <w:tc>
          <w:tcPr>
            <w:tcW w:w="993" w:type="dxa"/>
            <w:noWrap/>
          </w:tcPr>
          <w:p w:rsidR="00760A12" w:rsidRPr="00BF2D33" w:rsidRDefault="00760A12" w:rsidP="00B70E8A">
            <w:pPr>
              <w:jc w:val="right"/>
              <w:rPr>
                <w:b/>
              </w:rPr>
            </w:pPr>
            <w:r w:rsidRPr="00BF2D33">
              <w:rPr>
                <w:b/>
              </w:rPr>
              <w:t>226969,7</w:t>
            </w:r>
          </w:p>
        </w:tc>
        <w:tc>
          <w:tcPr>
            <w:tcW w:w="992" w:type="dxa"/>
            <w:noWrap/>
          </w:tcPr>
          <w:p w:rsidR="00760A12" w:rsidRPr="00BF2D33" w:rsidRDefault="00760A12" w:rsidP="00B70E8A">
            <w:pPr>
              <w:jc w:val="right"/>
              <w:rPr>
                <w:b/>
              </w:rPr>
            </w:pPr>
            <w:r w:rsidRPr="00BF2D33">
              <w:rPr>
                <w:b/>
              </w:rPr>
              <w:t>252074,5</w:t>
            </w:r>
          </w:p>
        </w:tc>
      </w:tr>
      <w:tr w:rsidR="00760A12" w:rsidRPr="00E60460" w:rsidTr="00B70E8A">
        <w:trPr>
          <w:trHeight w:val="20"/>
        </w:trPr>
        <w:tc>
          <w:tcPr>
            <w:tcW w:w="0" w:type="auto"/>
            <w:noWrap/>
            <w:hideMark/>
          </w:tcPr>
          <w:p w:rsidR="00760A12" w:rsidRPr="00E60460" w:rsidRDefault="00760A12" w:rsidP="00B70E8A">
            <w:r w:rsidRPr="00E60460">
              <w:t>4</w:t>
            </w:r>
          </w:p>
        </w:tc>
        <w:tc>
          <w:tcPr>
            <w:tcW w:w="3832" w:type="dxa"/>
            <w:hideMark/>
          </w:tcPr>
          <w:p w:rsidR="00760A12" w:rsidRPr="00E60460" w:rsidRDefault="00760A12" w:rsidP="00B70E8A">
            <w:r w:rsidRPr="00E60460">
              <w:t xml:space="preserve">общегосударственные вопросы                 </w:t>
            </w:r>
          </w:p>
        </w:tc>
        <w:tc>
          <w:tcPr>
            <w:tcW w:w="1066" w:type="dxa"/>
            <w:vAlign w:val="bottom"/>
          </w:tcPr>
          <w:p w:rsidR="00760A12" w:rsidRPr="00E60460" w:rsidRDefault="00760A12" w:rsidP="00B70E8A">
            <w:pPr>
              <w:jc w:val="right"/>
            </w:pPr>
            <w:r>
              <w:t>36837,9</w:t>
            </w:r>
          </w:p>
        </w:tc>
        <w:tc>
          <w:tcPr>
            <w:tcW w:w="1066" w:type="dxa"/>
            <w:vAlign w:val="bottom"/>
          </w:tcPr>
          <w:p w:rsidR="00760A12" w:rsidRPr="00E60460" w:rsidRDefault="00760A12" w:rsidP="00B70E8A">
            <w:pPr>
              <w:jc w:val="right"/>
            </w:pPr>
            <w:r>
              <w:t>29119,8</w:t>
            </w:r>
          </w:p>
        </w:tc>
        <w:tc>
          <w:tcPr>
            <w:tcW w:w="1012" w:type="dxa"/>
            <w:vAlign w:val="bottom"/>
          </w:tcPr>
          <w:p w:rsidR="00760A12" w:rsidRPr="00E60460" w:rsidRDefault="00760A12" w:rsidP="00B70E8A">
            <w:pPr>
              <w:jc w:val="right"/>
            </w:pPr>
            <w:r>
              <w:t>31327,8</w:t>
            </w:r>
          </w:p>
        </w:tc>
        <w:tc>
          <w:tcPr>
            <w:tcW w:w="993" w:type="dxa"/>
            <w:noWrap/>
          </w:tcPr>
          <w:p w:rsidR="00760A12" w:rsidRPr="00E60460" w:rsidRDefault="00760A12" w:rsidP="00B70E8A">
            <w:pPr>
              <w:jc w:val="right"/>
            </w:pPr>
            <w:r>
              <w:t>32167,9</w:t>
            </w:r>
          </w:p>
        </w:tc>
        <w:tc>
          <w:tcPr>
            <w:tcW w:w="992" w:type="dxa"/>
            <w:noWrap/>
          </w:tcPr>
          <w:p w:rsidR="00760A12" w:rsidRPr="00E60460" w:rsidRDefault="00760A12" w:rsidP="00B70E8A">
            <w:pPr>
              <w:jc w:val="right"/>
            </w:pPr>
            <w:r>
              <w:t>34305,8</w:t>
            </w:r>
          </w:p>
        </w:tc>
      </w:tr>
      <w:tr w:rsidR="00760A12" w:rsidRPr="00E60460" w:rsidTr="00B70E8A">
        <w:trPr>
          <w:trHeight w:val="20"/>
        </w:trPr>
        <w:tc>
          <w:tcPr>
            <w:tcW w:w="0" w:type="auto"/>
            <w:noWrap/>
            <w:hideMark/>
          </w:tcPr>
          <w:p w:rsidR="00760A12" w:rsidRPr="00E60460" w:rsidRDefault="00760A12" w:rsidP="00B70E8A">
            <w:r w:rsidRPr="00E60460">
              <w:t>5</w:t>
            </w:r>
          </w:p>
        </w:tc>
        <w:tc>
          <w:tcPr>
            <w:tcW w:w="3832" w:type="dxa"/>
            <w:hideMark/>
          </w:tcPr>
          <w:p w:rsidR="00760A12" w:rsidRPr="00E60460" w:rsidRDefault="00760A12" w:rsidP="00B70E8A">
            <w:r w:rsidRPr="00E60460">
              <w:t>жилищно-коммунальное хозяйство</w:t>
            </w:r>
          </w:p>
        </w:tc>
        <w:tc>
          <w:tcPr>
            <w:tcW w:w="1066" w:type="dxa"/>
            <w:vAlign w:val="bottom"/>
          </w:tcPr>
          <w:p w:rsidR="00760A12" w:rsidRPr="00E60460" w:rsidRDefault="00760A12" w:rsidP="00B70E8A">
            <w:pPr>
              <w:jc w:val="right"/>
            </w:pPr>
            <w:r>
              <w:t>2795,4</w:t>
            </w:r>
          </w:p>
        </w:tc>
        <w:tc>
          <w:tcPr>
            <w:tcW w:w="1066" w:type="dxa"/>
            <w:vAlign w:val="bottom"/>
          </w:tcPr>
          <w:p w:rsidR="00760A12" w:rsidRPr="00E60460" w:rsidRDefault="00760A12" w:rsidP="00B70E8A">
            <w:pPr>
              <w:jc w:val="right"/>
            </w:pPr>
            <w:r>
              <w:t>1855,5</w:t>
            </w:r>
          </w:p>
        </w:tc>
        <w:tc>
          <w:tcPr>
            <w:tcW w:w="1012" w:type="dxa"/>
            <w:vAlign w:val="bottom"/>
          </w:tcPr>
          <w:p w:rsidR="00760A12" w:rsidRPr="00E60460" w:rsidRDefault="00760A12" w:rsidP="00B70E8A">
            <w:pPr>
              <w:jc w:val="right"/>
            </w:pPr>
            <w:r>
              <w:t>2946,8</w:t>
            </w:r>
          </w:p>
        </w:tc>
        <w:tc>
          <w:tcPr>
            <w:tcW w:w="993" w:type="dxa"/>
            <w:noWrap/>
          </w:tcPr>
          <w:p w:rsidR="00760A12" w:rsidRPr="00E60460" w:rsidRDefault="00760A12" w:rsidP="00B70E8A">
            <w:pPr>
              <w:jc w:val="right"/>
            </w:pPr>
            <w:r>
              <w:t>3146,8</w:t>
            </w:r>
          </w:p>
        </w:tc>
        <w:tc>
          <w:tcPr>
            <w:tcW w:w="992" w:type="dxa"/>
            <w:noWrap/>
          </w:tcPr>
          <w:p w:rsidR="00760A12" w:rsidRPr="00E60460" w:rsidRDefault="00760A12" w:rsidP="00B70E8A">
            <w:pPr>
              <w:jc w:val="right"/>
            </w:pPr>
            <w:r>
              <w:t>3882,8</w:t>
            </w:r>
          </w:p>
        </w:tc>
      </w:tr>
      <w:tr w:rsidR="00760A12" w:rsidRPr="00E60460" w:rsidTr="00B70E8A">
        <w:trPr>
          <w:trHeight w:val="20"/>
        </w:trPr>
        <w:tc>
          <w:tcPr>
            <w:tcW w:w="0" w:type="auto"/>
            <w:noWrap/>
            <w:hideMark/>
          </w:tcPr>
          <w:p w:rsidR="00760A12" w:rsidRPr="00E60460" w:rsidRDefault="00760A12" w:rsidP="00B70E8A">
            <w:r w:rsidRPr="00E60460">
              <w:t>6</w:t>
            </w:r>
          </w:p>
        </w:tc>
        <w:tc>
          <w:tcPr>
            <w:tcW w:w="3832" w:type="dxa"/>
            <w:hideMark/>
          </w:tcPr>
          <w:p w:rsidR="00760A12" w:rsidRPr="00E60460" w:rsidRDefault="00760A12" w:rsidP="00B70E8A">
            <w:r w:rsidRPr="00E60460">
              <w:t>охрана окружающей среды</w:t>
            </w:r>
          </w:p>
        </w:tc>
        <w:tc>
          <w:tcPr>
            <w:tcW w:w="1066" w:type="dxa"/>
            <w:vAlign w:val="bottom"/>
          </w:tcPr>
          <w:p w:rsidR="00760A12" w:rsidRPr="00E60460" w:rsidRDefault="00760A12" w:rsidP="00B70E8A">
            <w:pPr>
              <w:jc w:val="right"/>
            </w:pPr>
          </w:p>
        </w:tc>
        <w:tc>
          <w:tcPr>
            <w:tcW w:w="1066" w:type="dxa"/>
            <w:vAlign w:val="bottom"/>
          </w:tcPr>
          <w:p w:rsidR="00760A12" w:rsidRPr="00E60460" w:rsidRDefault="00760A12" w:rsidP="00B70E8A">
            <w:pPr>
              <w:jc w:val="right"/>
            </w:pPr>
          </w:p>
        </w:tc>
        <w:tc>
          <w:tcPr>
            <w:tcW w:w="1012" w:type="dxa"/>
            <w:vAlign w:val="bottom"/>
          </w:tcPr>
          <w:p w:rsidR="00760A12" w:rsidRPr="00E60460" w:rsidRDefault="00760A12" w:rsidP="00B70E8A">
            <w:pPr>
              <w:jc w:val="right"/>
            </w:pPr>
          </w:p>
        </w:tc>
        <w:tc>
          <w:tcPr>
            <w:tcW w:w="993" w:type="dxa"/>
            <w:noWrap/>
          </w:tcPr>
          <w:p w:rsidR="00760A12" w:rsidRPr="00E60460" w:rsidRDefault="00760A12" w:rsidP="00B70E8A">
            <w:pPr>
              <w:jc w:val="right"/>
            </w:pPr>
          </w:p>
        </w:tc>
        <w:tc>
          <w:tcPr>
            <w:tcW w:w="992" w:type="dxa"/>
            <w:noWrap/>
          </w:tcPr>
          <w:p w:rsidR="00760A12" w:rsidRPr="00E60460" w:rsidRDefault="00760A12" w:rsidP="00B70E8A">
            <w:pPr>
              <w:jc w:val="right"/>
            </w:pPr>
          </w:p>
        </w:tc>
      </w:tr>
      <w:tr w:rsidR="00760A12" w:rsidRPr="00E60460" w:rsidTr="00B70E8A">
        <w:trPr>
          <w:trHeight w:val="20"/>
        </w:trPr>
        <w:tc>
          <w:tcPr>
            <w:tcW w:w="0" w:type="auto"/>
            <w:noWrap/>
            <w:hideMark/>
          </w:tcPr>
          <w:p w:rsidR="00760A12" w:rsidRPr="00E60460" w:rsidRDefault="00760A12" w:rsidP="00B70E8A">
            <w:r w:rsidRPr="00E60460">
              <w:t>7</w:t>
            </w:r>
          </w:p>
        </w:tc>
        <w:tc>
          <w:tcPr>
            <w:tcW w:w="3832" w:type="dxa"/>
            <w:hideMark/>
          </w:tcPr>
          <w:p w:rsidR="00760A12" w:rsidRPr="00E60460" w:rsidRDefault="00760A12" w:rsidP="00B70E8A">
            <w:r w:rsidRPr="00E60460">
              <w:t>образование</w:t>
            </w:r>
          </w:p>
        </w:tc>
        <w:tc>
          <w:tcPr>
            <w:tcW w:w="1066" w:type="dxa"/>
            <w:vAlign w:val="bottom"/>
          </w:tcPr>
          <w:p w:rsidR="00760A12" w:rsidRPr="00E60460" w:rsidRDefault="00760A12" w:rsidP="00B70E8A">
            <w:pPr>
              <w:jc w:val="right"/>
            </w:pPr>
            <w:r>
              <w:t>153934,6</w:t>
            </w:r>
          </w:p>
        </w:tc>
        <w:tc>
          <w:tcPr>
            <w:tcW w:w="1066" w:type="dxa"/>
            <w:vAlign w:val="bottom"/>
          </w:tcPr>
          <w:p w:rsidR="00760A12" w:rsidRPr="00E60460" w:rsidRDefault="00760A12" w:rsidP="00B70E8A">
            <w:pPr>
              <w:jc w:val="right"/>
            </w:pPr>
            <w:r>
              <w:t>150325,2</w:t>
            </w:r>
          </w:p>
        </w:tc>
        <w:tc>
          <w:tcPr>
            <w:tcW w:w="1012" w:type="dxa"/>
            <w:vAlign w:val="bottom"/>
          </w:tcPr>
          <w:p w:rsidR="00760A12" w:rsidRPr="00E60460" w:rsidRDefault="00760A12" w:rsidP="00B70E8A">
            <w:pPr>
              <w:jc w:val="right"/>
            </w:pPr>
            <w:r>
              <w:t>146631,5</w:t>
            </w:r>
          </w:p>
        </w:tc>
        <w:tc>
          <w:tcPr>
            <w:tcW w:w="993" w:type="dxa"/>
            <w:noWrap/>
          </w:tcPr>
          <w:p w:rsidR="00760A12" w:rsidRPr="00E60460" w:rsidRDefault="00760A12" w:rsidP="00B70E8A">
            <w:pPr>
              <w:jc w:val="right"/>
            </w:pPr>
            <w:r>
              <w:t>143471,3</w:t>
            </w:r>
          </w:p>
        </w:tc>
        <w:tc>
          <w:tcPr>
            <w:tcW w:w="992" w:type="dxa"/>
            <w:noWrap/>
          </w:tcPr>
          <w:p w:rsidR="00760A12" w:rsidRPr="00E60460" w:rsidRDefault="00760A12" w:rsidP="00B70E8A">
            <w:pPr>
              <w:jc w:val="right"/>
            </w:pPr>
            <w:r>
              <w:t>149003,3</w:t>
            </w:r>
          </w:p>
        </w:tc>
      </w:tr>
      <w:tr w:rsidR="00760A12" w:rsidRPr="00E60460" w:rsidTr="00B70E8A">
        <w:trPr>
          <w:trHeight w:val="20"/>
        </w:trPr>
        <w:tc>
          <w:tcPr>
            <w:tcW w:w="0" w:type="auto"/>
            <w:noWrap/>
            <w:hideMark/>
          </w:tcPr>
          <w:p w:rsidR="00760A12" w:rsidRPr="00E60460" w:rsidRDefault="00760A12" w:rsidP="00B70E8A">
            <w:r w:rsidRPr="00E60460">
              <w:t>8</w:t>
            </w:r>
          </w:p>
        </w:tc>
        <w:tc>
          <w:tcPr>
            <w:tcW w:w="3832" w:type="dxa"/>
            <w:hideMark/>
          </w:tcPr>
          <w:p w:rsidR="00760A12" w:rsidRPr="00E60460" w:rsidRDefault="00760A12" w:rsidP="00B70E8A">
            <w:r w:rsidRPr="00E60460">
              <w:t>культура, кинематография и средства массовой информации</w:t>
            </w:r>
          </w:p>
        </w:tc>
        <w:tc>
          <w:tcPr>
            <w:tcW w:w="1066" w:type="dxa"/>
            <w:vAlign w:val="bottom"/>
          </w:tcPr>
          <w:p w:rsidR="00760A12" w:rsidRPr="00E60460" w:rsidRDefault="00760A12" w:rsidP="00B70E8A">
            <w:pPr>
              <w:jc w:val="right"/>
            </w:pPr>
            <w:r>
              <w:t>31229,5</w:t>
            </w:r>
          </w:p>
        </w:tc>
        <w:tc>
          <w:tcPr>
            <w:tcW w:w="1066" w:type="dxa"/>
            <w:vAlign w:val="bottom"/>
          </w:tcPr>
          <w:p w:rsidR="00760A12" w:rsidRPr="00E60460" w:rsidRDefault="00760A12" w:rsidP="00B70E8A">
            <w:pPr>
              <w:jc w:val="right"/>
            </w:pPr>
            <w:r>
              <w:t>30152,5</w:t>
            </w:r>
          </w:p>
        </w:tc>
        <w:tc>
          <w:tcPr>
            <w:tcW w:w="1012" w:type="dxa"/>
            <w:vAlign w:val="bottom"/>
          </w:tcPr>
          <w:p w:rsidR="00760A12" w:rsidRPr="00E60460" w:rsidRDefault="00760A12" w:rsidP="00B70E8A">
            <w:pPr>
              <w:jc w:val="right"/>
            </w:pPr>
            <w:r>
              <w:t>25136,2</w:t>
            </w:r>
          </w:p>
        </w:tc>
        <w:tc>
          <w:tcPr>
            <w:tcW w:w="993" w:type="dxa"/>
            <w:noWrap/>
          </w:tcPr>
          <w:p w:rsidR="00760A12" w:rsidRDefault="00760A12" w:rsidP="00B70E8A">
            <w:pPr>
              <w:jc w:val="right"/>
            </w:pPr>
          </w:p>
          <w:p w:rsidR="00760A12" w:rsidRPr="00E60460" w:rsidRDefault="00760A12" w:rsidP="00B70E8A">
            <w:pPr>
              <w:jc w:val="right"/>
            </w:pPr>
            <w:r>
              <w:t>22972,2</w:t>
            </w:r>
          </w:p>
        </w:tc>
        <w:tc>
          <w:tcPr>
            <w:tcW w:w="992" w:type="dxa"/>
            <w:noWrap/>
          </w:tcPr>
          <w:p w:rsidR="00760A12" w:rsidRPr="00E60460" w:rsidRDefault="00760A12" w:rsidP="00B70E8A">
            <w:pPr>
              <w:jc w:val="right"/>
            </w:pPr>
            <w:r>
              <w:t>33290,5</w:t>
            </w:r>
          </w:p>
        </w:tc>
      </w:tr>
      <w:tr w:rsidR="00760A12" w:rsidRPr="00E60460" w:rsidTr="00B70E8A">
        <w:trPr>
          <w:trHeight w:val="20"/>
        </w:trPr>
        <w:tc>
          <w:tcPr>
            <w:tcW w:w="0" w:type="auto"/>
            <w:noWrap/>
            <w:hideMark/>
          </w:tcPr>
          <w:p w:rsidR="00760A12" w:rsidRPr="00E60460" w:rsidRDefault="00760A12" w:rsidP="00B70E8A">
            <w:r w:rsidRPr="00E60460">
              <w:t>9</w:t>
            </w:r>
          </w:p>
        </w:tc>
        <w:tc>
          <w:tcPr>
            <w:tcW w:w="3832" w:type="dxa"/>
            <w:hideMark/>
          </w:tcPr>
          <w:p w:rsidR="00760A12" w:rsidRPr="00E60460" w:rsidRDefault="00760A12" w:rsidP="00B70E8A">
            <w:r w:rsidRPr="00E60460">
              <w:t>здравоохранение и спорт</w:t>
            </w:r>
          </w:p>
        </w:tc>
        <w:tc>
          <w:tcPr>
            <w:tcW w:w="1066" w:type="dxa"/>
            <w:vAlign w:val="bottom"/>
          </w:tcPr>
          <w:p w:rsidR="00760A12" w:rsidRPr="00E60460" w:rsidRDefault="00760A12" w:rsidP="00B70E8A">
            <w:pPr>
              <w:jc w:val="right"/>
            </w:pPr>
            <w:r>
              <w:t>75,5</w:t>
            </w:r>
          </w:p>
        </w:tc>
        <w:tc>
          <w:tcPr>
            <w:tcW w:w="1066" w:type="dxa"/>
            <w:vAlign w:val="bottom"/>
          </w:tcPr>
          <w:p w:rsidR="00760A12" w:rsidRPr="00E60460" w:rsidRDefault="00760A12" w:rsidP="00B70E8A">
            <w:pPr>
              <w:jc w:val="right"/>
            </w:pPr>
            <w:r>
              <w:t>89,8</w:t>
            </w:r>
          </w:p>
        </w:tc>
        <w:tc>
          <w:tcPr>
            <w:tcW w:w="1012" w:type="dxa"/>
            <w:vAlign w:val="bottom"/>
          </w:tcPr>
          <w:p w:rsidR="00760A12" w:rsidRPr="00E60460" w:rsidRDefault="00760A12" w:rsidP="00B70E8A">
            <w:pPr>
              <w:jc w:val="right"/>
            </w:pPr>
            <w:r>
              <w:t>36,4</w:t>
            </w:r>
          </w:p>
        </w:tc>
        <w:tc>
          <w:tcPr>
            <w:tcW w:w="993" w:type="dxa"/>
            <w:noWrap/>
          </w:tcPr>
          <w:p w:rsidR="00760A12" w:rsidRPr="00E60460" w:rsidRDefault="00760A12" w:rsidP="00B70E8A">
            <w:pPr>
              <w:jc w:val="right"/>
            </w:pPr>
            <w:r>
              <w:t>91,7</w:t>
            </w:r>
          </w:p>
        </w:tc>
        <w:tc>
          <w:tcPr>
            <w:tcW w:w="992" w:type="dxa"/>
            <w:noWrap/>
          </w:tcPr>
          <w:p w:rsidR="00760A12" w:rsidRPr="00E60460" w:rsidRDefault="00760A12" w:rsidP="00B70E8A">
            <w:pPr>
              <w:jc w:val="right"/>
            </w:pPr>
            <w:r>
              <w:t>46,3</w:t>
            </w:r>
          </w:p>
        </w:tc>
      </w:tr>
      <w:tr w:rsidR="00760A12" w:rsidRPr="00E60460" w:rsidTr="00B70E8A">
        <w:trPr>
          <w:trHeight w:val="20"/>
        </w:trPr>
        <w:tc>
          <w:tcPr>
            <w:tcW w:w="0" w:type="auto"/>
            <w:noWrap/>
            <w:hideMark/>
          </w:tcPr>
          <w:p w:rsidR="00760A12" w:rsidRPr="00E60460" w:rsidRDefault="00760A12" w:rsidP="00B70E8A">
            <w:r w:rsidRPr="00E60460">
              <w:t>10</w:t>
            </w:r>
          </w:p>
        </w:tc>
        <w:tc>
          <w:tcPr>
            <w:tcW w:w="3832" w:type="dxa"/>
            <w:hideMark/>
          </w:tcPr>
          <w:p w:rsidR="00760A12" w:rsidRPr="00E60460" w:rsidRDefault="00760A12" w:rsidP="00B70E8A">
            <w:r w:rsidRPr="00E60460">
              <w:t>социальная политика</w:t>
            </w:r>
          </w:p>
        </w:tc>
        <w:tc>
          <w:tcPr>
            <w:tcW w:w="1066" w:type="dxa"/>
            <w:vAlign w:val="bottom"/>
          </w:tcPr>
          <w:p w:rsidR="00760A12" w:rsidRPr="00E60460" w:rsidRDefault="00760A12" w:rsidP="00B70E8A">
            <w:pPr>
              <w:jc w:val="right"/>
            </w:pPr>
            <w:r>
              <w:t>3821,9</w:t>
            </w:r>
          </w:p>
        </w:tc>
        <w:tc>
          <w:tcPr>
            <w:tcW w:w="1066" w:type="dxa"/>
            <w:vAlign w:val="bottom"/>
          </w:tcPr>
          <w:p w:rsidR="00760A12" w:rsidRPr="00E60460" w:rsidRDefault="00760A12" w:rsidP="00B70E8A">
            <w:pPr>
              <w:jc w:val="right"/>
            </w:pPr>
            <w:r>
              <w:t>3733,2</w:t>
            </w:r>
          </w:p>
        </w:tc>
        <w:tc>
          <w:tcPr>
            <w:tcW w:w="1012" w:type="dxa"/>
            <w:vAlign w:val="bottom"/>
          </w:tcPr>
          <w:p w:rsidR="00760A12" w:rsidRPr="00E60460" w:rsidRDefault="00760A12" w:rsidP="00B70E8A">
            <w:pPr>
              <w:jc w:val="right"/>
            </w:pPr>
            <w:r>
              <w:t>3084,9</w:t>
            </w:r>
          </w:p>
        </w:tc>
        <w:tc>
          <w:tcPr>
            <w:tcW w:w="993" w:type="dxa"/>
            <w:noWrap/>
          </w:tcPr>
          <w:p w:rsidR="00760A12" w:rsidRPr="00E60460" w:rsidRDefault="00760A12" w:rsidP="00B70E8A">
            <w:pPr>
              <w:jc w:val="right"/>
            </w:pPr>
            <w:r>
              <w:t>2675,5</w:t>
            </w:r>
          </w:p>
        </w:tc>
        <w:tc>
          <w:tcPr>
            <w:tcW w:w="992" w:type="dxa"/>
            <w:noWrap/>
          </w:tcPr>
          <w:p w:rsidR="00760A12" w:rsidRPr="00E60460" w:rsidRDefault="00760A12" w:rsidP="00B70E8A">
            <w:pPr>
              <w:jc w:val="right"/>
            </w:pPr>
            <w:r>
              <w:t>3430,1</w:t>
            </w:r>
          </w:p>
        </w:tc>
      </w:tr>
      <w:tr w:rsidR="00760A12" w:rsidRPr="00E60460" w:rsidTr="00B70E8A">
        <w:trPr>
          <w:trHeight w:val="20"/>
        </w:trPr>
        <w:tc>
          <w:tcPr>
            <w:tcW w:w="0" w:type="auto"/>
            <w:noWrap/>
            <w:hideMark/>
          </w:tcPr>
          <w:p w:rsidR="00760A12" w:rsidRPr="00E60460" w:rsidRDefault="00760A12" w:rsidP="00B70E8A">
            <w:r w:rsidRPr="00E60460">
              <w:t>11</w:t>
            </w:r>
          </w:p>
        </w:tc>
        <w:tc>
          <w:tcPr>
            <w:tcW w:w="3832" w:type="dxa"/>
            <w:hideMark/>
          </w:tcPr>
          <w:p w:rsidR="00760A12" w:rsidRPr="00E60460" w:rsidRDefault="00760A12" w:rsidP="00B70E8A">
            <w:r w:rsidRPr="00E60460">
              <w:t>прочие расходы</w:t>
            </w:r>
          </w:p>
        </w:tc>
        <w:tc>
          <w:tcPr>
            <w:tcW w:w="1066" w:type="dxa"/>
            <w:vAlign w:val="bottom"/>
          </w:tcPr>
          <w:p w:rsidR="00760A12" w:rsidRPr="00E60460" w:rsidRDefault="00760A12" w:rsidP="00B70E8A">
            <w:pPr>
              <w:jc w:val="right"/>
            </w:pPr>
            <w:r>
              <w:t>16898,8</w:t>
            </w:r>
          </w:p>
        </w:tc>
        <w:tc>
          <w:tcPr>
            <w:tcW w:w="1066" w:type="dxa"/>
            <w:vAlign w:val="bottom"/>
          </w:tcPr>
          <w:p w:rsidR="00760A12" w:rsidRPr="00E60460" w:rsidRDefault="00760A12" w:rsidP="00B70E8A">
            <w:pPr>
              <w:jc w:val="right"/>
            </w:pPr>
            <w:r>
              <w:t>6248,4</w:t>
            </w:r>
          </w:p>
        </w:tc>
        <w:tc>
          <w:tcPr>
            <w:tcW w:w="1012" w:type="dxa"/>
            <w:vAlign w:val="bottom"/>
          </w:tcPr>
          <w:p w:rsidR="00760A12" w:rsidRPr="00E60460" w:rsidRDefault="00760A12" w:rsidP="00B70E8A">
            <w:pPr>
              <w:jc w:val="right"/>
            </w:pPr>
            <w:r>
              <w:t>5923,5</w:t>
            </w:r>
          </w:p>
        </w:tc>
        <w:tc>
          <w:tcPr>
            <w:tcW w:w="993" w:type="dxa"/>
            <w:noWrap/>
          </w:tcPr>
          <w:p w:rsidR="00760A12" w:rsidRPr="00E60460" w:rsidRDefault="00760A12" w:rsidP="00B70E8A">
            <w:pPr>
              <w:jc w:val="right"/>
            </w:pPr>
            <w:r>
              <w:t>10879,4</w:t>
            </w:r>
          </w:p>
        </w:tc>
        <w:tc>
          <w:tcPr>
            <w:tcW w:w="992" w:type="dxa"/>
            <w:noWrap/>
          </w:tcPr>
          <w:p w:rsidR="00760A12" w:rsidRPr="00E60460" w:rsidRDefault="00760A12" w:rsidP="00B70E8A">
            <w:pPr>
              <w:jc w:val="right"/>
            </w:pPr>
            <w:r>
              <w:t>14795,4</w:t>
            </w:r>
          </w:p>
        </w:tc>
      </w:tr>
      <w:tr w:rsidR="00760A12" w:rsidRPr="00E60460" w:rsidTr="00B70E8A">
        <w:trPr>
          <w:trHeight w:val="20"/>
        </w:trPr>
        <w:tc>
          <w:tcPr>
            <w:tcW w:w="0" w:type="auto"/>
            <w:noWrap/>
            <w:hideMark/>
          </w:tcPr>
          <w:p w:rsidR="00760A12" w:rsidRPr="00E60460" w:rsidRDefault="00760A12" w:rsidP="00B70E8A">
            <w:r w:rsidRPr="00E60460">
              <w:t>12</w:t>
            </w:r>
          </w:p>
        </w:tc>
        <w:tc>
          <w:tcPr>
            <w:tcW w:w="3832" w:type="dxa"/>
            <w:hideMark/>
          </w:tcPr>
          <w:p w:rsidR="00760A12" w:rsidRPr="00E60460" w:rsidRDefault="00760A12" w:rsidP="00B70E8A">
            <w:r w:rsidRPr="00E60460">
              <w:t>межбюджетные трансферты</w:t>
            </w:r>
          </w:p>
        </w:tc>
        <w:tc>
          <w:tcPr>
            <w:tcW w:w="1066" w:type="dxa"/>
            <w:vAlign w:val="bottom"/>
          </w:tcPr>
          <w:p w:rsidR="00760A12" w:rsidRPr="00E60460" w:rsidRDefault="00760A12" w:rsidP="00B70E8A">
            <w:pPr>
              <w:jc w:val="right"/>
            </w:pPr>
            <w:r>
              <w:t>2075,6</w:t>
            </w:r>
          </w:p>
        </w:tc>
        <w:tc>
          <w:tcPr>
            <w:tcW w:w="1066" w:type="dxa"/>
            <w:vAlign w:val="bottom"/>
          </w:tcPr>
          <w:p w:rsidR="00760A12" w:rsidRPr="00E60460" w:rsidRDefault="00760A12" w:rsidP="00B70E8A">
            <w:pPr>
              <w:jc w:val="right"/>
            </w:pPr>
            <w:r>
              <w:t>5895,3</w:t>
            </w:r>
          </w:p>
        </w:tc>
        <w:tc>
          <w:tcPr>
            <w:tcW w:w="1012" w:type="dxa"/>
          </w:tcPr>
          <w:p w:rsidR="00760A12" w:rsidRPr="00E60460" w:rsidRDefault="00760A12" w:rsidP="00B70E8A">
            <w:pPr>
              <w:jc w:val="right"/>
            </w:pPr>
            <w:r>
              <w:t>17347,5</w:t>
            </w:r>
          </w:p>
        </w:tc>
        <w:tc>
          <w:tcPr>
            <w:tcW w:w="993" w:type="dxa"/>
            <w:noWrap/>
          </w:tcPr>
          <w:p w:rsidR="00760A12" w:rsidRPr="00E60460" w:rsidRDefault="00760A12" w:rsidP="00B70E8A">
            <w:pPr>
              <w:jc w:val="right"/>
            </w:pPr>
            <w:r>
              <w:t>11564,9</w:t>
            </w:r>
          </w:p>
        </w:tc>
        <w:tc>
          <w:tcPr>
            <w:tcW w:w="992" w:type="dxa"/>
            <w:noWrap/>
          </w:tcPr>
          <w:p w:rsidR="00760A12" w:rsidRPr="00E60460" w:rsidRDefault="00760A12" w:rsidP="00B70E8A">
            <w:pPr>
              <w:jc w:val="right"/>
            </w:pPr>
            <w:r>
              <w:t>13320,3</w:t>
            </w:r>
          </w:p>
        </w:tc>
      </w:tr>
      <w:tr w:rsidR="00760A12" w:rsidRPr="00E60460" w:rsidTr="00B70E8A">
        <w:trPr>
          <w:trHeight w:val="20"/>
        </w:trPr>
        <w:tc>
          <w:tcPr>
            <w:tcW w:w="4335" w:type="dxa"/>
            <w:gridSpan w:val="2"/>
            <w:hideMark/>
          </w:tcPr>
          <w:p w:rsidR="00760A12" w:rsidRPr="00E60460" w:rsidRDefault="00760A12" w:rsidP="00B70E8A">
            <w:pPr>
              <w:rPr>
                <w:b/>
                <w:bCs/>
              </w:rPr>
            </w:pPr>
            <w:r>
              <w:rPr>
                <w:b/>
                <w:bCs/>
              </w:rPr>
              <w:t>Профицит,</w:t>
            </w:r>
            <w:r w:rsidRPr="00E60460">
              <w:rPr>
                <w:b/>
                <w:bCs/>
              </w:rPr>
              <w:t xml:space="preserve"> дефицит</w:t>
            </w:r>
            <w:proofErr w:type="gramStart"/>
            <w:r w:rsidRPr="00E60460">
              <w:rPr>
                <w:b/>
                <w:bCs/>
              </w:rPr>
              <w:t xml:space="preserve"> (-)</w:t>
            </w:r>
            <w:proofErr w:type="gramEnd"/>
          </w:p>
        </w:tc>
        <w:tc>
          <w:tcPr>
            <w:tcW w:w="1066" w:type="dxa"/>
          </w:tcPr>
          <w:p w:rsidR="00760A12" w:rsidRPr="001A2A9C" w:rsidRDefault="00760A12" w:rsidP="00B70E8A">
            <w:pPr>
              <w:jc w:val="right"/>
              <w:rPr>
                <w:b/>
              </w:rPr>
            </w:pPr>
            <w:r w:rsidRPr="001A2A9C">
              <w:rPr>
                <w:b/>
              </w:rPr>
              <w:t>-15412,0</w:t>
            </w:r>
          </w:p>
        </w:tc>
        <w:tc>
          <w:tcPr>
            <w:tcW w:w="1066" w:type="dxa"/>
            <w:vAlign w:val="bottom"/>
          </w:tcPr>
          <w:p w:rsidR="00760A12" w:rsidRPr="001A2A9C" w:rsidRDefault="00760A12" w:rsidP="00B70E8A">
            <w:pPr>
              <w:jc w:val="right"/>
              <w:rPr>
                <w:b/>
              </w:rPr>
            </w:pPr>
            <w:r w:rsidRPr="001A2A9C">
              <w:rPr>
                <w:b/>
              </w:rPr>
              <w:t>2309,7</w:t>
            </w:r>
          </w:p>
        </w:tc>
        <w:tc>
          <w:tcPr>
            <w:tcW w:w="1012" w:type="dxa"/>
            <w:vAlign w:val="bottom"/>
          </w:tcPr>
          <w:p w:rsidR="00760A12" w:rsidRPr="001A2A9C" w:rsidRDefault="00760A12" w:rsidP="00B70E8A">
            <w:pPr>
              <w:jc w:val="right"/>
              <w:rPr>
                <w:b/>
              </w:rPr>
            </w:pPr>
            <w:r w:rsidRPr="001A2A9C">
              <w:rPr>
                <w:b/>
              </w:rPr>
              <w:t>-21352,0</w:t>
            </w:r>
          </w:p>
        </w:tc>
        <w:tc>
          <w:tcPr>
            <w:tcW w:w="993" w:type="dxa"/>
            <w:noWrap/>
          </w:tcPr>
          <w:p w:rsidR="00760A12" w:rsidRPr="001A2A9C" w:rsidRDefault="00760A12" w:rsidP="00B70E8A">
            <w:pPr>
              <w:jc w:val="right"/>
              <w:rPr>
                <w:b/>
              </w:rPr>
            </w:pPr>
            <w:r w:rsidRPr="001A2A9C">
              <w:rPr>
                <w:b/>
              </w:rPr>
              <w:t>-12369,2</w:t>
            </w:r>
          </w:p>
        </w:tc>
        <w:tc>
          <w:tcPr>
            <w:tcW w:w="992" w:type="dxa"/>
            <w:noWrap/>
          </w:tcPr>
          <w:p w:rsidR="00760A12" w:rsidRPr="001A2A9C" w:rsidRDefault="00760A12" w:rsidP="00B70E8A">
            <w:pPr>
              <w:jc w:val="right"/>
              <w:rPr>
                <w:b/>
              </w:rPr>
            </w:pPr>
            <w:r w:rsidRPr="001A2A9C">
              <w:rPr>
                <w:b/>
              </w:rPr>
              <w:t>-11938,3</w:t>
            </w:r>
          </w:p>
        </w:tc>
      </w:tr>
    </w:tbl>
    <w:p w:rsidR="00760A12" w:rsidRPr="00760A12" w:rsidRDefault="00760A12" w:rsidP="00760A12">
      <w:pPr>
        <w:ind w:firstLine="851"/>
        <w:jc w:val="both"/>
        <w:rPr>
          <w:rFonts w:ascii="Times New Roman" w:hAnsi="Times New Roman" w:cs="Times New Roman"/>
          <w:sz w:val="28"/>
          <w:szCs w:val="28"/>
        </w:rPr>
      </w:pPr>
      <w:r w:rsidRPr="00760A12">
        <w:rPr>
          <w:rFonts w:ascii="Times New Roman" w:hAnsi="Times New Roman" w:cs="Times New Roman"/>
          <w:sz w:val="28"/>
          <w:szCs w:val="28"/>
        </w:rPr>
        <w:t xml:space="preserve">Бюджетная политика в области налогов и сборов за 2013-2017г.г. и на ближайшую перспективу </w:t>
      </w:r>
      <w:r>
        <w:rPr>
          <w:rFonts w:ascii="Times New Roman" w:hAnsi="Times New Roman" w:cs="Times New Roman"/>
          <w:sz w:val="28"/>
          <w:szCs w:val="28"/>
        </w:rPr>
        <w:t xml:space="preserve">строилась, </w:t>
      </w:r>
      <w:r w:rsidRPr="00760A12">
        <w:rPr>
          <w:rFonts w:ascii="Times New Roman" w:hAnsi="Times New Roman" w:cs="Times New Roman"/>
          <w:sz w:val="28"/>
          <w:szCs w:val="28"/>
        </w:rPr>
        <w:t>и будет строиться с учетом изменений федерального законодательства, активизации действий региональных и местных властей, направленных на увеличение собственных доходов консолидированного бюджета муниципальных образований.</w:t>
      </w:r>
    </w:p>
    <w:p w:rsidR="00683602" w:rsidRPr="00760A12" w:rsidRDefault="00760A12" w:rsidP="00683602">
      <w:pPr>
        <w:ind w:firstLine="851"/>
        <w:jc w:val="both"/>
        <w:rPr>
          <w:rFonts w:ascii="Times New Roman" w:hAnsi="Times New Roman" w:cs="Times New Roman"/>
          <w:sz w:val="28"/>
          <w:szCs w:val="28"/>
        </w:rPr>
      </w:pPr>
      <w:proofErr w:type="gramStart"/>
      <w:r w:rsidRPr="005F6A01">
        <w:rPr>
          <w:rFonts w:ascii="Times New Roman" w:hAnsi="Times New Roman" w:cs="Times New Roman"/>
          <w:sz w:val="28"/>
          <w:szCs w:val="28"/>
        </w:rPr>
        <w:t>Объем собственных доходов за 2013 год – 42888,9 тыс. руб., 2014 год –   47644,9 тыс. руб., 2015</w:t>
      </w:r>
      <w:r w:rsidRPr="00760A12">
        <w:rPr>
          <w:rFonts w:ascii="Times New Roman" w:hAnsi="Times New Roman" w:cs="Times New Roman"/>
          <w:sz w:val="28"/>
          <w:szCs w:val="28"/>
        </w:rPr>
        <w:t xml:space="preserve"> год – 60568,2 тыс. руб., 2016 год – 64684,2 тыс. руб., 2017 год –  68415,1 тыс. руб.</w:t>
      </w:r>
      <w:r w:rsidR="00683602" w:rsidRPr="00683602">
        <w:rPr>
          <w:rFonts w:ascii="Times New Roman" w:hAnsi="Times New Roman" w:cs="Times New Roman"/>
          <w:sz w:val="28"/>
          <w:szCs w:val="28"/>
        </w:rPr>
        <w:t xml:space="preserve"> </w:t>
      </w:r>
      <w:r w:rsidR="00683602" w:rsidRPr="00760A12">
        <w:rPr>
          <w:rFonts w:ascii="Times New Roman" w:hAnsi="Times New Roman" w:cs="Times New Roman"/>
          <w:sz w:val="28"/>
          <w:szCs w:val="28"/>
        </w:rPr>
        <w:t>За анализируемый период объем налоговых и неналоговых доходов с 2013 года увеличился в 2017 году в абсолютном выражении на 25526,2 тыс. руб. или 159,5 %.</w:t>
      </w:r>
      <w:proofErr w:type="gramEnd"/>
    </w:p>
    <w:p w:rsidR="00D27D17" w:rsidRPr="00D27D17" w:rsidRDefault="00D27D17" w:rsidP="00D27D17">
      <w:pPr>
        <w:ind w:firstLine="567"/>
        <w:jc w:val="both"/>
        <w:rPr>
          <w:rFonts w:ascii="Times New Roman" w:hAnsi="Times New Roman" w:cs="Times New Roman"/>
          <w:sz w:val="28"/>
          <w:szCs w:val="28"/>
        </w:rPr>
      </w:pPr>
      <w:r w:rsidRPr="00D27D17">
        <w:rPr>
          <w:rFonts w:ascii="Times New Roman" w:hAnsi="Times New Roman" w:cs="Times New Roman"/>
          <w:sz w:val="28"/>
          <w:szCs w:val="28"/>
        </w:rPr>
        <w:t>За анализируемый период времени наблюдается неравномерная динамика объемов поступления доходов в бюджет. В первую очередь это связано с изменениями федеральной и региональной бюджетной политики.</w:t>
      </w:r>
    </w:p>
    <w:p w:rsidR="00D27D17" w:rsidRPr="00D27D17" w:rsidRDefault="00D27D17" w:rsidP="00D27D17">
      <w:pPr>
        <w:ind w:firstLine="567"/>
        <w:jc w:val="both"/>
        <w:rPr>
          <w:rFonts w:ascii="Times New Roman" w:hAnsi="Times New Roman" w:cs="Times New Roman"/>
          <w:sz w:val="28"/>
          <w:szCs w:val="28"/>
        </w:rPr>
      </w:pPr>
      <w:proofErr w:type="gramStart"/>
      <w:r w:rsidRPr="00D27D17">
        <w:rPr>
          <w:rFonts w:ascii="Times New Roman" w:hAnsi="Times New Roman" w:cs="Times New Roman"/>
          <w:sz w:val="28"/>
          <w:szCs w:val="28"/>
        </w:rPr>
        <w:t xml:space="preserve">В связи с разграничением доходных источников между уровнями бюджетной системы Российской Федерации, в соответствии с Бюджетным кодексом Российской Федерации, наиболее значимым в структуре доходов бюджета является налог на доходы физических лиц, который от объема налоговых и неналоговых доходов </w:t>
      </w:r>
      <w:r w:rsidRPr="00D27D17">
        <w:rPr>
          <w:rFonts w:ascii="Times New Roman" w:hAnsi="Times New Roman" w:cs="Times New Roman"/>
          <w:sz w:val="28"/>
          <w:szCs w:val="28"/>
        </w:rPr>
        <w:lastRenderedPageBreak/>
        <w:t>бюджета составил в 2013 году 59,1%, в 2014 году 40,5%, в 2015 году 36,5%, в 2016 году 29,3%, в 2017 году 30,0</w:t>
      </w:r>
      <w:proofErr w:type="gramEnd"/>
      <w:r w:rsidRPr="00D27D17">
        <w:rPr>
          <w:rFonts w:ascii="Times New Roman" w:hAnsi="Times New Roman" w:cs="Times New Roman"/>
          <w:sz w:val="28"/>
          <w:szCs w:val="28"/>
        </w:rPr>
        <w:t xml:space="preserve"> %. </w:t>
      </w:r>
    </w:p>
    <w:p w:rsidR="00683602" w:rsidRPr="00760A12" w:rsidRDefault="00D27D17" w:rsidP="00683602">
      <w:pPr>
        <w:ind w:firstLine="851"/>
        <w:jc w:val="both"/>
        <w:rPr>
          <w:rFonts w:ascii="Times New Roman" w:hAnsi="Times New Roman" w:cs="Times New Roman"/>
          <w:sz w:val="28"/>
          <w:szCs w:val="28"/>
        </w:rPr>
      </w:pPr>
      <w:r w:rsidRPr="00D27D17">
        <w:rPr>
          <w:rFonts w:ascii="Times New Roman" w:hAnsi="Times New Roman" w:cs="Times New Roman"/>
          <w:sz w:val="28"/>
          <w:szCs w:val="28"/>
        </w:rPr>
        <w:t>В консолидированный бюджет Романовского муниципального района поступают местные налоги – налог на имущество физических лиц и земельный налог. Поступления от местных налогов составляют около 28,0     % от объема налоговых и неналоговых доходов бюджета.</w:t>
      </w:r>
      <w:r w:rsidR="003324C6" w:rsidRPr="003324C6">
        <w:rPr>
          <w:rFonts w:ascii="Times New Roman" w:hAnsi="Times New Roman" w:cs="Times New Roman"/>
          <w:sz w:val="28"/>
          <w:szCs w:val="28"/>
        </w:rPr>
        <w:t xml:space="preserve"> </w:t>
      </w:r>
      <w:proofErr w:type="gramStart"/>
      <w:r w:rsidR="00683602" w:rsidRPr="00760A12">
        <w:rPr>
          <w:rFonts w:ascii="Times New Roman" w:hAnsi="Times New Roman" w:cs="Times New Roman"/>
          <w:sz w:val="28"/>
          <w:szCs w:val="28"/>
        </w:rPr>
        <w:t>Налоговые поступления продолжают оставаться главным источником пополнения собственных доходов местного бюджета и формируют его на 86,6 %, неналоговые доходы 13,4 %. Основными доходными источниками были и остаются налог на доходы физических лиц, доля которого составляет    26,0%, земельный налог, который является самым существенным источником пополнения доходной части местного бюджета сельских и городского поселений  20,5 % и более, доля поступлений по остальным на совокупный доход</w:t>
      </w:r>
      <w:proofErr w:type="gramEnd"/>
      <w:r w:rsidR="00683602" w:rsidRPr="00760A12">
        <w:rPr>
          <w:rFonts w:ascii="Times New Roman" w:hAnsi="Times New Roman" w:cs="Times New Roman"/>
          <w:sz w:val="28"/>
          <w:szCs w:val="28"/>
        </w:rPr>
        <w:t xml:space="preserve"> составляет более 79,5 %.</w:t>
      </w:r>
    </w:p>
    <w:p w:rsidR="003F5A56" w:rsidRPr="00A947DE" w:rsidRDefault="003324C6" w:rsidP="003F5A56">
      <w:pPr>
        <w:pStyle w:val="a5"/>
        <w:ind w:firstLine="851"/>
        <w:jc w:val="both"/>
        <w:rPr>
          <w:szCs w:val="28"/>
        </w:rPr>
      </w:pPr>
      <w:r w:rsidRPr="00D27D17">
        <w:rPr>
          <w:szCs w:val="28"/>
        </w:rPr>
        <w:t>Основными неналоговыми доходами являются доходы от использования  муниципального имущества и от продажи материальных и нематериальных активов. Удельный вес доходов от использования  муниципального имущества и доходов от продажи материальных и нематериальных активов  составляет около 91,5%  от суммы налоговых и неналоговых доходов в 2017 году, 87,3% - в 2016 году, 93,1% - в 2015 году, 80,0% - в 2014 году, 65,7% - в 2013 г.</w:t>
      </w:r>
      <w:r w:rsidR="003F5A56" w:rsidRPr="003F5A56">
        <w:rPr>
          <w:szCs w:val="28"/>
        </w:rPr>
        <w:t xml:space="preserve"> </w:t>
      </w:r>
    </w:p>
    <w:p w:rsidR="003F5A56" w:rsidRPr="003F5A56" w:rsidRDefault="003F5A56" w:rsidP="003F5A56">
      <w:pPr>
        <w:pStyle w:val="a5"/>
        <w:ind w:firstLine="851"/>
        <w:jc w:val="right"/>
        <w:rPr>
          <w:szCs w:val="28"/>
        </w:rPr>
      </w:pPr>
      <w:r w:rsidRPr="003F5A56">
        <w:rPr>
          <w:szCs w:val="28"/>
        </w:rPr>
        <w:t xml:space="preserve"> </w:t>
      </w:r>
      <w:r>
        <w:rPr>
          <w:szCs w:val="28"/>
        </w:rPr>
        <w:t>Таблица 2.3.4.2</w:t>
      </w:r>
    </w:p>
    <w:p w:rsidR="003F5A56" w:rsidRPr="00CF66E6" w:rsidRDefault="003F5A56" w:rsidP="003F5A56">
      <w:pPr>
        <w:rPr>
          <w:rFonts w:ascii="Times New Roman" w:hAnsi="Times New Roman" w:cs="Times New Roman"/>
          <w:sz w:val="28"/>
          <w:szCs w:val="28"/>
        </w:rPr>
      </w:pPr>
      <w:r w:rsidRPr="00CF66E6">
        <w:rPr>
          <w:rFonts w:ascii="Times New Roman" w:hAnsi="Times New Roman" w:cs="Times New Roman"/>
          <w:sz w:val="28"/>
          <w:szCs w:val="28"/>
        </w:rPr>
        <w:t>Нормативы отчислений налогов, поступающих в местный бюджет</w:t>
      </w:r>
    </w:p>
    <w:p w:rsidR="003F5A56" w:rsidRPr="00CF66E6" w:rsidRDefault="003F5A56" w:rsidP="003F5A56">
      <w:pPr>
        <w:rPr>
          <w:rFonts w:ascii="Times New Roman" w:hAnsi="Times New Roman" w:cs="Times New Roman"/>
          <w:sz w:val="28"/>
          <w:szCs w:val="28"/>
        </w:rPr>
      </w:pPr>
      <w:r w:rsidRPr="00CF66E6">
        <w:rPr>
          <w:rFonts w:ascii="Times New Roman" w:hAnsi="Times New Roman" w:cs="Times New Roman"/>
          <w:sz w:val="28"/>
          <w:szCs w:val="28"/>
        </w:rPr>
        <w:t>в 2017 году по уровням бюджета, %</w:t>
      </w:r>
    </w:p>
    <w:p w:rsidR="003F5A56" w:rsidRPr="003324C6" w:rsidRDefault="003F5A56" w:rsidP="003F5A56">
      <w:pPr>
        <w:rPr>
          <w:rFonts w:ascii="Times New Roman" w:hAnsi="Times New Roman" w:cs="Times New Roman"/>
          <w:b/>
          <w:sz w:val="24"/>
          <w:szCs w:val="24"/>
        </w:rPr>
      </w:pPr>
    </w:p>
    <w:tbl>
      <w:tblPr>
        <w:tblStyle w:val="16"/>
        <w:tblW w:w="0" w:type="auto"/>
        <w:tblLayout w:type="fixed"/>
        <w:tblLook w:val="01E0" w:firstRow="1" w:lastRow="1" w:firstColumn="1" w:lastColumn="1" w:noHBand="0" w:noVBand="0"/>
      </w:tblPr>
      <w:tblGrid>
        <w:gridCol w:w="5070"/>
        <w:gridCol w:w="1984"/>
        <w:gridCol w:w="1417"/>
        <w:gridCol w:w="1418"/>
      </w:tblGrid>
      <w:tr w:rsidR="003F5A56" w:rsidRPr="00CF66E6" w:rsidTr="003F5A56">
        <w:trPr>
          <w:trHeight w:val="447"/>
        </w:trPr>
        <w:tc>
          <w:tcPr>
            <w:tcW w:w="5070" w:type="dxa"/>
          </w:tcPr>
          <w:p w:rsidR="003F5A56" w:rsidRPr="00CF66E6" w:rsidRDefault="003F5A56" w:rsidP="003F5A56">
            <w:pPr>
              <w:rPr>
                <w:sz w:val="22"/>
                <w:szCs w:val="22"/>
              </w:rPr>
            </w:pPr>
          </w:p>
        </w:tc>
        <w:tc>
          <w:tcPr>
            <w:tcW w:w="1984" w:type="dxa"/>
            <w:vAlign w:val="center"/>
          </w:tcPr>
          <w:p w:rsidR="003F5A56" w:rsidRPr="00CF66E6" w:rsidRDefault="003F5A56" w:rsidP="003F5A56">
            <w:pPr>
              <w:rPr>
                <w:sz w:val="22"/>
                <w:szCs w:val="22"/>
              </w:rPr>
            </w:pPr>
            <w:r w:rsidRPr="00CF66E6">
              <w:rPr>
                <w:sz w:val="22"/>
                <w:szCs w:val="22"/>
              </w:rPr>
              <w:t>Бюджет муниципального района</w:t>
            </w:r>
          </w:p>
        </w:tc>
        <w:tc>
          <w:tcPr>
            <w:tcW w:w="1417" w:type="dxa"/>
            <w:vAlign w:val="center"/>
          </w:tcPr>
          <w:p w:rsidR="003F5A56" w:rsidRPr="00CF66E6" w:rsidRDefault="003F5A56" w:rsidP="003F5A56">
            <w:pPr>
              <w:rPr>
                <w:sz w:val="22"/>
                <w:szCs w:val="22"/>
              </w:rPr>
            </w:pPr>
            <w:r w:rsidRPr="00CF66E6">
              <w:rPr>
                <w:sz w:val="22"/>
                <w:szCs w:val="22"/>
              </w:rPr>
              <w:t>Бюджет городского поселения</w:t>
            </w:r>
          </w:p>
        </w:tc>
        <w:tc>
          <w:tcPr>
            <w:tcW w:w="1418" w:type="dxa"/>
            <w:vAlign w:val="center"/>
          </w:tcPr>
          <w:p w:rsidR="003F5A56" w:rsidRPr="00CF66E6" w:rsidRDefault="003F5A56" w:rsidP="003F5A56">
            <w:pPr>
              <w:rPr>
                <w:sz w:val="22"/>
                <w:szCs w:val="22"/>
              </w:rPr>
            </w:pPr>
            <w:r w:rsidRPr="00CF66E6">
              <w:rPr>
                <w:sz w:val="22"/>
                <w:szCs w:val="22"/>
              </w:rPr>
              <w:t>Бюджет сельского поселения</w:t>
            </w:r>
          </w:p>
        </w:tc>
      </w:tr>
      <w:tr w:rsidR="003F5A56" w:rsidRPr="00CF66E6" w:rsidTr="003F5A56">
        <w:trPr>
          <w:trHeight w:val="549"/>
        </w:trPr>
        <w:tc>
          <w:tcPr>
            <w:tcW w:w="5070" w:type="dxa"/>
          </w:tcPr>
          <w:p w:rsidR="003F5A56" w:rsidRPr="00CF66E6" w:rsidRDefault="003F5A56" w:rsidP="003F5A56">
            <w:pPr>
              <w:rPr>
                <w:sz w:val="22"/>
                <w:szCs w:val="22"/>
              </w:rPr>
            </w:pPr>
            <w:r w:rsidRPr="00CF66E6">
              <w:rPr>
                <w:sz w:val="22"/>
                <w:szCs w:val="22"/>
              </w:rPr>
              <w:t>Налог на доходы физических лиц</w:t>
            </w:r>
          </w:p>
        </w:tc>
        <w:tc>
          <w:tcPr>
            <w:tcW w:w="1984" w:type="dxa"/>
            <w:vAlign w:val="center"/>
          </w:tcPr>
          <w:p w:rsidR="003F5A56" w:rsidRPr="00CF66E6" w:rsidRDefault="003F5A56" w:rsidP="003F5A56">
            <w:pPr>
              <w:rPr>
                <w:sz w:val="22"/>
                <w:szCs w:val="22"/>
              </w:rPr>
            </w:pPr>
            <w:r w:rsidRPr="00CF66E6">
              <w:rPr>
                <w:sz w:val="22"/>
                <w:szCs w:val="22"/>
              </w:rPr>
              <w:t xml:space="preserve">24 (от </w:t>
            </w:r>
            <w:proofErr w:type="spellStart"/>
            <w:r w:rsidRPr="00CF66E6">
              <w:rPr>
                <w:sz w:val="22"/>
                <w:szCs w:val="22"/>
              </w:rPr>
              <w:t>г.п</w:t>
            </w:r>
            <w:proofErr w:type="spellEnd"/>
            <w:r w:rsidRPr="00CF66E6">
              <w:rPr>
                <w:sz w:val="22"/>
                <w:szCs w:val="22"/>
              </w:rPr>
              <w:t>.)</w:t>
            </w:r>
          </w:p>
          <w:p w:rsidR="003F5A56" w:rsidRPr="00CF66E6" w:rsidRDefault="003F5A56" w:rsidP="003F5A56">
            <w:pPr>
              <w:rPr>
                <w:sz w:val="22"/>
                <w:szCs w:val="22"/>
              </w:rPr>
            </w:pPr>
            <w:r w:rsidRPr="00CF66E6">
              <w:rPr>
                <w:sz w:val="22"/>
                <w:szCs w:val="22"/>
              </w:rPr>
              <w:t xml:space="preserve">31 (от </w:t>
            </w:r>
            <w:proofErr w:type="spellStart"/>
            <w:r w:rsidRPr="00CF66E6">
              <w:rPr>
                <w:sz w:val="22"/>
                <w:szCs w:val="22"/>
              </w:rPr>
              <w:t>с.п</w:t>
            </w:r>
            <w:proofErr w:type="spellEnd"/>
            <w:r w:rsidRPr="00CF66E6">
              <w:rPr>
                <w:sz w:val="22"/>
                <w:szCs w:val="22"/>
              </w:rPr>
              <w:t>.)</w:t>
            </w:r>
          </w:p>
        </w:tc>
        <w:tc>
          <w:tcPr>
            <w:tcW w:w="1417" w:type="dxa"/>
            <w:vAlign w:val="center"/>
          </w:tcPr>
          <w:p w:rsidR="003F5A56" w:rsidRPr="00CF66E6" w:rsidRDefault="003F5A56" w:rsidP="003F5A56">
            <w:pPr>
              <w:rPr>
                <w:sz w:val="22"/>
                <w:szCs w:val="22"/>
              </w:rPr>
            </w:pPr>
            <w:r w:rsidRPr="00CF66E6">
              <w:rPr>
                <w:sz w:val="22"/>
                <w:szCs w:val="22"/>
              </w:rPr>
              <w:t xml:space="preserve">10 </w:t>
            </w:r>
          </w:p>
        </w:tc>
        <w:tc>
          <w:tcPr>
            <w:tcW w:w="1418" w:type="dxa"/>
            <w:vAlign w:val="center"/>
          </w:tcPr>
          <w:p w:rsidR="003F5A56" w:rsidRPr="00CF66E6" w:rsidRDefault="003F5A56" w:rsidP="003F5A56">
            <w:pPr>
              <w:rPr>
                <w:sz w:val="22"/>
                <w:szCs w:val="22"/>
              </w:rPr>
            </w:pPr>
            <w:r w:rsidRPr="00CF66E6">
              <w:rPr>
                <w:sz w:val="22"/>
                <w:szCs w:val="22"/>
              </w:rPr>
              <w:t>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Земельный налог</w:t>
            </w:r>
          </w:p>
        </w:tc>
        <w:tc>
          <w:tcPr>
            <w:tcW w:w="1984" w:type="dxa"/>
            <w:vAlign w:val="center"/>
          </w:tcPr>
          <w:p w:rsidR="003F5A56" w:rsidRPr="00CF66E6" w:rsidRDefault="003F5A56" w:rsidP="003F5A56">
            <w:pPr>
              <w:rPr>
                <w:sz w:val="22"/>
                <w:szCs w:val="22"/>
              </w:rPr>
            </w:pPr>
            <w:r w:rsidRPr="00CF66E6">
              <w:rPr>
                <w:sz w:val="22"/>
                <w:szCs w:val="22"/>
              </w:rPr>
              <w:t>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100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Налог на имущество физ. лиц</w:t>
            </w:r>
          </w:p>
        </w:tc>
        <w:tc>
          <w:tcPr>
            <w:tcW w:w="1984" w:type="dxa"/>
            <w:vAlign w:val="center"/>
          </w:tcPr>
          <w:p w:rsidR="003F5A56" w:rsidRPr="00CF66E6" w:rsidRDefault="003F5A56" w:rsidP="003F5A56">
            <w:pPr>
              <w:rPr>
                <w:sz w:val="22"/>
                <w:szCs w:val="22"/>
              </w:rPr>
            </w:pPr>
            <w:r w:rsidRPr="00CF66E6">
              <w:rPr>
                <w:sz w:val="22"/>
                <w:szCs w:val="22"/>
              </w:rPr>
              <w:t>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100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Един</w:t>
            </w:r>
            <w:proofErr w:type="gramStart"/>
            <w:r w:rsidRPr="00CF66E6">
              <w:rPr>
                <w:sz w:val="22"/>
                <w:szCs w:val="22"/>
              </w:rPr>
              <w:t>.</w:t>
            </w:r>
            <w:proofErr w:type="gramEnd"/>
            <w:r w:rsidRPr="00CF66E6">
              <w:rPr>
                <w:sz w:val="22"/>
                <w:szCs w:val="22"/>
              </w:rPr>
              <w:t xml:space="preserve"> </w:t>
            </w:r>
            <w:proofErr w:type="gramStart"/>
            <w:r w:rsidRPr="00CF66E6">
              <w:rPr>
                <w:sz w:val="22"/>
                <w:szCs w:val="22"/>
              </w:rPr>
              <w:t>н</w:t>
            </w:r>
            <w:proofErr w:type="gramEnd"/>
            <w:r w:rsidRPr="00CF66E6">
              <w:rPr>
                <w:sz w:val="22"/>
                <w:szCs w:val="22"/>
              </w:rPr>
              <w:t>алог на вмененный доход</w:t>
            </w:r>
          </w:p>
        </w:tc>
        <w:tc>
          <w:tcPr>
            <w:tcW w:w="1984" w:type="dxa"/>
            <w:vAlign w:val="center"/>
          </w:tcPr>
          <w:p w:rsidR="003F5A56" w:rsidRPr="00CF66E6" w:rsidRDefault="003F5A56" w:rsidP="003F5A56">
            <w:pPr>
              <w:rPr>
                <w:sz w:val="22"/>
                <w:szCs w:val="22"/>
              </w:rPr>
            </w:pPr>
            <w:r w:rsidRPr="00CF66E6">
              <w:rPr>
                <w:sz w:val="22"/>
                <w:szCs w:val="22"/>
              </w:rPr>
              <w:t>100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0</w:t>
            </w:r>
          </w:p>
        </w:tc>
      </w:tr>
      <w:tr w:rsidR="003F5A56" w:rsidRPr="00CF66E6" w:rsidTr="003F5A56">
        <w:trPr>
          <w:trHeight w:val="399"/>
        </w:trPr>
        <w:tc>
          <w:tcPr>
            <w:tcW w:w="5070" w:type="dxa"/>
          </w:tcPr>
          <w:p w:rsidR="003F5A56" w:rsidRPr="00CF66E6" w:rsidRDefault="003F5A56" w:rsidP="003F5A56">
            <w:pPr>
              <w:rPr>
                <w:sz w:val="22"/>
                <w:szCs w:val="22"/>
              </w:rPr>
            </w:pPr>
            <w:r w:rsidRPr="00CF66E6">
              <w:rPr>
                <w:sz w:val="22"/>
                <w:szCs w:val="22"/>
              </w:rPr>
              <w:t>Единый сельскохозяйственный налог</w:t>
            </w:r>
          </w:p>
        </w:tc>
        <w:tc>
          <w:tcPr>
            <w:tcW w:w="1984" w:type="dxa"/>
            <w:vAlign w:val="center"/>
          </w:tcPr>
          <w:p w:rsidR="003F5A56" w:rsidRPr="00CF66E6" w:rsidRDefault="003F5A56" w:rsidP="003F5A56">
            <w:pPr>
              <w:rPr>
                <w:sz w:val="22"/>
                <w:szCs w:val="22"/>
              </w:rPr>
            </w:pPr>
            <w:r w:rsidRPr="00CF66E6">
              <w:rPr>
                <w:sz w:val="22"/>
                <w:szCs w:val="22"/>
              </w:rPr>
              <w:t xml:space="preserve">50 (от </w:t>
            </w:r>
            <w:proofErr w:type="spellStart"/>
            <w:r w:rsidRPr="00CF66E6">
              <w:rPr>
                <w:sz w:val="22"/>
                <w:szCs w:val="22"/>
              </w:rPr>
              <w:t>г.п</w:t>
            </w:r>
            <w:proofErr w:type="spellEnd"/>
            <w:r w:rsidRPr="00CF66E6">
              <w:rPr>
                <w:sz w:val="22"/>
                <w:szCs w:val="22"/>
              </w:rPr>
              <w:t>.)</w:t>
            </w:r>
          </w:p>
          <w:p w:rsidR="003F5A56" w:rsidRPr="00CF66E6" w:rsidRDefault="003F5A56" w:rsidP="003F5A56">
            <w:pPr>
              <w:rPr>
                <w:sz w:val="22"/>
                <w:szCs w:val="22"/>
              </w:rPr>
            </w:pPr>
            <w:r w:rsidRPr="00CF66E6">
              <w:rPr>
                <w:sz w:val="22"/>
                <w:szCs w:val="22"/>
              </w:rPr>
              <w:t xml:space="preserve">60 (от </w:t>
            </w:r>
            <w:proofErr w:type="spellStart"/>
            <w:r w:rsidRPr="00CF66E6">
              <w:rPr>
                <w:sz w:val="22"/>
                <w:szCs w:val="22"/>
              </w:rPr>
              <w:t>с.п</w:t>
            </w:r>
            <w:proofErr w:type="spellEnd"/>
            <w:r w:rsidRPr="00CF66E6">
              <w:rPr>
                <w:sz w:val="22"/>
                <w:szCs w:val="22"/>
              </w:rPr>
              <w:t>.)</w:t>
            </w:r>
          </w:p>
        </w:tc>
        <w:tc>
          <w:tcPr>
            <w:tcW w:w="1417" w:type="dxa"/>
            <w:vAlign w:val="center"/>
          </w:tcPr>
          <w:p w:rsidR="003F5A56" w:rsidRPr="00CF66E6" w:rsidRDefault="003F5A56" w:rsidP="003F5A56">
            <w:pPr>
              <w:rPr>
                <w:sz w:val="22"/>
                <w:szCs w:val="22"/>
              </w:rPr>
            </w:pPr>
            <w:r w:rsidRPr="00CF66E6">
              <w:rPr>
                <w:sz w:val="22"/>
                <w:szCs w:val="22"/>
              </w:rPr>
              <w:t>50</w:t>
            </w:r>
          </w:p>
        </w:tc>
        <w:tc>
          <w:tcPr>
            <w:tcW w:w="1418" w:type="dxa"/>
            <w:vAlign w:val="center"/>
          </w:tcPr>
          <w:p w:rsidR="003F5A56" w:rsidRPr="00CF66E6" w:rsidRDefault="003F5A56" w:rsidP="003F5A56">
            <w:pPr>
              <w:rPr>
                <w:sz w:val="22"/>
                <w:szCs w:val="22"/>
              </w:rPr>
            </w:pPr>
            <w:r w:rsidRPr="00CF66E6">
              <w:rPr>
                <w:sz w:val="22"/>
                <w:szCs w:val="22"/>
              </w:rPr>
              <w:t>40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Государственная пошлина</w:t>
            </w:r>
          </w:p>
        </w:tc>
        <w:tc>
          <w:tcPr>
            <w:tcW w:w="1984" w:type="dxa"/>
            <w:vAlign w:val="center"/>
          </w:tcPr>
          <w:p w:rsidR="003F5A56" w:rsidRPr="00CF66E6" w:rsidRDefault="003F5A56" w:rsidP="003F5A56">
            <w:pPr>
              <w:rPr>
                <w:sz w:val="22"/>
                <w:szCs w:val="22"/>
              </w:rPr>
            </w:pPr>
            <w:r w:rsidRPr="00CF66E6">
              <w:rPr>
                <w:sz w:val="22"/>
                <w:szCs w:val="22"/>
              </w:rPr>
              <w:t>100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100</w:t>
            </w:r>
          </w:p>
        </w:tc>
      </w:tr>
      <w:tr w:rsidR="003F5A56" w:rsidRPr="00CF66E6" w:rsidTr="003F5A56">
        <w:trPr>
          <w:trHeight w:val="539"/>
        </w:trPr>
        <w:tc>
          <w:tcPr>
            <w:tcW w:w="5070" w:type="dxa"/>
          </w:tcPr>
          <w:p w:rsidR="003F5A56" w:rsidRPr="00CF66E6" w:rsidRDefault="003F5A56" w:rsidP="003F5A56">
            <w:pPr>
              <w:rPr>
                <w:sz w:val="22"/>
                <w:szCs w:val="22"/>
              </w:rPr>
            </w:pPr>
            <w:r w:rsidRPr="00CF66E6">
              <w:rPr>
                <w:sz w:val="22"/>
                <w:szCs w:val="22"/>
              </w:rPr>
              <w:t>Доходы от аренды земли</w:t>
            </w:r>
          </w:p>
        </w:tc>
        <w:tc>
          <w:tcPr>
            <w:tcW w:w="1984" w:type="dxa"/>
            <w:vAlign w:val="center"/>
          </w:tcPr>
          <w:p w:rsidR="003F5A56" w:rsidRPr="00CF66E6" w:rsidRDefault="003F5A56" w:rsidP="003F5A56">
            <w:pPr>
              <w:rPr>
                <w:sz w:val="22"/>
                <w:szCs w:val="22"/>
              </w:rPr>
            </w:pPr>
            <w:r w:rsidRPr="00CF66E6">
              <w:rPr>
                <w:sz w:val="22"/>
                <w:szCs w:val="22"/>
              </w:rPr>
              <w:t xml:space="preserve">50 (от </w:t>
            </w:r>
            <w:proofErr w:type="spellStart"/>
            <w:r w:rsidRPr="00CF66E6">
              <w:rPr>
                <w:sz w:val="22"/>
                <w:szCs w:val="22"/>
              </w:rPr>
              <w:t>г.п</w:t>
            </w:r>
            <w:proofErr w:type="spellEnd"/>
            <w:r w:rsidRPr="00CF66E6">
              <w:rPr>
                <w:sz w:val="22"/>
                <w:szCs w:val="22"/>
              </w:rPr>
              <w:t>.)</w:t>
            </w:r>
          </w:p>
          <w:p w:rsidR="003F5A56" w:rsidRPr="00CF66E6" w:rsidRDefault="003F5A56" w:rsidP="003F5A56">
            <w:pPr>
              <w:rPr>
                <w:sz w:val="22"/>
                <w:szCs w:val="22"/>
              </w:rPr>
            </w:pPr>
            <w:r w:rsidRPr="00CF66E6">
              <w:rPr>
                <w:sz w:val="22"/>
                <w:szCs w:val="22"/>
              </w:rPr>
              <w:t xml:space="preserve">100 (от </w:t>
            </w:r>
            <w:proofErr w:type="spellStart"/>
            <w:r w:rsidRPr="00CF66E6">
              <w:rPr>
                <w:sz w:val="22"/>
                <w:szCs w:val="22"/>
              </w:rPr>
              <w:t>с.п</w:t>
            </w:r>
            <w:proofErr w:type="spellEnd"/>
            <w:r w:rsidRPr="00CF66E6">
              <w:rPr>
                <w:sz w:val="22"/>
                <w:szCs w:val="22"/>
              </w:rPr>
              <w:t>.)</w:t>
            </w:r>
          </w:p>
        </w:tc>
        <w:tc>
          <w:tcPr>
            <w:tcW w:w="1417" w:type="dxa"/>
            <w:vAlign w:val="center"/>
          </w:tcPr>
          <w:p w:rsidR="003F5A56" w:rsidRPr="00CF66E6" w:rsidRDefault="003F5A56" w:rsidP="003F5A56">
            <w:pPr>
              <w:rPr>
                <w:sz w:val="22"/>
                <w:szCs w:val="22"/>
              </w:rPr>
            </w:pPr>
            <w:r w:rsidRPr="00CF66E6">
              <w:rPr>
                <w:sz w:val="22"/>
                <w:szCs w:val="22"/>
              </w:rPr>
              <w:t>50</w:t>
            </w:r>
          </w:p>
        </w:tc>
        <w:tc>
          <w:tcPr>
            <w:tcW w:w="1418" w:type="dxa"/>
            <w:vAlign w:val="center"/>
          </w:tcPr>
          <w:p w:rsidR="003F5A56" w:rsidRPr="00CF66E6" w:rsidRDefault="003F5A56" w:rsidP="003F5A56">
            <w:pPr>
              <w:rPr>
                <w:sz w:val="22"/>
                <w:szCs w:val="22"/>
              </w:rPr>
            </w:pPr>
            <w:r w:rsidRPr="00CF66E6">
              <w:rPr>
                <w:sz w:val="22"/>
                <w:szCs w:val="22"/>
              </w:rPr>
              <w:t>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Доходы от аренды имущества</w:t>
            </w:r>
          </w:p>
        </w:tc>
        <w:tc>
          <w:tcPr>
            <w:tcW w:w="1984" w:type="dxa"/>
            <w:vAlign w:val="center"/>
          </w:tcPr>
          <w:p w:rsidR="003F5A56" w:rsidRPr="00CF66E6" w:rsidRDefault="003F5A56" w:rsidP="003F5A56">
            <w:pPr>
              <w:rPr>
                <w:sz w:val="22"/>
                <w:szCs w:val="22"/>
              </w:rPr>
            </w:pPr>
            <w:r w:rsidRPr="00CF66E6">
              <w:rPr>
                <w:sz w:val="22"/>
                <w:szCs w:val="22"/>
              </w:rPr>
              <w:t>100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100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Доходы от продажи земли</w:t>
            </w:r>
          </w:p>
        </w:tc>
        <w:tc>
          <w:tcPr>
            <w:tcW w:w="1984" w:type="dxa"/>
            <w:vAlign w:val="center"/>
          </w:tcPr>
          <w:p w:rsidR="003F5A56" w:rsidRPr="00CF66E6" w:rsidRDefault="003F5A56" w:rsidP="003F5A56">
            <w:pPr>
              <w:rPr>
                <w:sz w:val="22"/>
                <w:szCs w:val="22"/>
              </w:rPr>
            </w:pPr>
            <w:r w:rsidRPr="00CF66E6">
              <w:rPr>
                <w:sz w:val="22"/>
                <w:szCs w:val="22"/>
              </w:rPr>
              <w:t xml:space="preserve">50 (от </w:t>
            </w:r>
            <w:proofErr w:type="spellStart"/>
            <w:r w:rsidRPr="00CF66E6">
              <w:rPr>
                <w:sz w:val="22"/>
                <w:szCs w:val="22"/>
              </w:rPr>
              <w:t>г.п</w:t>
            </w:r>
            <w:proofErr w:type="spellEnd"/>
            <w:r w:rsidRPr="00CF66E6">
              <w:rPr>
                <w:sz w:val="22"/>
                <w:szCs w:val="22"/>
              </w:rPr>
              <w:t>.)</w:t>
            </w:r>
          </w:p>
          <w:p w:rsidR="003F5A56" w:rsidRPr="00CF66E6" w:rsidRDefault="003F5A56" w:rsidP="003F5A56">
            <w:pPr>
              <w:rPr>
                <w:sz w:val="22"/>
                <w:szCs w:val="22"/>
              </w:rPr>
            </w:pPr>
            <w:r w:rsidRPr="00CF66E6">
              <w:rPr>
                <w:sz w:val="22"/>
                <w:szCs w:val="22"/>
              </w:rPr>
              <w:t xml:space="preserve">100 (от </w:t>
            </w:r>
            <w:proofErr w:type="spellStart"/>
            <w:r w:rsidRPr="00CF66E6">
              <w:rPr>
                <w:sz w:val="22"/>
                <w:szCs w:val="22"/>
              </w:rPr>
              <w:t>с.п</w:t>
            </w:r>
            <w:proofErr w:type="spellEnd"/>
            <w:r w:rsidRPr="00CF66E6">
              <w:rPr>
                <w:sz w:val="22"/>
                <w:szCs w:val="22"/>
              </w:rPr>
              <w:t>.)</w:t>
            </w:r>
          </w:p>
        </w:tc>
        <w:tc>
          <w:tcPr>
            <w:tcW w:w="1417" w:type="dxa"/>
            <w:vAlign w:val="center"/>
          </w:tcPr>
          <w:p w:rsidR="003F5A56" w:rsidRPr="00CF66E6" w:rsidRDefault="003F5A56" w:rsidP="003F5A56">
            <w:pPr>
              <w:rPr>
                <w:sz w:val="22"/>
                <w:szCs w:val="22"/>
              </w:rPr>
            </w:pPr>
            <w:r w:rsidRPr="00CF66E6">
              <w:rPr>
                <w:sz w:val="22"/>
                <w:szCs w:val="22"/>
              </w:rPr>
              <w:t>50</w:t>
            </w:r>
          </w:p>
        </w:tc>
        <w:tc>
          <w:tcPr>
            <w:tcW w:w="1418" w:type="dxa"/>
            <w:vAlign w:val="center"/>
          </w:tcPr>
          <w:p w:rsidR="003F5A56" w:rsidRPr="00CF66E6" w:rsidRDefault="003F5A56" w:rsidP="003F5A56">
            <w:pPr>
              <w:rPr>
                <w:sz w:val="22"/>
                <w:szCs w:val="22"/>
              </w:rPr>
            </w:pPr>
            <w:r w:rsidRPr="00CF66E6">
              <w:rPr>
                <w:sz w:val="22"/>
                <w:szCs w:val="22"/>
              </w:rPr>
              <w:t>0</w:t>
            </w:r>
          </w:p>
        </w:tc>
      </w:tr>
      <w:tr w:rsidR="003F5A56" w:rsidRPr="00CF66E6" w:rsidTr="003F5A56">
        <w:tc>
          <w:tcPr>
            <w:tcW w:w="5070" w:type="dxa"/>
          </w:tcPr>
          <w:p w:rsidR="003F5A56" w:rsidRPr="00CF66E6" w:rsidRDefault="003F5A56" w:rsidP="003F5A56">
            <w:pPr>
              <w:rPr>
                <w:sz w:val="22"/>
                <w:szCs w:val="22"/>
              </w:rPr>
            </w:pPr>
            <w:r w:rsidRPr="00CF66E6">
              <w:rPr>
                <w:sz w:val="22"/>
                <w:szCs w:val="22"/>
              </w:rPr>
              <w:t>Плата за негативное воздействие на окружающую среду</w:t>
            </w:r>
          </w:p>
        </w:tc>
        <w:tc>
          <w:tcPr>
            <w:tcW w:w="1984" w:type="dxa"/>
            <w:vAlign w:val="center"/>
          </w:tcPr>
          <w:p w:rsidR="003F5A56" w:rsidRPr="00CF66E6" w:rsidRDefault="003F5A56" w:rsidP="003F5A56">
            <w:pPr>
              <w:rPr>
                <w:sz w:val="22"/>
                <w:szCs w:val="22"/>
              </w:rPr>
            </w:pPr>
            <w:r w:rsidRPr="00CF66E6">
              <w:rPr>
                <w:sz w:val="22"/>
                <w:szCs w:val="22"/>
              </w:rPr>
              <w:t>100</w:t>
            </w:r>
          </w:p>
        </w:tc>
        <w:tc>
          <w:tcPr>
            <w:tcW w:w="1417" w:type="dxa"/>
            <w:vAlign w:val="center"/>
          </w:tcPr>
          <w:p w:rsidR="003F5A56" w:rsidRPr="00CF66E6" w:rsidRDefault="003F5A56" w:rsidP="003F5A56">
            <w:pPr>
              <w:rPr>
                <w:sz w:val="22"/>
                <w:szCs w:val="22"/>
              </w:rPr>
            </w:pPr>
            <w:r w:rsidRPr="00CF66E6">
              <w:rPr>
                <w:sz w:val="22"/>
                <w:szCs w:val="22"/>
              </w:rPr>
              <w:t>0</w:t>
            </w:r>
          </w:p>
        </w:tc>
        <w:tc>
          <w:tcPr>
            <w:tcW w:w="1418" w:type="dxa"/>
            <w:vAlign w:val="center"/>
          </w:tcPr>
          <w:p w:rsidR="003F5A56" w:rsidRPr="00CF66E6" w:rsidRDefault="003F5A56" w:rsidP="003F5A56">
            <w:pPr>
              <w:rPr>
                <w:sz w:val="22"/>
                <w:szCs w:val="22"/>
              </w:rPr>
            </w:pPr>
            <w:r w:rsidRPr="00CF66E6">
              <w:rPr>
                <w:sz w:val="22"/>
                <w:szCs w:val="22"/>
              </w:rPr>
              <w:t>0</w:t>
            </w:r>
          </w:p>
        </w:tc>
      </w:tr>
      <w:tr w:rsidR="003F5A56" w:rsidRPr="00CF66E6" w:rsidTr="003F5A56">
        <w:tc>
          <w:tcPr>
            <w:tcW w:w="5070" w:type="dxa"/>
          </w:tcPr>
          <w:p w:rsidR="003F5A56" w:rsidRPr="00CF66E6" w:rsidRDefault="003F5A56" w:rsidP="003F5A56">
            <w:pPr>
              <w:rPr>
                <w:sz w:val="22"/>
                <w:szCs w:val="22"/>
              </w:rPr>
            </w:pPr>
            <w:r w:rsidRPr="00CF66E6">
              <w:rPr>
                <w:sz w:val="22"/>
                <w:szCs w:val="22"/>
              </w:rPr>
              <w:t xml:space="preserve">Штрафы, санкции </w:t>
            </w:r>
          </w:p>
        </w:tc>
        <w:tc>
          <w:tcPr>
            <w:tcW w:w="1984" w:type="dxa"/>
            <w:vAlign w:val="center"/>
          </w:tcPr>
          <w:p w:rsidR="003F5A56" w:rsidRPr="00CF66E6" w:rsidRDefault="003F5A56" w:rsidP="003F5A56">
            <w:pPr>
              <w:rPr>
                <w:sz w:val="22"/>
                <w:szCs w:val="22"/>
              </w:rPr>
            </w:pPr>
            <w:r w:rsidRPr="00CF66E6">
              <w:rPr>
                <w:sz w:val="22"/>
                <w:szCs w:val="22"/>
              </w:rPr>
              <w:t>100</w:t>
            </w:r>
          </w:p>
        </w:tc>
        <w:tc>
          <w:tcPr>
            <w:tcW w:w="1417" w:type="dxa"/>
            <w:vAlign w:val="center"/>
          </w:tcPr>
          <w:p w:rsidR="003F5A56" w:rsidRPr="00CF66E6" w:rsidRDefault="003F5A56" w:rsidP="003F5A56">
            <w:pPr>
              <w:rPr>
                <w:sz w:val="22"/>
                <w:szCs w:val="22"/>
              </w:rPr>
            </w:pPr>
            <w:r w:rsidRPr="00CF66E6">
              <w:rPr>
                <w:sz w:val="22"/>
                <w:szCs w:val="22"/>
              </w:rPr>
              <w:t>100</w:t>
            </w:r>
          </w:p>
        </w:tc>
        <w:tc>
          <w:tcPr>
            <w:tcW w:w="1418" w:type="dxa"/>
            <w:vAlign w:val="center"/>
          </w:tcPr>
          <w:p w:rsidR="003F5A56" w:rsidRPr="00CF66E6" w:rsidRDefault="003F5A56" w:rsidP="003F5A56">
            <w:pPr>
              <w:rPr>
                <w:sz w:val="22"/>
                <w:szCs w:val="22"/>
              </w:rPr>
            </w:pPr>
            <w:r w:rsidRPr="00CF66E6">
              <w:rPr>
                <w:sz w:val="22"/>
                <w:szCs w:val="22"/>
              </w:rPr>
              <w:t>100</w:t>
            </w:r>
          </w:p>
        </w:tc>
      </w:tr>
    </w:tbl>
    <w:p w:rsidR="003F5A56" w:rsidRPr="00760A12" w:rsidRDefault="003F5A56" w:rsidP="003F5A56">
      <w:pPr>
        <w:pStyle w:val="a5"/>
        <w:ind w:firstLine="851"/>
        <w:jc w:val="both"/>
        <w:rPr>
          <w:szCs w:val="28"/>
        </w:rPr>
      </w:pPr>
      <w:r w:rsidRPr="00760A12">
        <w:rPr>
          <w:szCs w:val="28"/>
        </w:rPr>
        <w:t>Основная доля доходной части бюджета приходится на безвозмездные поступления от бюджетов других уровней. Отмечается снижение удельного веса этого источника доходов в общей сумме с  81,5% в 2013 году до 71,5% в 2017 году.</w:t>
      </w:r>
    </w:p>
    <w:p w:rsidR="003F5A56" w:rsidRPr="00D27D17" w:rsidRDefault="003F5A56" w:rsidP="003F5A56">
      <w:pPr>
        <w:widowControl w:val="0"/>
        <w:tabs>
          <w:tab w:val="num" w:pos="969"/>
        </w:tabs>
        <w:suppressAutoHyphens/>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На протяжении ряда лет осуществляются мероприятия по мобилизации доходов и повышению эффективности бюджетных расходов:</w:t>
      </w:r>
    </w:p>
    <w:p w:rsidR="003F5A56" w:rsidRPr="00D27D17" w:rsidRDefault="003F5A56" w:rsidP="003F5A56">
      <w:pPr>
        <w:widowControl w:val="0"/>
        <w:tabs>
          <w:tab w:val="num" w:pos="969"/>
        </w:tabs>
        <w:suppressAutoHyphens/>
        <w:autoSpaceDE w:val="0"/>
        <w:autoSpaceDN w:val="0"/>
        <w:adjustRightInd w:val="0"/>
        <w:ind w:firstLine="567"/>
        <w:jc w:val="both"/>
        <w:rPr>
          <w:rFonts w:ascii="Times New Roman" w:hAnsi="Times New Roman" w:cs="Times New Roman"/>
          <w:bCs/>
          <w:sz w:val="28"/>
          <w:szCs w:val="28"/>
        </w:rPr>
      </w:pPr>
      <w:r w:rsidRPr="00D27D17">
        <w:rPr>
          <w:rFonts w:ascii="Times New Roman" w:hAnsi="Times New Roman" w:cs="Times New Roman"/>
          <w:sz w:val="28"/>
          <w:szCs w:val="28"/>
        </w:rPr>
        <w:t xml:space="preserve">- утверждается план мероприятий по увеличению собственной доходной базы консолидированного бюджета, направленный на мобилизацию доходов; проводятся </w:t>
      </w:r>
      <w:r w:rsidRPr="00D27D17">
        <w:rPr>
          <w:rFonts w:ascii="Times New Roman" w:hAnsi="Times New Roman" w:cs="Times New Roman"/>
          <w:bCs/>
          <w:sz w:val="28"/>
          <w:szCs w:val="28"/>
        </w:rPr>
        <w:t xml:space="preserve">заседания межведомственной комиссии по вопросам увеличения налоговой базы, укреплению </w:t>
      </w:r>
      <w:proofErr w:type="gramStart"/>
      <w:r w:rsidRPr="00D27D17">
        <w:rPr>
          <w:rFonts w:ascii="Times New Roman" w:hAnsi="Times New Roman" w:cs="Times New Roman"/>
          <w:bCs/>
          <w:sz w:val="28"/>
          <w:szCs w:val="28"/>
        </w:rPr>
        <w:t>контроля за</w:t>
      </w:r>
      <w:proofErr w:type="gramEnd"/>
      <w:r w:rsidRPr="00D27D17">
        <w:rPr>
          <w:rFonts w:ascii="Times New Roman" w:hAnsi="Times New Roman" w:cs="Times New Roman"/>
          <w:bCs/>
          <w:sz w:val="28"/>
          <w:szCs w:val="28"/>
        </w:rPr>
        <w:t xml:space="preserve"> соблюдением налоговой дисциплины;</w:t>
      </w:r>
    </w:p>
    <w:p w:rsidR="003F5A56" w:rsidRPr="00D27D17" w:rsidRDefault="003F5A56" w:rsidP="003F5A56">
      <w:pPr>
        <w:widowControl w:val="0"/>
        <w:tabs>
          <w:tab w:val="num" w:pos="969"/>
        </w:tabs>
        <w:suppressAutoHyphens/>
        <w:autoSpaceDE w:val="0"/>
        <w:autoSpaceDN w:val="0"/>
        <w:adjustRightInd w:val="0"/>
        <w:ind w:firstLine="567"/>
        <w:jc w:val="both"/>
        <w:rPr>
          <w:rStyle w:val="af2"/>
          <w:rFonts w:ascii="Times New Roman" w:hAnsi="Times New Roman" w:cs="Times New Roman"/>
          <w:bCs/>
          <w:i w:val="0"/>
          <w:sz w:val="28"/>
          <w:szCs w:val="28"/>
        </w:rPr>
      </w:pPr>
      <w:r w:rsidRPr="00D27D17">
        <w:rPr>
          <w:rFonts w:ascii="Times New Roman" w:hAnsi="Times New Roman" w:cs="Times New Roman"/>
          <w:sz w:val="28"/>
          <w:szCs w:val="28"/>
        </w:rPr>
        <w:t xml:space="preserve">- проводятся заседания межведомственной комиссии </w:t>
      </w:r>
      <w:r w:rsidRPr="00D27D17">
        <w:rPr>
          <w:rStyle w:val="af2"/>
          <w:rFonts w:ascii="Times New Roman" w:hAnsi="Times New Roman" w:cs="Times New Roman"/>
          <w:bCs/>
          <w:i w:val="0"/>
          <w:sz w:val="28"/>
          <w:szCs w:val="28"/>
        </w:rPr>
        <w:t xml:space="preserve">по выявлению </w:t>
      </w:r>
      <w:r w:rsidRPr="00D27D17">
        <w:rPr>
          <w:rStyle w:val="af2"/>
          <w:rFonts w:ascii="Times New Roman" w:hAnsi="Times New Roman" w:cs="Times New Roman"/>
          <w:bCs/>
          <w:i w:val="0"/>
          <w:sz w:val="28"/>
          <w:szCs w:val="28"/>
        </w:rPr>
        <w:lastRenderedPageBreak/>
        <w:t xml:space="preserve">организаций и предпринимателей, выплачивающих заработную плату ниже МРОТ; применяющих скрытые схемы выплаты зарплаты; использующих труд наемных работников без оформления правоотношений; </w:t>
      </w:r>
    </w:p>
    <w:p w:rsidR="003F5A56" w:rsidRPr="00D27D17" w:rsidRDefault="003F5A56" w:rsidP="003F5A56">
      <w:pPr>
        <w:widowControl w:val="0"/>
        <w:tabs>
          <w:tab w:val="num" w:pos="969"/>
        </w:tabs>
        <w:suppressAutoHyphens/>
        <w:autoSpaceDE w:val="0"/>
        <w:autoSpaceDN w:val="0"/>
        <w:adjustRightInd w:val="0"/>
        <w:ind w:firstLine="567"/>
        <w:jc w:val="both"/>
        <w:rPr>
          <w:rFonts w:ascii="Times New Roman" w:hAnsi="Times New Roman" w:cs="Times New Roman"/>
          <w:bCs/>
          <w:sz w:val="28"/>
          <w:szCs w:val="28"/>
        </w:rPr>
      </w:pPr>
      <w:r w:rsidRPr="00D27D17">
        <w:rPr>
          <w:rFonts w:ascii="Times New Roman" w:hAnsi="Times New Roman" w:cs="Times New Roman"/>
          <w:bCs/>
          <w:sz w:val="28"/>
          <w:szCs w:val="28"/>
        </w:rPr>
        <w:t xml:space="preserve">- </w:t>
      </w:r>
      <w:r w:rsidRPr="00D27D17">
        <w:rPr>
          <w:rFonts w:ascii="Times New Roman" w:hAnsi="Times New Roman" w:cs="Times New Roman"/>
          <w:sz w:val="28"/>
          <w:szCs w:val="28"/>
        </w:rPr>
        <w:t xml:space="preserve">осуществляется </w:t>
      </w:r>
      <w:proofErr w:type="gramStart"/>
      <w:r w:rsidRPr="00D27D17">
        <w:rPr>
          <w:rFonts w:ascii="Times New Roman" w:hAnsi="Times New Roman" w:cs="Times New Roman"/>
          <w:sz w:val="28"/>
          <w:szCs w:val="28"/>
        </w:rPr>
        <w:t>контроль за</w:t>
      </w:r>
      <w:proofErr w:type="gramEnd"/>
      <w:r w:rsidRPr="00D27D17">
        <w:rPr>
          <w:rFonts w:ascii="Times New Roman" w:hAnsi="Times New Roman" w:cs="Times New Roman"/>
          <w:sz w:val="28"/>
          <w:szCs w:val="28"/>
        </w:rPr>
        <w:t xml:space="preserve"> выполнением условий договоров аренды, принимаются меры по увеличению собираемости арендной платы; </w:t>
      </w:r>
    </w:p>
    <w:p w:rsidR="00D27D17" w:rsidRPr="00D27D17" w:rsidRDefault="00D27D17" w:rsidP="00D27D17">
      <w:pPr>
        <w:widowControl w:val="0"/>
        <w:shd w:val="clear" w:color="auto" w:fill="FFFFFF"/>
        <w:suppressAutoHyphens/>
        <w:autoSpaceDE w:val="0"/>
        <w:autoSpaceDN w:val="0"/>
        <w:adjustRightInd w:val="0"/>
        <w:ind w:firstLine="567"/>
        <w:jc w:val="both"/>
        <w:rPr>
          <w:rFonts w:ascii="Times New Roman" w:hAnsi="Times New Roman" w:cs="Times New Roman"/>
          <w:bCs/>
          <w:sz w:val="28"/>
          <w:szCs w:val="28"/>
        </w:rPr>
      </w:pPr>
      <w:r w:rsidRPr="00D27D17">
        <w:rPr>
          <w:rFonts w:ascii="Times New Roman" w:hAnsi="Times New Roman" w:cs="Times New Roman"/>
          <w:bCs/>
          <w:sz w:val="28"/>
          <w:szCs w:val="28"/>
        </w:rPr>
        <w:t>В ходе реализации указанных мероприятий дополнительно поступают в бюджет налоговые и неналоговые доходы, которые способствуют исполнению обязательств по социально значимым расходам.</w:t>
      </w:r>
    </w:p>
    <w:p w:rsidR="00D27D17" w:rsidRPr="00D27D17" w:rsidRDefault="00D27D17" w:rsidP="00D27D17">
      <w:pPr>
        <w:spacing w:before="120"/>
        <w:ind w:firstLine="720"/>
        <w:jc w:val="both"/>
        <w:rPr>
          <w:rFonts w:ascii="Times New Roman" w:hAnsi="Times New Roman" w:cs="Times New Roman"/>
          <w:b/>
          <w:iCs/>
          <w:sz w:val="28"/>
          <w:szCs w:val="28"/>
          <w:lang w:eastAsia="ar-SA"/>
        </w:rPr>
      </w:pPr>
      <w:r w:rsidRPr="00D27D17">
        <w:rPr>
          <w:rFonts w:ascii="Times New Roman" w:hAnsi="Times New Roman" w:cs="Times New Roman"/>
          <w:b/>
          <w:iCs/>
          <w:sz w:val="28"/>
          <w:szCs w:val="28"/>
          <w:lang w:eastAsia="ar-SA"/>
        </w:rPr>
        <w:t xml:space="preserve">Слабые стороны бюджета </w:t>
      </w:r>
    </w:p>
    <w:p w:rsidR="00D27D17" w:rsidRPr="00D27D17" w:rsidRDefault="00D27D17" w:rsidP="00D27D17">
      <w:pPr>
        <w:tabs>
          <w:tab w:val="left" w:pos="1134"/>
        </w:tabs>
        <w:spacing w:before="120" w:after="60" w:line="276" w:lineRule="auto"/>
        <w:ind w:left="709"/>
        <w:jc w:val="both"/>
        <w:rPr>
          <w:rFonts w:ascii="Times New Roman" w:hAnsi="Times New Roman" w:cs="Times New Roman"/>
          <w:sz w:val="28"/>
          <w:szCs w:val="28"/>
        </w:rPr>
      </w:pPr>
      <w:r w:rsidRPr="00D27D17">
        <w:rPr>
          <w:rFonts w:ascii="Times New Roman" w:hAnsi="Times New Roman" w:cs="Times New Roman"/>
          <w:sz w:val="28"/>
          <w:szCs w:val="28"/>
        </w:rPr>
        <w:t>Низкий уровень финансовой самостоятельности.</w:t>
      </w:r>
    </w:p>
    <w:p w:rsidR="00D27D17" w:rsidRPr="00D27D17" w:rsidRDefault="00D27D17" w:rsidP="00D27D17">
      <w:pPr>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Основная доля доходов консолидированного бюджета района приходится на безвозмездные поступления от других бюджетов бюджетной системы Российской Федерации  от 81,5% в 2013 году до 71,5 % в 2017 году. Доля налоговых и неналоговых доходов в общем объеме доходов  составляет 18,5 % в 2013 году  до 28,5 % в 2017 году. Что свидетельствует о финансовой зависимости района от действий вышестоящего регионального уровня. </w:t>
      </w:r>
    </w:p>
    <w:p w:rsidR="00D27D17" w:rsidRPr="00D27D17" w:rsidRDefault="00D27D17" w:rsidP="003324C6">
      <w:pPr>
        <w:widowControl w:val="0"/>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Проводимая бюджетная политика Романовского муниципального района соответствует стратегическим целям развития района и повышения качества жизни граждан. </w:t>
      </w:r>
    </w:p>
    <w:p w:rsidR="00D27D17" w:rsidRPr="00D27D17" w:rsidRDefault="00D27D17" w:rsidP="003324C6">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При разработке основных направлений бюджетной политики Романовского муниципального района (далее – бюджетная политика) учтена государственная политика Российской Федерации и Саратовской области в вопросах развития отраслей экономической и социальной сфер.</w:t>
      </w:r>
    </w:p>
    <w:p w:rsidR="00D27D17" w:rsidRPr="00D27D17" w:rsidRDefault="00D27D17" w:rsidP="003324C6">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Бюджетная политика в районе направлена на развитие налогового потенциала, обеспечение сбалансированности и устойчивости бюджетной системы, безусловное и полное исполнение действующих расходных обязательств, повышение эффективности бюджетных расходов, укрепление финансового контроля.</w:t>
      </w:r>
    </w:p>
    <w:p w:rsidR="00D27D17" w:rsidRPr="00D27D17" w:rsidRDefault="00D27D17" w:rsidP="003324C6">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Стимулирование экономического развития района определяет создание условий необходимых для привлечения инвестиций и новых рабочих мест.</w:t>
      </w:r>
    </w:p>
    <w:p w:rsidR="00D27D17" w:rsidRPr="00D27D17" w:rsidRDefault="00D27D17" w:rsidP="003324C6">
      <w:pPr>
        <w:ind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Исполнение Указов Президента России, взаимодействие и системная работа позволит в целом достичь намеченных параметров социально-экономического развития района.</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Основными направлениями бюджетной политики являются:</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1) Повышение уровня жизни населения Романовского муниципального района, в первую очередь, на основе повышения заработной платы работников бюджетной сферы, исполнение в полном объёме публичных обязательств перед населением Романовского муниципального района с учётом </w:t>
      </w:r>
      <w:proofErr w:type="gramStart"/>
      <w:r w:rsidRPr="00D27D17">
        <w:rPr>
          <w:rFonts w:ascii="Times New Roman" w:hAnsi="Times New Roman" w:cs="Times New Roman"/>
          <w:sz w:val="28"/>
          <w:szCs w:val="28"/>
        </w:rPr>
        <w:t>корректировки численности получателей мер социальной поддержки</w:t>
      </w:r>
      <w:proofErr w:type="gramEnd"/>
      <w:r w:rsidRPr="00D27D17">
        <w:rPr>
          <w:rFonts w:ascii="Times New Roman" w:hAnsi="Times New Roman" w:cs="Times New Roman"/>
          <w:sz w:val="28"/>
          <w:szCs w:val="28"/>
        </w:rPr>
        <w:t xml:space="preserve"> и обеспечения адресности их предоставления. </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Планирование расходов районного бюджета на предоставление мер социальной поддержки отдельных категорий граждан осуществляется с учётом индексации и изменения контингента получателей таких мер социальной поддержки. Финансовое обеспечение указанных расходов в полном объёме и стабильное увеличение размера социальных выплат отдельным категориям граждан являются приоритетами бюджетной политики.</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2) поэтапный переход на формирование районного бюджета на базе программ исполнительно-распорядительного органа муниципального района, </w:t>
      </w:r>
      <w:r w:rsidRPr="00D27D17">
        <w:rPr>
          <w:rFonts w:ascii="Times New Roman" w:hAnsi="Times New Roman" w:cs="Times New Roman"/>
          <w:sz w:val="28"/>
          <w:szCs w:val="28"/>
        </w:rPr>
        <w:lastRenderedPageBreak/>
        <w:t>органов местной администрации, входящими в её структуру в соответствующей сфере деятельности (далее – программы).</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В  настоящее время в бюджетной системе Романовского муниципального района, как и в Российской Федерации и в Саратовской области в целом, продолжается масштабное реформирование, нацеленное на повышение эффективности её функционирования.</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Необходимость достижения долгосрочных целей социально-экономического развития Романовского муниципального района в условиях снижения темпов роста бюджетных доходов и повышения требований к эффективности деятельности органов местного самоуправления предопределила разработку системы мер по модернизации управления общественными финансами. Инструментом бюджетной политики для решения поставленной задачи является  формирование бюджета на базе программ.</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Отправной точкой формирования программ является установление тесной взаимосвязи между стратегическими целями развития Романовского муниципального района и бюджетной политикой путём увязки полномочий каждого главного распорядителя средств районного бюджета с политикой администрации Романовского муниципального района в конкретной сфере деятельности.</w:t>
      </w:r>
    </w:p>
    <w:p w:rsidR="00D27D17" w:rsidRPr="00D27D17" w:rsidRDefault="00D27D17" w:rsidP="003324C6">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Программы полностью обеспечат решение всех основных задач, стоящих перед администрацией Романовского муниципального района - развитие образования, культуры, физкультуры и спорта, социальная поддержка граждан, содействие занятости населения, реализация молодёжной политики, обеспечение инновационного развития и модернизации экономики, обеспечение безопасности в Романовском муниципальном районе.</w:t>
      </w:r>
    </w:p>
    <w:p w:rsidR="00760A12" w:rsidRDefault="00D27D17" w:rsidP="00683602">
      <w:pPr>
        <w:ind w:firstLine="851"/>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Реализация программно-целевого принципа планирования районного бюджета позволит </w:t>
      </w:r>
      <w:r w:rsidR="00760A12">
        <w:rPr>
          <w:rFonts w:ascii="Times New Roman" w:hAnsi="Times New Roman" w:cs="Times New Roman"/>
          <w:sz w:val="28"/>
          <w:szCs w:val="28"/>
        </w:rPr>
        <w:t>перейти</w:t>
      </w:r>
      <w:r w:rsidRPr="00D27D17">
        <w:rPr>
          <w:rFonts w:ascii="Times New Roman" w:hAnsi="Times New Roman" w:cs="Times New Roman"/>
          <w:sz w:val="28"/>
          <w:szCs w:val="28"/>
        </w:rPr>
        <w:t xml:space="preserve"> к систематическому анализу эффективности его расходов на предмет достижения поставленных целей взамен действующего подхода – контроля суммы расходов на то или иное направление расходования средств районного бюджета.</w:t>
      </w:r>
      <w:r w:rsidR="00683602">
        <w:rPr>
          <w:rFonts w:ascii="Times New Roman" w:hAnsi="Times New Roman" w:cs="Times New Roman"/>
          <w:sz w:val="28"/>
          <w:szCs w:val="28"/>
        </w:rPr>
        <w:t xml:space="preserve"> </w:t>
      </w:r>
      <w:r w:rsidR="00760A12" w:rsidRPr="00683602">
        <w:rPr>
          <w:rFonts w:ascii="Times New Roman" w:hAnsi="Times New Roman" w:cs="Times New Roman"/>
          <w:sz w:val="28"/>
          <w:szCs w:val="28"/>
        </w:rPr>
        <w:t xml:space="preserve">Динамика изменения доходов и расходов наглядно представлена в </w:t>
      </w:r>
      <w:r w:rsidR="00683602" w:rsidRPr="00683602">
        <w:rPr>
          <w:rFonts w:ascii="Times New Roman" w:hAnsi="Times New Roman" w:cs="Times New Roman"/>
          <w:sz w:val="28"/>
          <w:szCs w:val="28"/>
        </w:rPr>
        <w:t xml:space="preserve">диаграмме </w:t>
      </w:r>
      <w:r w:rsidR="00811E4A">
        <w:rPr>
          <w:rFonts w:ascii="Times New Roman" w:hAnsi="Times New Roman" w:cs="Times New Roman"/>
          <w:sz w:val="28"/>
          <w:szCs w:val="28"/>
        </w:rPr>
        <w:t>2.3.4.1</w:t>
      </w:r>
    </w:p>
    <w:p w:rsidR="00835DF2" w:rsidRPr="00683602" w:rsidRDefault="00835DF2" w:rsidP="00683602">
      <w:pPr>
        <w:ind w:firstLine="851"/>
        <w:contextualSpacing/>
        <w:jc w:val="both"/>
        <w:rPr>
          <w:rFonts w:ascii="Times New Roman" w:hAnsi="Times New Roman" w:cs="Times New Roman"/>
          <w:sz w:val="28"/>
          <w:szCs w:val="28"/>
        </w:rPr>
      </w:pPr>
    </w:p>
    <w:p w:rsidR="00760A12" w:rsidRDefault="00811E4A" w:rsidP="003F5A56">
      <w:pPr>
        <w:spacing w:after="120"/>
        <w:ind w:firstLine="708"/>
        <w:rPr>
          <w:rFonts w:ascii="Times New Roman" w:hAnsi="Times New Roman" w:cs="Times New Roman"/>
          <w:sz w:val="28"/>
          <w:szCs w:val="28"/>
        </w:rPr>
      </w:pPr>
      <w:r w:rsidRPr="00835DF2">
        <w:rPr>
          <w:rFonts w:ascii="Times New Roman" w:hAnsi="Times New Roman" w:cs="Times New Roman"/>
          <w:b/>
          <w:sz w:val="28"/>
          <w:szCs w:val="28"/>
        </w:rPr>
        <w:t>Доходы и расходы местного бюджета на период 2013-2017 г</w:t>
      </w:r>
      <w:r w:rsidRPr="00835DF2">
        <w:rPr>
          <w:rFonts w:ascii="Times New Roman" w:hAnsi="Times New Roman" w:cs="Times New Roman"/>
          <w:sz w:val="28"/>
          <w:szCs w:val="28"/>
        </w:rPr>
        <w:t>г.</w:t>
      </w:r>
    </w:p>
    <w:p w:rsidR="00835DF2" w:rsidRPr="00835DF2" w:rsidRDefault="00835DF2" w:rsidP="003F5A56">
      <w:pPr>
        <w:spacing w:after="120"/>
        <w:ind w:firstLine="708"/>
        <w:rPr>
          <w:rFonts w:ascii="Times New Roman" w:hAnsi="Times New Roman" w:cs="Times New Roman"/>
          <w:sz w:val="28"/>
          <w:szCs w:val="28"/>
        </w:rPr>
      </w:pPr>
    </w:p>
    <w:p w:rsidR="00760A12" w:rsidRDefault="00760A12" w:rsidP="00760A12">
      <w:pPr>
        <w:rPr>
          <w:szCs w:val="28"/>
        </w:rPr>
      </w:pPr>
      <w:r w:rsidRPr="004602B4">
        <w:rPr>
          <w:noProof/>
          <w:szCs w:val="28"/>
          <w:lang w:eastAsia="ru-RU"/>
        </w:rPr>
        <w:lastRenderedPageBreak/>
        <w:drawing>
          <wp:inline distT="0" distB="0" distL="0" distR="0" wp14:anchorId="51DCF0E1" wp14:editId="2411B5E4">
            <wp:extent cx="5591810" cy="3581400"/>
            <wp:effectExtent l="19050" t="0" r="27940" b="0"/>
            <wp:docPr id="6"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835DF2" w:rsidRDefault="00835DF2" w:rsidP="00760A12">
      <w:pPr>
        <w:rPr>
          <w:szCs w:val="28"/>
        </w:rPr>
      </w:pPr>
    </w:p>
    <w:tbl>
      <w:tblPr>
        <w:tblW w:w="5848" w:type="dxa"/>
        <w:tblInd w:w="108" w:type="dxa"/>
        <w:tblLook w:val="04A0" w:firstRow="1" w:lastRow="0" w:firstColumn="1" w:lastColumn="0" w:noHBand="0" w:noVBand="1"/>
      </w:tblPr>
      <w:tblGrid>
        <w:gridCol w:w="968"/>
        <w:gridCol w:w="976"/>
        <w:gridCol w:w="976"/>
        <w:gridCol w:w="976"/>
        <w:gridCol w:w="976"/>
        <w:gridCol w:w="976"/>
      </w:tblGrid>
      <w:tr w:rsidR="00760A12" w:rsidRPr="00D057A0" w:rsidTr="007F013F">
        <w:trPr>
          <w:trHeight w:val="300"/>
        </w:trPr>
        <w:tc>
          <w:tcPr>
            <w:tcW w:w="968" w:type="dxa"/>
            <w:tcBorders>
              <w:top w:val="nil"/>
              <w:left w:val="nil"/>
              <w:bottom w:val="nil"/>
              <w:right w:val="nil"/>
            </w:tcBorders>
            <w:shd w:val="clear" w:color="auto" w:fill="auto"/>
            <w:noWrap/>
            <w:vAlign w:val="bottom"/>
            <w:hideMark/>
          </w:tcPr>
          <w:p w:rsidR="00760A12" w:rsidRPr="00D057A0" w:rsidRDefault="00760A12" w:rsidP="00B70E8A">
            <w:pPr>
              <w:jc w:val="lef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r>
      <w:tr w:rsidR="00760A12" w:rsidRPr="00D057A0" w:rsidTr="007F013F">
        <w:trPr>
          <w:trHeight w:val="300"/>
        </w:trPr>
        <w:tc>
          <w:tcPr>
            <w:tcW w:w="968" w:type="dxa"/>
            <w:tcBorders>
              <w:top w:val="nil"/>
              <w:left w:val="nil"/>
              <w:bottom w:val="nil"/>
              <w:right w:val="nil"/>
            </w:tcBorders>
            <w:shd w:val="clear" w:color="auto" w:fill="auto"/>
            <w:noWrap/>
            <w:vAlign w:val="bottom"/>
          </w:tcPr>
          <w:p w:rsidR="00760A12" w:rsidRPr="00901523" w:rsidRDefault="00760A12" w:rsidP="00B70E8A">
            <w:pPr>
              <w:jc w:val="right"/>
              <w:rPr>
                <w:rFonts w:ascii="Calibri" w:hAnsi="Calibri"/>
                <w:b/>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B70E8A">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B70E8A">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B70E8A">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B70E8A">
            <w:pPr>
              <w:jc w:val="right"/>
              <w:rPr>
                <w:rFonts w:ascii="Calibri" w:hAnsi="Calibri"/>
                <w:color w:val="000000"/>
              </w:rPr>
            </w:pPr>
          </w:p>
        </w:tc>
        <w:tc>
          <w:tcPr>
            <w:tcW w:w="976" w:type="dxa"/>
            <w:tcBorders>
              <w:top w:val="nil"/>
              <w:left w:val="nil"/>
              <w:bottom w:val="nil"/>
              <w:right w:val="nil"/>
            </w:tcBorders>
            <w:shd w:val="clear" w:color="auto" w:fill="auto"/>
            <w:noWrap/>
            <w:vAlign w:val="bottom"/>
          </w:tcPr>
          <w:p w:rsidR="00760A12" w:rsidRPr="00D057A0" w:rsidRDefault="00760A12" w:rsidP="00B70E8A">
            <w:pPr>
              <w:jc w:val="right"/>
              <w:rPr>
                <w:rFonts w:ascii="Calibri" w:hAnsi="Calibri"/>
                <w:color w:val="000000"/>
              </w:rPr>
            </w:pPr>
          </w:p>
        </w:tc>
      </w:tr>
    </w:tbl>
    <w:p w:rsidR="00760A12" w:rsidRPr="00760A12" w:rsidRDefault="00760A12" w:rsidP="00835DF2">
      <w:pPr>
        <w:spacing w:after="120"/>
        <w:jc w:val="both"/>
        <w:rPr>
          <w:rFonts w:ascii="Times New Roman" w:hAnsi="Times New Roman" w:cs="Times New Roman"/>
          <w:sz w:val="28"/>
          <w:szCs w:val="28"/>
        </w:rPr>
      </w:pPr>
      <w:r w:rsidRPr="00760A12">
        <w:rPr>
          <w:rFonts w:ascii="Times New Roman" w:hAnsi="Times New Roman" w:cs="Times New Roman"/>
          <w:sz w:val="28"/>
          <w:szCs w:val="28"/>
        </w:rPr>
        <w:t>Диаграмма</w:t>
      </w:r>
      <w:r w:rsidR="00683602">
        <w:rPr>
          <w:rFonts w:ascii="Times New Roman" w:hAnsi="Times New Roman" w:cs="Times New Roman"/>
          <w:sz w:val="28"/>
          <w:szCs w:val="28"/>
        </w:rPr>
        <w:t xml:space="preserve"> </w:t>
      </w:r>
      <w:r w:rsidR="00811E4A">
        <w:rPr>
          <w:rFonts w:ascii="Times New Roman" w:hAnsi="Times New Roman" w:cs="Times New Roman"/>
          <w:sz w:val="28"/>
          <w:szCs w:val="28"/>
        </w:rPr>
        <w:t>2.3</w:t>
      </w:r>
      <w:r w:rsidRPr="00760A12">
        <w:rPr>
          <w:rFonts w:ascii="Times New Roman" w:hAnsi="Times New Roman" w:cs="Times New Roman"/>
          <w:sz w:val="28"/>
          <w:szCs w:val="28"/>
        </w:rPr>
        <w:t>.</w:t>
      </w:r>
      <w:r w:rsidR="00811E4A">
        <w:rPr>
          <w:rFonts w:ascii="Times New Roman" w:hAnsi="Times New Roman" w:cs="Times New Roman"/>
          <w:sz w:val="28"/>
          <w:szCs w:val="28"/>
        </w:rPr>
        <w:t>4.1</w:t>
      </w:r>
      <w:r w:rsidRPr="00760A12">
        <w:rPr>
          <w:rFonts w:ascii="Times New Roman" w:hAnsi="Times New Roman" w:cs="Times New Roman"/>
          <w:sz w:val="28"/>
          <w:szCs w:val="28"/>
        </w:rPr>
        <w:t xml:space="preserve"> Доходы и расходы местного бюджета на период 2013-2017 г.</w:t>
      </w:r>
    </w:p>
    <w:p w:rsidR="00760A12" w:rsidRDefault="00760A12" w:rsidP="00760A12">
      <w:pPr>
        <w:pStyle w:val="a5"/>
      </w:pPr>
    </w:p>
    <w:p w:rsidR="00835DF2" w:rsidRDefault="00835DF2" w:rsidP="00760A12">
      <w:pPr>
        <w:pStyle w:val="a5"/>
      </w:pPr>
    </w:p>
    <w:p w:rsidR="00835DF2" w:rsidRDefault="00835DF2" w:rsidP="00760A12">
      <w:pPr>
        <w:pStyle w:val="a5"/>
      </w:pPr>
    </w:p>
    <w:p w:rsidR="00835DF2" w:rsidRDefault="00835DF2" w:rsidP="00760A12">
      <w:pPr>
        <w:pStyle w:val="a5"/>
      </w:pPr>
    </w:p>
    <w:p w:rsidR="00835DF2" w:rsidRDefault="00835DF2" w:rsidP="00760A12">
      <w:pPr>
        <w:pStyle w:val="a5"/>
      </w:pPr>
    </w:p>
    <w:p w:rsidR="00835DF2" w:rsidRDefault="00835DF2" w:rsidP="00760A12">
      <w:pPr>
        <w:pStyle w:val="a5"/>
      </w:pPr>
    </w:p>
    <w:p w:rsidR="00835DF2" w:rsidRDefault="00835DF2" w:rsidP="00760A12">
      <w:pPr>
        <w:pStyle w:val="a5"/>
      </w:pPr>
    </w:p>
    <w:p w:rsidR="00835DF2" w:rsidRDefault="00835DF2" w:rsidP="00760A12">
      <w:pPr>
        <w:pStyle w:val="a5"/>
      </w:pPr>
    </w:p>
    <w:p w:rsidR="00811E4A" w:rsidRDefault="00811E4A" w:rsidP="00760A12">
      <w:pPr>
        <w:pStyle w:val="a5"/>
        <w:ind w:firstLine="0"/>
      </w:pPr>
    </w:p>
    <w:p w:rsidR="00760A12" w:rsidRDefault="00760A12" w:rsidP="00760A12">
      <w:pPr>
        <w:pStyle w:val="a5"/>
        <w:ind w:firstLine="0"/>
      </w:pPr>
      <w:r>
        <w:t xml:space="preserve">Структура расходов в 2013 году     </w:t>
      </w:r>
      <w:r w:rsidR="00811E4A">
        <w:t xml:space="preserve">     </w:t>
      </w:r>
      <w:r>
        <w:t>Структура расходов в 2017 году</w:t>
      </w:r>
    </w:p>
    <w:p w:rsidR="00760A12" w:rsidRDefault="00760A12" w:rsidP="00760A12">
      <w:pPr>
        <w:pStyle w:val="a5"/>
      </w:pPr>
    </w:p>
    <w:p w:rsidR="00760A12" w:rsidRDefault="00760A12" w:rsidP="00760A12">
      <w:pPr>
        <w:pStyle w:val="a5"/>
      </w:pPr>
      <w:r>
        <w:rPr>
          <w:noProof/>
        </w:rPr>
        <w:lastRenderedPageBreak/>
        <w:drawing>
          <wp:anchor distT="0" distB="0" distL="114300" distR="114300" simplePos="0" relativeHeight="251656704" behindDoc="0" locked="0" layoutInCell="1" allowOverlap="1" wp14:anchorId="567BB09C" wp14:editId="62334722">
            <wp:simplePos x="0" y="0"/>
            <wp:positionH relativeFrom="column">
              <wp:align>left</wp:align>
            </wp:positionH>
            <wp:positionV relativeFrom="paragraph">
              <wp:align>top</wp:align>
            </wp:positionV>
            <wp:extent cx="2525395" cy="5995670"/>
            <wp:effectExtent l="19050" t="0" r="27305" b="5080"/>
            <wp:wrapSquare wrapText="bothSides"/>
            <wp:docPr id="9" name="Диаграмма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anchor>
        </w:drawing>
      </w:r>
      <w:r w:rsidRPr="00D17461">
        <w:rPr>
          <w:noProof/>
        </w:rPr>
        <w:drawing>
          <wp:inline distT="0" distB="0" distL="0" distR="0" wp14:anchorId="643CC3DB" wp14:editId="0A32A6F7">
            <wp:extent cx="2524952" cy="5995730"/>
            <wp:effectExtent l="0" t="0" r="8890" b="5080"/>
            <wp:docPr id="10"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03C91" w:rsidRDefault="00203C91" w:rsidP="00760A12">
      <w:pPr>
        <w:pStyle w:val="a5"/>
      </w:pPr>
    </w:p>
    <w:p w:rsidR="00811E4A" w:rsidRPr="00760A12" w:rsidRDefault="00811E4A" w:rsidP="00811E4A">
      <w:pPr>
        <w:spacing w:after="120"/>
        <w:jc w:val="both"/>
        <w:rPr>
          <w:rFonts w:ascii="Times New Roman" w:hAnsi="Times New Roman" w:cs="Times New Roman"/>
          <w:sz w:val="28"/>
          <w:szCs w:val="28"/>
        </w:rPr>
      </w:pPr>
      <w:r w:rsidRPr="00811E4A">
        <w:rPr>
          <w:rFonts w:ascii="Times New Roman" w:hAnsi="Times New Roman" w:cs="Times New Roman"/>
        </w:rPr>
        <w:t>Диаграмма 2.3.4.2 Структура расходов в 2013 г.</w:t>
      </w:r>
      <w:r>
        <w:rPr>
          <w:rFonts w:ascii="Times New Roman" w:hAnsi="Times New Roman" w:cs="Times New Roman"/>
        </w:rPr>
        <w:t xml:space="preserve">       Диаграмма 2.3.4.3 Структура расходов в 2017г.</w:t>
      </w:r>
    </w:p>
    <w:p w:rsidR="00760A12" w:rsidRPr="00811E4A" w:rsidRDefault="00760A12" w:rsidP="00811E4A">
      <w:pPr>
        <w:spacing w:after="120"/>
        <w:jc w:val="left"/>
        <w:rPr>
          <w:rFonts w:ascii="Times New Roman" w:hAnsi="Times New Roman" w:cs="Times New Roman"/>
        </w:rPr>
      </w:pPr>
    </w:p>
    <w:p w:rsidR="00760A12" w:rsidRPr="00D27D17" w:rsidRDefault="00760A12" w:rsidP="003324C6">
      <w:pPr>
        <w:ind w:firstLine="851"/>
        <w:contextualSpacing/>
        <w:jc w:val="both"/>
        <w:rPr>
          <w:rFonts w:ascii="Times New Roman" w:hAnsi="Times New Roman" w:cs="Times New Roman"/>
          <w:sz w:val="28"/>
          <w:szCs w:val="28"/>
        </w:rPr>
      </w:pP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hAnsi="Times New Roman" w:cs="Times New Roman"/>
          <w:bCs/>
          <w:sz w:val="28"/>
          <w:szCs w:val="28"/>
          <w:shd w:val="clear" w:color="auto" w:fill="FFFFFF"/>
        </w:rPr>
        <w:t>Бюджет</w:t>
      </w:r>
      <w:r w:rsidRPr="00D27D17">
        <w:rPr>
          <w:rStyle w:val="apple-converted-space"/>
          <w:rFonts w:ascii="Times New Roman" w:hAnsi="Times New Roman" w:cs="Times New Roman"/>
          <w:sz w:val="28"/>
          <w:szCs w:val="28"/>
          <w:shd w:val="clear" w:color="auto" w:fill="FFFFFF"/>
        </w:rPr>
        <w:t xml:space="preserve"> Романовского района </w:t>
      </w:r>
      <w:r w:rsidRPr="00D27D17">
        <w:rPr>
          <w:rFonts w:ascii="Times New Roman" w:hAnsi="Times New Roman" w:cs="Times New Roman"/>
          <w:sz w:val="28"/>
          <w:szCs w:val="28"/>
          <w:shd w:val="clear" w:color="auto" w:fill="FFFFFF"/>
        </w:rPr>
        <w:t xml:space="preserve">сохраняет свою </w:t>
      </w:r>
      <w:r w:rsidRPr="00D27D17">
        <w:rPr>
          <w:rFonts w:ascii="Times New Roman" w:hAnsi="Times New Roman" w:cs="Times New Roman"/>
          <w:bCs/>
          <w:sz w:val="28"/>
          <w:szCs w:val="28"/>
          <w:shd w:val="clear" w:color="auto" w:fill="FFFFFF"/>
        </w:rPr>
        <w:t>социальную</w:t>
      </w:r>
      <w:r w:rsidRPr="00D27D17">
        <w:rPr>
          <w:rStyle w:val="apple-converted-space"/>
          <w:rFonts w:ascii="Times New Roman" w:hAnsi="Times New Roman" w:cs="Times New Roman"/>
          <w:sz w:val="28"/>
          <w:szCs w:val="28"/>
          <w:shd w:val="clear" w:color="auto" w:fill="FFFFFF"/>
        </w:rPr>
        <w:t xml:space="preserve"> </w:t>
      </w:r>
      <w:r w:rsidRPr="00D27D17">
        <w:rPr>
          <w:rFonts w:ascii="Times New Roman" w:hAnsi="Times New Roman" w:cs="Times New Roman"/>
          <w:sz w:val="28"/>
          <w:szCs w:val="28"/>
          <w:shd w:val="clear" w:color="auto" w:fill="FFFFFF"/>
        </w:rPr>
        <w:t>направленность. Расходы на социальную сферу ежегодно составляют от 73,7 % до 81,04 % от общей суммы расходной части бюджета</w:t>
      </w:r>
      <w:r w:rsidRPr="00D27D17">
        <w:rPr>
          <w:rFonts w:ascii="Times New Roman" w:hAnsi="Times New Roman" w:cs="Times New Roman"/>
          <w:sz w:val="28"/>
          <w:szCs w:val="28"/>
        </w:rPr>
        <w:t xml:space="preserve">. </w:t>
      </w:r>
    </w:p>
    <w:p w:rsidR="00D27D17" w:rsidRPr="00D27D17" w:rsidRDefault="00D27D17" w:rsidP="00D27D17">
      <w:pPr>
        <w:tabs>
          <w:tab w:val="left" w:pos="0"/>
          <w:tab w:val="left" w:pos="993"/>
        </w:tabs>
        <w:ind w:firstLine="567"/>
        <w:jc w:val="both"/>
        <w:rPr>
          <w:rFonts w:ascii="Times New Roman" w:hAnsi="Times New Roman" w:cs="Times New Roman"/>
          <w:sz w:val="28"/>
          <w:szCs w:val="28"/>
        </w:rPr>
      </w:pPr>
      <w:r w:rsidRPr="00D27D17">
        <w:rPr>
          <w:rFonts w:ascii="Times New Roman" w:hAnsi="Times New Roman" w:cs="Times New Roman"/>
          <w:sz w:val="28"/>
          <w:szCs w:val="28"/>
        </w:rPr>
        <w:t>Структура общего объема расходов между основными отраслями бюджетной сферы за рассматриваемый период времени изменилась незначительно. В сумме расходов на социальную сферу основная доля приходится на образование. Если в 2013 году доля расходов на образование составила 81,42 %, то по итогам 2017 года доля составила 80,21 % от суммы произведенных расходов на социальную сферу.</w:t>
      </w:r>
    </w:p>
    <w:p w:rsidR="00D27D17" w:rsidRDefault="00D27D17" w:rsidP="00D27D17">
      <w:pPr>
        <w:pStyle w:val="aff"/>
        <w:rPr>
          <w:rFonts w:ascii="Times New Roman" w:hAnsi="Times New Roman" w:cs="Times New Roman"/>
          <w:b w:val="0"/>
          <w:noProof/>
          <w:color w:val="auto"/>
          <w:sz w:val="28"/>
          <w:szCs w:val="28"/>
        </w:rPr>
      </w:pPr>
      <w:r w:rsidRPr="00B70E8A">
        <w:rPr>
          <w:rFonts w:ascii="Times New Roman" w:hAnsi="Times New Roman" w:cs="Times New Roman"/>
          <w:b w:val="0"/>
          <w:noProof/>
          <w:color w:val="auto"/>
          <w:sz w:val="28"/>
          <w:szCs w:val="28"/>
        </w:rPr>
        <w:t xml:space="preserve">Расходы на социальную сферу в 2017 году составили 185770,2 тыс. руб. </w:t>
      </w:r>
    </w:p>
    <w:p w:rsidR="006954D5" w:rsidRDefault="006954D5" w:rsidP="00B70E8A">
      <w:pPr>
        <w:jc w:val="right"/>
        <w:rPr>
          <w:rFonts w:ascii="Times New Roman" w:hAnsi="Times New Roman" w:cs="Times New Roman"/>
          <w:b/>
          <w:sz w:val="28"/>
          <w:szCs w:val="28"/>
        </w:rPr>
      </w:pPr>
    </w:p>
    <w:p w:rsidR="00B70E8A" w:rsidRPr="00203C91" w:rsidRDefault="00B70E8A" w:rsidP="00B70E8A">
      <w:pPr>
        <w:jc w:val="right"/>
        <w:rPr>
          <w:rFonts w:ascii="Times New Roman" w:hAnsi="Times New Roman" w:cs="Times New Roman"/>
          <w:sz w:val="28"/>
          <w:szCs w:val="28"/>
        </w:rPr>
      </w:pPr>
      <w:r w:rsidRPr="00203C91">
        <w:rPr>
          <w:rFonts w:ascii="Times New Roman" w:hAnsi="Times New Roman" w:cs="Times New Roman"/>
          <w:sz w:val="28"/>
          <w:szCs w:val="28"/>
        </w:rPr>
        <w:t xml:space="preserve">Таблица </w:t>
      </w:r>
      <w:r w:rsidR="00203C91" w:rsidRPr="00203C91">
        <w:rPr>
          <w:rFonts w:ascii="Times New Roman" w:hAnsi="Times New Roman" w:cs="Times New Roman"/>
          <w:sz w:val="28"/>
          <w:szCs w:val="28"/>
        </w:rPr>
        <w:t>2.3.4.3</w:t>
      </w:r>
    </w:p>
    <w:p w:rsidR="00B70E8A" w:rsidRPr="00203C91" w:rsidRDefault="00B70E8A" w:rsidP="00B70E8A">
      <w:r w:rsidRPr="00203C91">
        <w:rPr>
          <w:rFonts w:ascii="Times New Roman" w:hAnsi="Times New Roman" w:cs="Times New Roman"/>
          <w:sz w:val="28"/>
          <w:szCs w:val="28"/>
        </w:rPr>
        <w:t>Структура расходов консолидированного бюджета Романовского муниципального района на социальную сферу,  тыс. рублей</w:t>
      </w:r>
    </w:p>
    <w:p w:rsidR="00D27D17" w:rsidRDefault="00D27D17" w:rsidP="00D27D17">
      <w:pPr>
        <w:keepNext/>
        <w:tabs>
          <w:tab w:val="left" w:pos="0"/>
          <w:tab w:val="left" w:pos="993"/>
        </w:tabs>
        <w:ind w:firstLine="567"/>
      </w:pPr>
    </w:p>
    <w:tbl>
      <w:tblPr>
        <w:tblStyle w:val="af6"/>
        <w:tblW w:w="0" w:type="auto"/>
        <w:tblLook w:val="04A0" w:firstRow="1" w:lastRow="0" w:firstColumn="1" w:lastColumn="0" w:noHBand="0" w:noVBand="1"/>
      </w:tblPr>
      <w:tblGrid>
        <w:gridCol w:w="1595"/>
        <w:gridCol w:w="1595"/>
        <w:gridCol w:w="1595"/>
        <w:gridCol w:w="1595"/>
        <w:gridCol w:w="2659"/>
      </w:tblGrid>
      <w:tr w:rsidR="00D27D17" w:rsidTr="00B70E8A">
        <w:tc>
          <w:tcPr>
            <w:tcW w:w="1595" w:type="dxa"/>
          </w:tcPr>
          <w:p w:rsidR="00D27D17" w:rsidRDefault="00D27D17" w:rsidP="00B70E8A">
            <w:pPr>
              <w:keepNext/>
              <w:tabs>
                <w:tab w:val="left" w:pos="0"/>
                <w:tab w:val="left" w:pos="993"/>
              </w:tabs>
            </w:pPr>
          </w:p>
        </w:tc>
        <w:tc>
          <w:tcPr>
            <w:tcW w:w="1595" w:type="dxa"/>
          </w:tcPr>
          <w:p w:rsidR="00D27D17" w:rsidRDefault="00D27D17" w:rsidP="00B70E8A">
            <w:pPr>
              <w:keepNext/>
              <w:tabs>
                <w:tab w:val="left" w:pos="0"/>
                <w:tab w:val="left" w:pos="993"/>
              </w:tabs>
            </w:pPr>
            <w:r>
              <w:t>2014</w:t>
            </w:r>
          </w:p>
        </w:tc>
        <w:tc>
          <w:tcPr>
            <w:tcW w:w="1595" w:type="dxa"/>
          </w:tcPr>
          <w:p w:rsidR="00D27D17" w:rsidRDefault="00D27D17" w:rsidP="00B70E8A">
            <w:pPr>
              <w:keepNext/>
              <w:tabs>
                <w:tab w:val="left" w:pos="0"/>
                <w:tab w:val="left" w:pos="993"/>
              </w:tabs>
            </w:pPr>
            <w:r>
              <w:t>2015</w:t>
            </w:r>
          </w:p>
        </w:tc>
        <w:tc>
          <w:tcPr>
            <w:tcW w:w="1595" w:type="dxa"/>
          </w:tcPr>
          <w:p w:rsidR="00D27D17" w:rsidRDefault="00D27D17" w:rsidP="00B70E8A">
            <w:pPr>
              <w:keepNext/>
              <w:tabs>
                <w:tab w:val="left" w:pos="0"/>
                <w:tab w:val="left" w:pos="993"/>
              </w:tabs>
            </w:pPr>
            <w:r>
              <w:t>2016</w:t>
            </w:r>
          </w:p>
        </w:tc>
        <w:tc>
          <w:tcPr>
            <w:tcW w:w="2659" w:type="dxa"/>
          </w:tcPr>
          <w:p w:rsidR="00D27D17" w:rsidRDefault="00D27D17" w:rsidP="00B70E8A">
            <w:pPr>
              <w:keepNext/>
              <w:tabs>
                <w:tab w:val="left" w:pos="0"/>
                <w:tab w:val="left" w:pos="993"/>
              </w:tabs>
            </w:pPr>
            <w:r>
              <w:t>2017</w:t>
            </w:r>
          </w:p>
        </w:tc>
      </w:tr>
      <w:tr w:rsidR="00D27D17" w:rsidTr="00B70E8A">
        <w:tc>
          <w:tcPr>
            <w:tcW w:w="1595" w:type="dxa"/>
          </w:tcPr>
          <w:p w:rsidR="00D27D17" w:rsidRPr="008934BF" w:rsidRDefault="00D27D17" w:rsidP="00B70E8A">
            <w:pPr>
              <w:keepNext/>
              <w:tabs>
                <w:tab w:val="left" w:pos="0"/>
                <w:tab w:val="left" w:pos="993"/>
              </w:tabs>
            </w:pPr>
            <w:r w:rsidRPr="008934BF">
              <w:t>Образование</w:t>
            </w:r>
          </w:p>
        </w:tc>
        <w:tc>
          <w:tcPr>
            <w:tcW w:w="1595" w:type="dxa"/>
          </w:tcPr>
          <w:p w:rsidR="00D27D17" w:rsidRPr="008934BF" w:rsidRDefault="00D27D17" w:rsidP="00B70E8A">
            <w:pPr>
              <w:keepNext/>
              <w:tabs>
                <w:tab w:val="left" w:pos="0"/>
                <w:tab w:val="left" w:pos="993"/>
              </w:tabs>
              <w:rPr>
                <w:sz w:val="24"/>
                <w:szCs w:val="24"/>
              </w:rPr>
            </w:pPr>
            <w:r w:rsidRPr="008934BF">
              <w:rPr>
                <w:sz w:val="24"/>
                <w:szCs w:val="24"/>
              </w:rPr>
              <w:t>150325,2</w:t>
            </w:r>
          </w:p>
        </w:tc>
        <w:tc>
          <w:tcPr>
            <w:tcW w:w="1595" w:type="dxa"/>
          </w:tcPr>
          <w:p w:rsidR="00D27D17" w:rsidRPr="008934BF" w:rsidRDefault="00D27D17" w:rsidP="00B70E8A">
            <w:pPr>
              <w:keepNext/>
              <w:tabs>
                <w:tab w:val="left" w:pos="0"/>
                <w:tab w:val="left" w:pos="993"/>
              </w:tabs>
              <w:rPr>
                <w:sz w:val="24"/>
                <w:szCs w:val="24"/>
              </w:rPr>
            </w:pPr>
            <w:r w:rsidRPr="008934BF">
              <w:rPr>
                <w:sz w:val="24"/>
                <w:szCs w:val="24"/>
              </w:rPr>
              <w:t>146631,5</w:t>
            </w:r>
          </w:p>
        </w:tc>
        <w:tc>
          <w:tcPr>
            <w:tcW w:w="1595" w:type="dxa"/>
          </w:tcPr>
          <w:p w:rsidR="00D27D17" w:rsidRPr="008934BF" w:rsidRDefault="00D27D17" w:rsidP="00B70E8A">
            <w:pPr>
              <w:keepNext/>
              <w:tabs>
                <w:tab w:val="left" w:pos="0"/>
                <w:tab w:val="left" w:pos="993"/>
              </w:tabs>
              <w:rPr>
                <w:sz w:val="24"/>
                <w:szCs w:val="24"/>
              </w:rPr>
            </w:pPr>
            <w:r w:rsidRPr="008934BF">
              <w:rPr>
                <w:sz w:val="24"/>
                <w:szCs w:val="24"/>
              </w:rPr>
              <w:t>143471,3</w:t>
            </w:r>
          </w:p>
        </w:tc>
        <w:tc>
          <w:tcPr>
            <w:tcW w:w="2659" w:type="dxa"/>
          </w:tcPr>
          <w:p w:rsidR="00D27D17" w:rsidRPr="008934BF" w:rsidRDefault="00D27D17" w:rsidP="00B70E8A">
            <w:pPr>
              <w:keepNext/>
              <w:tabs>
                <w:tab w:val="left" w:pos="0"/>
                <w:tab w:val="left" w:pos="993"/>
              </w:tabs>
              <w:rPr>
                <w:sz w:val="24"/>
                <w:szCs w:val="24"/>
              </w:rPr>
            </w:pPr>
            <w:r w:rsidRPr="008934BF">
              <w:rPr>
                <w:sz w:val="24"/>
                <w:szCs w:val="24"/>
              </w:rPr>
              <w:t>149003,3</w:t>
            </w:r>
          </w:p>
        </w:tc>
      </w:tr>
      <w:tr w:rsidR="00D27D17" w:rsidTr="00B70E8A">
        <w:tc>
          <w:tcPr>
            <w:tcW w:w="1595" w:type="dxa"/>
          </w:tcPr>
          <w:p w:rsidR="00D27D17" w:rsidRPr="008934BF" w:rsidRDefault="00D27D17" w:rsidP="00B70E8A">
            <w:pPr>
              <w:keepNext/>
              <w:tabs>
                <w:tab w:val="left" w:pos="0"/>
                <w:tab w:val="left" w:pos="993"/>
              </w:tabs>
            </w:pPr>
            <w:r w:rsidRPr="008934BF">
              <w:t>Культура</w:t>
            </w:r>
          </w:p>
        </w:tc>
        <w:tc>
          <w:tcPr>
            <w:tcW w:w="1595" w:type="dxa"/>
          </w:tcPr>
          <w:p w:rsidR="00D27D17" w:rsidRPr="008934BF" w:rsidRDefault="00D27D17" w:rsidP="00B70E8A">
            <w:pPr>
              <w:keepNext/>
              <w:tabs>
                <w:tab w:val="left" w:pos="0"/>
                <w:tab w:val="left" w:pos="993"/>
              </w:tabs>
              <w:rPr>
                <w:sz w:val="24"/>
                <w:szCs w:val="24"/>
              </w:rPr>
            </w:pPr>
            <w:r>
              <w:rPr>
                <w:sz w:val="24"/>
                <w:szCs w:val="24"/>
              </w:rPr>
              <w:t>30152,5</w:t>
            </w:r>
          </w:p>
        </w:tc>
        <w:tc>
          <w:tcPr>
            <w:tcW w:w="1595" w:type="dxa"/>
          </w:tcPr>
          <w:p w:rsidR="00D27D17" w:rsidRPr="008934BF" w:rsidRDefault="00D27D17" w:rsidP="00B70E8A">
            <w:pPr>
              <w:keepNext/>
              <w:tabs>
                <w:tab w:val="left" w:pos="0"/>
                <w:tab w:val="left" w:pos="993"/>
              </w:tabs>
              <w:rPr>
                <w:sz w:val="24"/>
                <w:szCs w:val="24"/>
              </w:rPr>
            </w:pPr>
            <w:r>
              <w:rPr>
                <w:sz w:val="24"/>
                <w:szCs w:val="24"/>
              </w:rPr>
              <w:t>25136,2</w:t>
            </w:r>
          </w:p>
        </w:tc>
        <w:tc>
          <w:tcPr>
            <w:tcW w:w="1595" w:type="dxa"/>
          </w:tcPr>
          <w:p w:rsidR="00D27D17" w:rsidRPr="008934BF" w:rsidRDefault="00D27D17" w:rsidP="00B70E8A">
            <w:pPr>
              <w:keepNext/>
              <w:tabs>
                <w:tab w:val="left" w:pos="0"/>
                <w:tab w:val="left" w:pos="993"/>
              </w:tabs>
              <w:rPr>
                <w:sz w:val="24"/>
                <w:szCs w:val="24"/>
              </w:rPr>
            </w:pPr>
            <w:r>
              <w:rPr>
                <w:sz w:val="24"/>
                <w:szCs w:val="24"/>
              </w:rPr>
              <w:t>22972,2</w:t>
            </w:r>
          </w:p>
        </w:tc>
        <w:tc>
          <w:tcPr>
            <w:tcW w:w="2659" w:type="dxa"/>
          </w:tcPr>
          <w:p w:rsidR="00D27D17" w:rsidRPr="008934BF" w:rsidRDefault="00D27D17" w:rsidP="00B70E8A">
            <w:pPr>
              <w:keepNext/>
              <w:tabs>
                <w:tab w:val="left" w:pos="0"/>
                <w:tab w:val="left" w:pos="993"/>
              </w:tabs>
              <w:rPr>
                <w:sz w:val="24"/>
                <w:szCs w:val="24"/>
              </w:rPr>
            </w:pPr>
            <w:r>
              <w:rPr>
                <w:sz w:val="24"/>
                <w:szCs w:val="24"/>
              </w:rPr>
              <w:t>33290,5</w:t>
            </w:r>
          </w:p>
        </w:tc>
      </w:tr>
      <w:tr w:rsidR="00D27D17" w:rsidTr="00B70E8A">
        <w:tc>
          <w:tcPr>
            <w:tcW w:w="1595" w:type="dxa"/>
          </w:tcPr>
          <w:p w:rsidR="00D27D17" w:rsidRPr="008934BF" w:rsidRDefault="00D27D17" w:rsidP="00B70E8A">
            <w:pPr>
              <w:keepNext/>
              <w:tabs>
                <w:tab w:val="left" w:pos="0"/>
                <w:tab w:val="left" w:pos="993"/>
              </w:tabs>
            </w:pPr>
            <w:r>
              <w:t>Социальная политика</w:t>
            </w:r>
          </w:p>
        </w:tc>
        <w:tc>
          <w:tcPr>
            <w:tcW w:w="1595" w:type="dxa"/>
          </w:tcPr>
          <w:p w:rsidR="00D27D17" w:rsidRPr="008934BF" w:rsidRDefault="00D27D17" w:rsidP="00B70E8A">
            <w:pPr>
              <w:keepNext/>
              <w:tabs>
                <w:tab w:val="left" w:pos="0"/>
                <w:tab w:val="left" w:pos="993"/>
              </w:tabs>
              <w:rPr>
                <w:sz w:val="24"/>
                <w:szCs w:val="24"/>
              </w:rPr>
            </w:pPr>
            <w:r>
              <w:rPr>
                <w:sz w:val="24"/>
                <w:szCs w:val="24"/>
              </w:rPr>
              <w:t>3733,2</w:t>
            </w:r>
          </w:p>
        </w:tc>
        <w:tc>
          <w:tcPr>
            <w:tcW w:w="1595" w:type="dxa"/>
          </w:tcPr>
          <w:p w:rsidR="00D27D17" w:rsidRPr="008934BF" w:rsidRDefault="00D27D17" w:rsidP="00B70E8A">
            <w:pPr>
              <w:keepNext/>
              <w:tabs>
                <w:tab w:val="left" w:pos="0"/>
                <w:tab w:val="left" w:pos="993"/>
              </w:tabs>
              <w:rPr>
                <w:sz w:val="24"/>
                <w:szCs w:val="24"/>
              </w:rPr>
            </w:pPr>
            <w:r>
              <w:rPr>
                <w:sz w:val="24"/>
                <w:szCs w:val="24"/>
              </w:rPr>
              <w:t>3084,9</w:t>
            </w:r>
          </w:p>
        </w:tc>
        <w:tc>
          <w:tcPr>
            <w:tcW w:w="1595" w:type="dxa"/>
          </w:tcPr>
          <w:p w:rsidR="00D27D17" w:rsidRPr="008934BF" w:rsidRDefault="00D27D17" w:rsidP="00B70E8A">
            <w:pPr>
              <w:keepNext/>
              <w:tabs>
                <w:tab w:val="left" w:pos="0"/>
                <w:tab w:val="left" w:pos="993"/>
              </w:tabs>
              <w:rPr>
                <w:sz w:val="24"/>
                <w:szCs w:val="24"/>
              </w:rPr>
            </w:pPr>
            <w:r>
              <w:rPr>
                <w:sz w:val="24"/>
                <w:szCs w:val="24"/>
              </w:rPr>
              <w:t>2675,5</w:t>
            </w:r>
          </w:p>
        </w:tc>
        <w:tc>
          <w:tcPr>
            <w:tcW w:w="2659" w:type="dxa"/>
          </w:tcPr>
          <w:p w:rsidR="00D27D17" w:rsidRPr="008934BF" w:rsidRDefault="00D27D17" w:rsidP="00B70E8A">
            <w:pPr>
              <w:keepNext/>
              <w:tabs>
                <w:tab w:val="left" w:pos="0"/>
                <w:tab w:val="left" w:pos="993"/>
              </w:tabs>
              <w:rPr>
                <w:sz w:val="24"/>
                <w:szCs w:val="24"/>
              </w:rPr>
            </w:pPr>
            <w:r>
              <w:rPr>
                <w:sz w:val="24"/>
                <w:szCs w:val="24"/>
              </w:rPr>
              <w:t>3430,1</w:t>
            </w:r>
          </w:p>
        </w:tc>
      </w:tr>
      <w:tr w:rsidR="00D27D17" w:rsidTr="00B70E8A">
        <w:tc>
          <w:tcPr>
            <w:tcW w:w="1595" w:type="dxa"/>
          </w:tcPr>
          <w:p w:rsidR="00D27D17" w:rsidRPr="008934BF" w:rsidRDefault="00D27D17" w:rsidP="00B70E8A">
            <w:pPr>
              <w:keepNext/>
              <w:tabs>
                <w:tab w:val="left" w:pos="0"/>
                <w:tab w:val="left" w:pos="993"/>
              </w:tabs>
            </w:pPr>
            <w:r>
              <w:t>Физическая культура и спорт</w:t>
            </w:r>
          </w:p>
        </w:tc>
        <w:tc>
          <w:tcPr>
            <w:tcW w:w="1595" w:type="dxa"/>
          </w:tcPr>
          <w:p w:rsidR="00D27D17" w:rsidRPr="008934BF" w:rsidRDefault="00D27D17" w:rsidP="00B70E8A">
            <w:pPr>
              <w:keepNext/>
              <w:tabs>
                <w:tab w:val="left" w:pos="0"/>
                <w:tab w:val="left" w:pos="993"/>
              </w:tabs>
              <w:rPr>
                <w:sz w:val="24"/>
                <w:szCs w:val="24"/>
              </w:rPr>
            </w:pPr>
            <w:r>
              <w:rPr>
                <w:sz w:val="24"/>
                <w:szCs w:val="24"/>
              </w:rPr>
              <w:t>89,8</w:t>
            </w:r>
          </w:p>
        </w:tc>
        <w:tc>
          <w:tcPr>
            <w:tcW w:w="1595" w:type="dxa"/>
          </w:tcPr>
          <w:p w:rsidR="00D27D17" w:rsidRPr="008934BF" w:rsidRDefault="00D27D17" w:rsidP="00B70E8A">
            <w:pPr>
              <w:keepNext/>
              <w:tabs>
                <w:tab w:val="left" w:pos="0"/>
                <w:tab w:val="left" w:pos="993"/>
              </w:tabs>
              <w:rPr>
                <w:sz w:val="24"/>
                <w:szCs w:val="24"/>
              </w:rPr>
            </w:pPr>
            <w:r>
              <w:rPr>
                <w:sz w:val="24"/>
                <w:szCs w:val="24"/>
              </w:rPr>
              <w:t>36,4</w:t>
            </w:r>
          </w:p>
        </w:tc>
        <w:tc>
          <w:tcPr>
            <w:tcW w:w="1595" w:type="dxa"/>
          </w:tcPr>
          <w:p w:rsidR="00D27D17" w:rsidRPr="008934BF" w:rsidRDefault="00D27D17" w:rsidP="00B70E8A">
            <w:pPr>
              <w:keepNext/>
              <w:tabs>
                <w:tab w:val="left" w:pos="0"/>
                <w:tab w:val="left" w:pos="993"/>
              </w:tabs>
              <w:rPr>
                <w:sz w:val="24"/>
                <w:szCs w:val="24"/>
              </w:rPr>
            </w:pPr>
            <w:r>
              <w:rPr>
                <w:sz w:val="24"/>
                <w:szCs w:val="24"/>
              </w:rPr>
              <w:t>91,7</w:t>
            </w:r>
          </w:p>
        </w:tc>
        <w:tc>
          <w:tcPr>
            <w:tcW w:w="2659" w:type="dxa"/>
          </w:tcPr>
          <w:p w:rsidR="00D27D17" w:rsidRPr="008934BF" w:rsidRDefault="00D27D17" w:rsidP="00B70E8A">
            <w:pPr>
              <w:keepNext/>
              <w:tabs>
                <w:tab w:val="left" w:pos="0"/>
                <w:tab w:val="left" w:pos="993"/>
              </w:tabs>
              <w:rPr>
                <w:sz w:val="24"/>
                <w:szCs w:val="24"/>
              </w:rPr>
            </w:pPr>
            <w:r>
              <w:rPr>
                <w:sz w:val="24"/>
                <w:szCs w:val="24"/>
              </w:rPr>
              <w:t>46,3</w:t>
            </w:r>
          </w:p>
        </w:tc>
      </w:tr>
      <w:tr w:rsidR="00D27D17" w:rsidTr="00B70E8A">
        <w:tc>
          <w:tcPr>
            <w:tcW w:w="1595" w:type="dxa"/>
          </w:tcPr>
          <w:p w:rsidR="00D27D17" w:rsidRPr="008934BF" w:rsidRDefault="00D27D17" w:rsidP="00B70E8A">
            <w:pPr>
              <w:keepNext/>
              <w:tabs>
                <w:tab w:val="left" w:pos="0"/>
                <w:tab w:val="left" w:pos="993"/>
              </w:tabs>
            </w:pPr>
            <w:r>
              <w:t>Итого</w:t>
            </w:r>
          </w:p>
        </w:tc>
        <w:tc>
          <w:tcPr>
            <w:tcW w:w="1595" w:type="dxa"/>
          </w:tcPr>
          <w:p w:rsidR="00D27D17" w:rsidRPr="008934BF" w:rsidRDefault="00D27D17" w:rsidP="00B70E8A">
            <w:pPr>
              <w:keepNext/>
              <w:tabs>
                <w:tab w:val="left" w:pos="0"/>
                <w:tab w:val="left" w:pos="993"/>
              </w:tabs>
              <w:rPr>
                <w:sz w:val="24"/>
                <w:szCs w:val="24"/>
              </w:rPr>
            </w:pPr>
            <w:r>
              <w:rPr>
                <w:sz w:val="24"/>
                <w:szCs w:val="24"/>
              </w:rPr>
              <w:t>184300,7</w:t>
            </w:r>
          </w:p>
        </w:tc>
        <w:tc>
          <w:tcPr>
            <w:tcW w:w="1595" w:type="dxa"/>
          </w:tcPr>
          <w:p w:rsidR="00D27D17" w:rsidRPr="008934BF" w:rsidRDefault="00D27D17" w:rsidP="00B70E8A">
            <w:pPr>
              <w:keepNext/>
              <w:tabs>
                <w:tab w:val="left" w:pos="0"/>
                <w:tab w:val="left" w:pos="993"/>
              </w:tabs>
              <w:rPr>
                <w:sz w:val="24"/>
                <w:szCs w:val="24"/>
              </w:rPr>
            </w:pPr>
            <w:r>
              <w:rPr>
                <w:sz w:val="24"/>
                <w:szCs w:val="24"/>
              </w:rPr>
              <w:t>174889,0</w:t>
            </w:r>
          </w:p>
        </w:tc>
        <w:tc>
          <w:tcPr>
            <w:tcW w:w="1595" w:type="dxa"/>
          </w:tcPr>
          <w:p w:rsidR="00D27D17" w:rsidRPr="008934BF" w:rsidRDefault="00D27D17" w:rsidP="00B70E8A">
            <w:pPr>
              <w:keepNext/>
              <w:tabs>
                <w:tab w:val="left" w:pos="0"/>
                <w:tab w:val="left" w:pos="993"/>
              </w:tabs>
              <w:rPr>
                <w:sz w:val="24"/>
                <w:szCs w:val="24"/>
              </w:rPr>
            </w:pPr>
            <w:r>
              <w:rPr>
                <w:sz w:val="24"/>
                <w:szCs w:val="24"/>
              </w:rPr>
              <w:t>169210,7</w:t>
            </w:r>
          </w:p>
        </w:tc>
        <w:tc>
          <w:tcPr>
            <w:tcW w:w="2659" w:type="dxa"/>
          </w:tcPr>
          <w:p w:rsidR="00D27D17" w:rsidRPr="008934BF" w:rsidRDefault="00D27D17" w:rsidP="00B70E8A">
            <w:pPr>
              <w:keepNext/>
              <w:tabs>
                <w:tab w:val="left" w:pos="0"/>
                <w:tab w:val="left" w:pos="993"/>
              </w:tabs>
              <w:rPr>
                <w:sz w:val="24"/>
                <w:szCs w:val="24"/>
              </w:rPr>
            </w:pPr>
            <w:r>
              <w:rPr>
                <w:sz w:val="24"/>
                <w:szCs w:val="24"/>
              </w:rPr>
              <w:t>185770,2</w:t>
            </w:r>
          </w:p>
        </w:tc>
      </w:tr>
    </w:tbl>
    <w:p w:rsidR="00D27D17" w:rsidRDefault="00D27D17" w:rsidP="00D27D17">
      <w:pPr>
        <w:keepNext/>
        <w:tabs>
          <w:tab w:val="left" w:pos="0"/>
          <w:tab w:val="left" w:pos="993"/>
        </w:tabs>
        <w:ind w:firstLine="567"/>
      </w:pPr>
    </w:p>
    <w:p w:rsidR="00D27D17" w:rsidRDefault="00D27D17" w:rsidP="00D27D17">
      <w:pPr>
        <w:widowControl w:val="0"/>
        <w:autoSpaceDE w:val="0"/>
        <w:autoSpaceDN w:val="0"/>
        <w:adjustRightInd w:val="0"/>
        <w:rPr>
          <w:szCs w:val="28"/>
        </w:rPr>
      </w:pPr>
    </w:p>
    <w:p w:rsidR="00D27D17" w:rsidRPr="00D27D17" w:rsidRDefault="00D27D17" w:rsidP="00D27D17">
      <w:pPr>
        <w:autoSpaceDE w:val="0"/>
        <w:autoSpaceDN w:val="0"/>
        <w:adjustRightInd w:val="0"/>
        <w:ind w:firstLine="567"/>
        <w:rPr>
          <w:rFonts w:ascii="Times New Roman" w:hAnsi="Times New Roman" w:cs="Times New Roman"/>
          <w:b/>
          <w:sz w:val="28"/>
          <w:szCs w:val="28"/>
        </w:rPr>
      </w:pPr>
    </w:p>
    <w:p w:rsidR="00D27D17" w:rsidRPr="00D27D17" w:rsidRDefault="00D27D17" w:rsidP="00D27D17">
      <w:pPr>
        <w:autoSpaceDE w:val="0"/>
        <w:autoSpaceDN w:val="0"/>
        <w:adjustRightInd w:val="0"/>
        <w:ind w:firstLine="567"/>
        <w:jc w:val="both"/>
        <w:rPr>
          <w:rFonts w:ascii="Times New Roman" w:hAnsi="Times New Roman" w:cs="Times New Roman"/>
          <w:sz w:val="28"/>
          <w:szCs w:val="28"/>
        </w:rPr>
      </w:pPr>
      <w:r w:rsidRPr="00D27D17">
        <w:rPr>
          <w:rFonts w:ascii="Times New Roman" w:hAnsi="Times New Roman" w:cs="Times New Roman"/>
          <w:b/>
          <w:sz w:val="28"/>
          <w:szCs w:val="28"/>
        </w:rPr>
        <w:t>Стратегическими целями</w:t>
      </w:r>
      <w:r w:rsidRPr="00D27D17">
        <w:rPr>
          <w:rFonts w:ascii="Times New Roman" w:hAnsi="Times New Roman" w:cs="Times New Roman"/>
          <w:sz w:val="28"/>
          <w:szCs w:val="28"/>
        </w:rPr>
        <w:t xml:space="preserve"> в области бюджетной политики</w:t>
      </w:r>
      <w:r w:rsidRPr="00D27D17">
        <w:rPr>
          <w:rFonts w:ascii="Times New Roman" w:hAnsi="Times New Roman" w:cs="Times New Roman"/>
          <w:b/>
          <w:sz w:val="28"/>
          <w:szCs w:val="28"/>
        </w:rPr>
        <w:t xml:space="preserve"> </w:t>
      </w:r>
      <w:r w:rsidRPr="00D27D17">
        <w:rPr>
          <w:rFonts w:ascii="Times New Roman" w:hAnsi="Times New Roman" w:cs="Times New Roman"/>
          <w:sz w:val="28"/>
          <w:szCs w:val="28"/>
        </w:rPr>
        <w:t>Романовского муниципального района в период реализации настоящей Стратегии</w:t>
      </w:r>
      <w:r w:rsidRPr="00D27D17">
        <w:rPr>
          <w:rFonts w:ascii="Times New Roman" w:hAnsi="Times New Roman" w:cs="Times New Roman"/>
          <w:b/>
          <w:sz w:val="28"/>
          <w:szCs w:val="28"/>
        </w:rPr>
        <w:t xml:space="preserve"> </w:t>
      </w:r>
      <w:r w:rsidRPr="00D27D17">
        <w:rPr>
          <w:rFonts w:ascii="Times New Roman" w:hAnsi="Times New Roman" w:cs="Times New Roman"/>
          <w:sz w:val="28"/>
          <w:szCs w:val="28"/>
        </w:rPr>
        <w:t>будут являться:</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полное исполнение принятых обязательств наиболее эффективным способом;</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превращение местного бюджета в эффективный инструмент социально-экономической политики района;</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повышение эффективности управления средствами  бюджета.</w:t>
      </w: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eastAsia="TimesNewRomanPSMT" w:hAnsi="Times New Roman" w:cs="Times New Roman"/>
          <w:sz w:val="28"/>
          <w:szCs w:val="28"/>
        </w:rPr>
        <w:t xml:space="preserve">Достижение поставленной цели предполагает решение следующих </w:t>
      </w:r>
      <w:r w:rsidRPr="00D27D17">
        <w:rPr>
          <w:rFonts w:ascii="Times New Roman" w:eastAsia="TimesNewRomanPSMT" w:hAnsi="Times New Roman" w:cs="Times New Roman"/>
          <w:b/>
          <w:sz w:val="28"/>
          <w:szCs w:val="28"/>
        </w:rPr>
        <w:t>задач</w:t>
      </w:r>
      <w:r w:rsidRPr="00D27D17">
        <w:rPr>
          <w:rFonts w:ascii="Times New Roman" w:eastAsia="TimesNewRomanPSMT" w:hAnsi="Times New Roman" w:cs="Times New Roman"/>
          <w:sz w:val="28"/>
          <w:szCs w:val="28"/>
        </w:rPr>
        <w:t>:</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обеспечение устойчивости бюджета;</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увеличение доходной базы бюджета;</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hAnsi="Times New Roman" w:cs="Times New Roman"/>
          <w:sz w:val="28"/>
          <w:szCs w:val="28"/>
        </w:rPr>
        <w:t>рост бюджетной обеспеченности;</w:t>
      </w:r>
    </w:p>
    <w:p w:rsidR="00D27D17" w:rsidRPr="00D27D17" w:rsidRDefault="00D27D17" w:rsidP="00F53F69">
      <w:pPr>
        <w:numPr>
          <w:ilvl w:val="0"/>
          <w:numId w:val="6"/>
        </w:numPr>
        <w:tabs>
          <w:tab w:val="left" w:pos="1134"/>
        </w:tabs>
        <w:autoSpaceDE w:val="0"/>
        <w:autoSpaceDN w:val="0"/>
        <w:adjustRightInd w:val="0"/>
        <w:ind w:left="0" w:firstLine="567"/>
        <w:jc w:val="both"/>
        <w:rPr>
          <w:rFonts w:ascii="Times New Roman" w:hAnsi="Times New Roman" w:cs="Times New Roman"/>
          <w:sz w:val="28"/>
          <w:szCs w:val="28"/>
        </w:rPr>
      </w:pPr>
      <w:r w:rsidRPr="00D27D17">
        <w:rPr>
          <w:rFonts w:ascii="Times New Roman" w:eastAsia="TimesNewRomanPSMT" w:hAnsi="Times New Roman" w:cs="Times New Roman"/>
          <w:sz w:val="28"/>
          <w:szCs w:val="28"/>
        </w:rPr>
        <w:t>с</w:t>
      </w:r>
      <w:r w:rsidRPr="00D27D17">
        <w:rPr>
          <w:rFonts w:ascii="Times New Roman" w:hAnsi="Times New Roman" w:cs="Times New Roman"/>
          <w:sz w:val="28"/>
          <w:szCs w:val="28"/>
        </w:rPr>
        <w:t>осредоточение бюджетных расходов на приоритетных направлениях социально-экономического развития района.</w:t>
      </w:r>
    </w:p>
    <w:p w:rsidR="00D27D17" w:rsidRPr="00D27D17" w:rsidRDefault="00D27D17" w:rsidP="00D27D17">
      <w:pPr>
        <w:ind w:firstLine="567"/>
        <w:jc w:val="both"/>
        <w:rPr>
          <w:rFonts w:ascii="Times New Roman" w:hAnsi="Times New Roman" w:cs="Times New Roman"/>
          <w:sz w:val="28"/>
          <w:szCs w:val="28"/>
        </w:rPr>
      </w:pP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В планируемом периоде до 2030 года необходимо продолжить работу по концентрации бюджетных расходов Романовского района на приоритетных направлениях, в первую очередь, обеспечивающих достижение параметров «майских» указов Президента России. Должна быть сохранена социальная направленность бюджета.   Не увеличивать долговую нагрузку бюджета за счет привлечения кредитных ресурсов. Утверждать бездефицитный бюджет. </w:t>
      </w:r>
    </w:p>
    <w:p w:rsidR="00D27D17" w:rsidRPr="00D27D17" w:rsidRDefault="00D27D17" w:rsidP="00D27D17">
      <w:pPr>
        <w:widowControl w:val="0"/>
        <w:autoSpaceDE w:val="0"/>
        <w:autoSpaceDN w:val="0"/>
        <w:adjustRightInd w:val="0"/>
        <w:ind w:firstLine="567"/>
        <w:jc w:val="both"/>
        <w:rPr>
          <w:rFonts w:ascii="Times New Roman" w:hAnsi="Times New Roman" w:cs="Times New Roman"/>
          <w:sz w:val="28"/>
          <w:szCs w:val="28"/>
        </w:rPr>
      </w:pPr>
    </w:p>
    <w:p w:rsidR="00D27D17" w:rsidRPr="00D27D17" w:rsidRDefault="00D27D17" w:rsidP="00D27D17">
      <w:pPr>
        <w:ind w:firstLine="567"/>
        <w:jc w:val="both"/>
        <w:rPr>
          <w:rFonts w:ascii="Times New Roman" w:hAnsi="Times New Roman" w:cs="Times New Roman"/>
          <w:b/>
          <w:i/>
          <w:iCs/>
          <w:sz w:val="28"/>
          <w:szCs w:val="28"/>
          <w:lang w:eastAsia="ar-SA"/>
        </w:rPr>
      </w:pPr>
      <w:r w:rsidRPr="00D27D17">
        <w:rPr>
          <w:rFonts w:ascii="Times New Roman" w:hAnsi="Times New Roman" w:cs="Times New Roman"/>
          <w:b/>
          <w:i/>
          <w:iCs/>
          <w:sz w:val="28"/>
          <w:szCs w:val="28"/>
          <w:lang w:eastAsia="ar-SA"/>
        </w:rPr>
        <w:t>Возможности бюджета</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увеличение собственной доходной базы;</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повышение собираемости налогов, а также эффективность использования муниципального имущества;</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расширение практики привлечения средств вышестоящих бюджетов на реализацию проектов, направленных на экономическое развитие территорий;</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совершенствование системы управления общественными финансами, повышение эффективности деятельности органов местного самоуправления.</w:t>
      </w:r>
    </w:p>
    <w:p w:rsidR="00D27D17" w:rsidRPr="00D27D17" w:rsidRDefault="00D27D17" w:rsidP="00D27D17">
      <w:pPr>
        <w:ind w:firstLine="567"/>
        <w:jc w:val="both"/>
        <w:rPr>
          <w:rFonts w:ascii="Times New Roman" w:hAnsi="Times New Roman" w:cs="Times New Roman"/>
          <w:b/>
          <w:i/>
          <w:iCs/>
          <w:sz w:val="28"/>
          <w:szCs w:val="28"/>
          <w:u w:val="single"/>
          <w:lang w:eastAsia="ar-SA"/>
        </w:rPr>
      </w:pPr>
      <w:r w:rsidRPr="00D27D17">
        <w:rPr>
          <w:rFonts w:ascii="Times New Roman" w:hAnsi="Times New Roman" w:cs="Times New Roman"/>
          <w:b/>
          <w:i/>
          <w:iCs/>
          <w:sz w:val="28"/>
          <w:szCs w:val="28"/>
          <w:lang w:eastAsia="ar-SA"/>
        </w:rPr>
        <w:t>Угрозы</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сокращение объемов межбюджетных трансфертов из областного бюджета в бюджет муниципального района; </w:t>
      </w:r>
    </w:p>
    <w:p w:rsidR="00D27D17" w:rsidRPr="00D27D17" w:rsidRDefault="00D27D17" w:rsidP="00F53F69">
      <w:pPr>
        <w:numPr>
          <w:ilvl w:val="0"/>
          <w:numId w:val="5"/>
        </w:numPr>
        <w:tabs>
          <w:tab w:val="left" w:pos="0"/>
          <w:tab w:val="left" w:pos="1134"/>
        </w:tabs>
        <w:ind w:left="0" w:firstLine="567"/>
        <w:contextualSpacing/>
        <w:jc w:val="both"/>
        <w:rPr>
          <w:rFonts w:ascii="Times New Roman" w:hAnsi="Times New Roman" w:cs="Times New Roman"/>
          <w:sz w:val="28"/>
          <w:szCs w:val="28"/>
        </w:rPr>
      </w:pPr>
      <w:r w:rsidRPr="00D27D17">
        <w:rPr>
          <w:rFonts w:ascii="Times New Roman" w:hAnsi="Times New Roman" w:cs="Times New Roman"/>
          <w:sz w:val="28"/>
          <w:szCs w:val="28"/>
        </w:rPr>
        <w:t xml:space="preserve">изменение бюджетного законодательства Российской Федерации, предусматривающее снижение нормативов отчислений в бюджет района и поселений. </w:t>
      </w:r>
    </w:p>
    <w:p w:rsidR="00D27D17" w:rsidRPr="00D27D17" w:rsidRDefault="00D27D17" w:rsidP="00D27D17">
      <w:pPr>
        <w:ind w:firstLine="567"/>
        <w:jc w:val="both"/>
        <w:rPr>
          <w:rFonts w:ascii="Times New Roman" w:hAnsi="Times New Roman" w:cs="Times New Roman"/>
          <w:sz w:val="28"/>
          <w:szCs w:val="28"/>
        </w:rPr>
      </w:pPr>
      <w:r w:rsidRPr="00D27D17">
        <w:rPr>
          <w:rFonts w:ascii="Times New Roman" w:hAnsi="Times New Roman" w:cs="Times New Roman"/>
          <w:b/>
          <w:sz w:val="28"/>
          <w:szCs w:val="28"/>
        </w:rPr>
        <w:t>Межбюджетные отношения</w:t>
      </w:r>
      <w:r w:rsidRPr="00D27D17">
        <w:rPr>
          <w:rFonts w:ascii="Times New Roman" w:hAnsi="Times New Roman" w:cs="Times New Roman"/>
          <w:sz w:val="28"/>
          <w:szCs w:val="28"/>
        </w:rPr>
        <w:t xml:space="preserve"> являются важным инструментом регулирования бюджетных правоотношений. В целях укрепления доходной базы поселений </w:t>
      </w:r>
      <w:r w:rsidRPr="00D27D17">
        <w:rPr>
          <w:rFonts w:ascii="Times New Roman" w:hAnsi="Times New Roman" w:cs="Times New Roman"/>
          <w:sz w:val="28"/>
          <w:szCs w:val="28"/>
        </w:rPr>
        <w:lastRenderedPageBreak/>
        <w:t xml:space="preserve">Романовского района утвержден порядок предоставления межбюджетных трансфертов из бюджета Романовского муниципального района бюджетам городских и сельских поселений района. </w:t>
      </w:r>
    </w:p>
    <w:p w:rsidR="00D27D17" w:rsidRPr="00D27D17" w:rsidRDefault="00D27D17" w:rsidP="00D27D17">
      <w:pPr>
        <w:suppressAutoHyphens/>
        <w:autoSpaceDE w:val="0"/>
        <w:ind w:firstLine="567"/>
        <w:jc w:val="both"/>
        <w:rPr>
          <w:rFonts w:ascii="Times New Roman" w:hAnsi="Times New Roman" w:cs="Times New Roman"/>
          <w:sz w:val="28"/>
          <w:szCs w:val="28"/>
        </w:rPr>
      </w:pPr>
      <w:r w:rsidRPr="00D27D17">
        <w:rPr>
          <w:rFonts w:ascii="Times New Roman" w:hAnsi="Times New Roman" w:cs="Times New Roman"/>
          <w:sz w:val="28"/>
          <w:szCs w:val="28"/>
        </w:rPr>
        <w:t xml:space="preserve">На территории </w:t>
      </w:r>
      <w:proofErr w:type="spellStart"/>
      <w:r w:rsidRPr="00D27D17">
        <w:rPr>
          <w:rFonts w:ascii="Times New Roman" w:hAnsi="Times New Roman" w:cs="Times New Roman"/>
          <w:sz w:val="28"/>
          <w:szCs w:val="28"/>
        </w:rPr>
        <w:t>Романовкого</w:t>
      </w:r>
      <w:proofErr w:type="spellEnd"/>
      <w:r w:rsidRPr="00D27D17">
        <w:rPr>
          <w:rFonts w:ascii="Times New Roman" w:hAnsi="Times New Roman" w:cs="Times New Roman"/>
          <w:sz w:val="28"/>
          <w:szCs w:val="28"/>
        </w:rPr>
        <w:t xml:space="preserve"> района находятся 7 муниципальных образований, в том числе 1 </w:t>
      </w:r>
      <w:proofErr w:type="gramStart"/>
      <w:r w:rsidRPr="00D27D17">
        <w:rPr>
          <w:rFonts w:ascii="Times New Roman" w:hAnsi="Times New Roman" w:cs="Times New Roman"/>
          <w:sz w:val="28"/>
          <w:szCs w:val="28"/>
        </w:rPr>
        <w:t>городское</w:t>
      </w:r>
      <w:proofErr w:type="gramEnd"/>
      <w:r w:rsidRPr="00D27D17">
        <w:rPr>
          <w:rFonts w:ascii="Times New Roman" w:hAnsi="Times New Roman" w:cs="Times New Roman"/>
          <w:sz w:val="28"/>
          <w:szCs w:val="28"/>
        </w:rPr>
        <w:t xml:space="preserve"> и 6 сельских поселений.</w:t>
      </w:r>
    </w:p>
    <w:p w:rsidR="00D27D17" w:rsidRPr="00D27D17" w:rsidRDefault="00D27D17" w:rsidP="00D27D17">
      <w:pPr>
        <w:suppressAutoHyphens/>
        <w:autoSpaceDE w:val="0"/>
        <w:ind w:firstLine="567"/>
        <w:jc w:val="both"/>
        <w:rPr>
          <w:rFonts w:ascii="Times New Roman" w:hAnsi="Times New Roman" w:cs="Times New Roman"/>
          <w:sz w:val="28"/>
          <w:szCs w:val="28"/>
        </w:rPr>
      </w:pPr>
      <w:r w:rsidRPr="00D27D17">
        <w:rPr>
          <w:rFonts w:ascii="Times New Roman" w:hAnsi="Times New Roman" w:cs="Times New Roman"/>
          <w:sz w:val="28"/>
          <w:szCs w:val="28"/>
          <w:lang w:eastAsia="ar-SA"/>
        </w:rPr>
        <w:t>Основным видом межбюджетных трансфертов являются дотации на выравнивание бюджетной обеспеченности, которые направляются на сглаживание диспропорций в уровне бюджетных возможностей и исполнение первоочередных расходов. Порядок расчета уровня бюджетной обеспеченности поселений установлен методикой, утвержденной решением Муниципального Собрания Романовского  муниципального района.</w:t>
      </w:r>
    </w:p>
    <w:p w:rsidR="00D27D17" w:rsidRPr="00D27D17" w:rsidRDefault="00D27D17" w:rsidP="00D27D17">
      <w:pPr>
        <w:ind w:firstLine="567"/>
        <w:jc w:val="both"/>
        <w:rPr>
          <w:rFonts w:ascii="Times New Roman" w:hAnsi="Times New Roman" w:cs="Times New Roman"/>
          <w:b/>
          <w:sz w:val="28"/>
          <w:szCs w:val="28"/>
        </w:rPr>
      </w:pPr>
      <w:r w:rsidRPr="00D27D17">
        <w:rPr>
          <w:rFonts w:ascii="Times New Roman" w:hAnsi="Times New Roman" w:cs="Times New Roman"/>
          <w:sz w:val="28"/>
          <w:szCs w:val="28"/>
          <w:lang w:eastAsia="ar-SA"/>
        </w:rPr>
        <w:t>Дальнейшее развитие и совершенствование межбюджетных отношений должно быть направлено на повышение заинтересованности поселений района в развитии и укреплении собственной доходной базы</w:t>
      </w:r>
      <w:r w:rsidRPr="00D27D17">
        <w:rPr>
          <w:rFonts w:ascii="Times New Roman" w:hAnsi="Times New Roman" w:cs="Times New Roman"/>
          <w:b/>
          <w:sz w:val="28"/>
          <w:szCs w:val="28"/>
        </w:rPr>
        <w:t>.</w:t>
      </w:r>
    </w:p>
    <w:p w:rsidR="00D27D17" w:rsidRDefault="00D27D17" w:rsidP="00D27D17">
      <w:pPr>
        <w:pStyle w:val="a5"/>
        <w:jc w:val="both"/>
        <w:rPr>
          <w:b/>
          <w:szCs w:val="28"/>
        </w:rPr>
      </w:pPr>
    </w:p>
    <w:p w:rsidR="00D27D17" w:rsidRPr="00D2097D" w:rsidRDefault="00D27D17" w:rsidP="00D27D17">
      <w:pPr>
        <w:pStyle w:val="a5"/>
        <w:jc w:val="both"/>
        <w:rPr>
          <w:b/>
          <w:szCs w:val="28"/>
        </w:rPr>
      </w:pPr>
      <w:r w:rsidRPr="00D2097D">
        <w:rPr>
          <w:b/>
          <w:szCs w:val="28"/>
        </w:rPr>
        <w:t xml:space="preserve">Приоритетные задачи: </w:t>
      </w:r>
    </w:p>
    <w:p w:rsidR="00D27D17" w:rsidRPr="00D2097D" w:rsidRDefault="00D27D17" w:rsidP="00F53F69">
      <w:pPr>
        <w:pStyle w:val="a5"/>
        <w:numPr>
          <w:ilvl w:val="0"/>
          <w:numId w:val="8"/>
        </w:numPr>
        <w:jc w:val="both"/>
        <w:rPr>
          <w:szCs w:val="28"/>
        </w:rPr>
      </w:pPr>
      <w:r w:rsidRPr="00D2097D">
        <w:rPr>
          <w:szCs w:val="28"/>
        </w:rPr>
        <w:t>обеспечение устойчивости бюджетной системы;</w:t>
      </w:r>
    </w:p>
    <w:p w:rsidR="00D27D17" w:rsidRPr="00D2097D" w:rsidRDefault="00D27D17" w:rsidP="00F53F69">
      <w:pPr>
        <w:pStyle w:val="a5"/>
        <w:numPr>
          <w:ilvl w:val="0"/>
          <w:numId w:val="9"/>
        </w:numPr>
        <w:jc w:val="both"/>
        <w:rPr>
          <w:szCs w:val="28"/>
        </w:rPr>
      </w:pPr>
      <w:r w:rsidRPr="00D2097D">
        <w:rPr>
          <w:szCs w:val="28"/>
        </w:rPr>
        <w:t>обеспечение сбалансированности, устойчивости  бюджета;</w:t>
      </w:r>
    </w:p>
    <w:p w:rsidR="00D27D17" w:rsidRPr="00D2097D" w:rsidRDefault="00D27D17" w:rsidP="00F53F69">
      <w:pPr>
        <w:pStyle w:val="a5"/>
        <w:numPr>
          <w:ilvl w:val="0"/>
          <w:numId w:val="9"/>
        </w:numPr>
        <w:jc w:val="both"/>
        <w:rPr>
          <w:szCs w:val="28"/>
        </w:rPr>
      </w:pPr>
      <w:r w:rsidRPr="00D2097D">
        <w:rPr>
          <w:szCs w:val="28"/>
        </w:rPr>
        <w:t>сохранение и развитие налогового потенциала;</w:t>
      </w:r>
    </w:p>
    <w:p w:rsidR="00D27D17" w:rsidRPr="00D2097D" w:rsidRDefault="00D27D17" w:rsidP="00F53F69">
      <w:pPr>
        <w:pStyle w:val="a5"/>
        <w:numPr>
          <w:ilvl w:val="0"/>
          <w:numId w:val="9"/>
        </w:numPr>
        <w:jc w:val="both"/>
        <w:rPr>
          <w:szCs w:val="28"/>
        </w:rPr>
      </w:pPr>
      <w:r w:rsidRPr="00D2097D">
        <w:rPr>
          <w:szCs w:val="28"/>
        </w:rPr>
        <w:t>повышение эффективности бюджетных расходов;</w:t>
      </w:r>
    </w:p>
    <w:p w:rsidR="00D27D17" w:rsidRPr="00D2097D" w:rsidRDefault="00D27D17" w:rsidP="00F53F69">
      <w:pPr>
        <w:pStyle w:val="a5"/>
        <w:numPr>
          <w:ilvl w:val="0"/>
          <w:numId w:val="9"/>
        </w:numPr>
        <w:jc w:val="both"/>
        <w:rPr>
          <w:szCs w:val="28"/>
        </w:rPr>
      </w:pPr>
      <w:r w:rsidRPr="00D2097D">
        <w:rPr>
          <w:szCs w:val="28"/>
        </w:rPr>
        <w:t>сосредоточение бюджетных расходов на приоритетных направлениях социально-экономического развития района.</w:t>
      </w:r>
    </w:p>
    <w:p w:rsidR="00D27D17" w:rsidRDefault="00D27D17" w:rsidP="00D27D17">
      <w:pPr>
        <w:pStyle w:val="a5"/>
        <w:jc w:val="both"/>
        <w:rPr>
          <w:b/>
          <w:szCs w:val="28"/>
        </w:rPr>
      </w:pPr>
    </w:p>
    <w:p w:rsidR="00D27D17" w:rsidRPr="00D2097D" w:rsidRDefault="00D27D17" w:rsidP="00D27D17">
      <w:pPr>
        <w:pStyle w:val="a5"/>
        <w:jc w:val="both"/>
        <w:rPr>
          <w:b/>
          <w:szCs w:val="28"/>
        </w:rPr>
      </w:pPr>
      <w:r w:rsidRPr="00D2097D">
        <w:rPr>
          <w:b/>
          <w:szCs w:val="28"/>
        </w:rPr>
        <w:t xml:space="preserve">Пути реализации: </w:t>
      </w:r>
    </w:p>
    <w:p w:rsidR="00D27D17" w:rsidRPr="00D2097D" w:rsidRDefault="00D27D17" w:rsidP="00F53F69">
      <w:pPr>
        <w:pStyle w:val="a5"/>
        <w:numPr>
          <w:ilvl w:val="0"/>
          <w:numId w:val="10"/>
        </w:numPr>
        <w:jc w:val="both"/>
        <w:rPr>
          <w:szCs w:val="28"/>
        </w:rPr>
      </w:pPr>
      <w:r w:rsidRPr="00D2097D">
        <w:rPr>
          <w:szCs w:val="28"/>
        </w:rPr>
        <w:t>формирование долгосрочных бюджетных прогнозов;</w:t>
      </w:r>
    </w:p>
    <w:p w:rsidR="00D27D17" w:rsidRPr="00D2097D" w:rsidRDefault="00D27D17" w:rsidP="00F53F69">
      <w:pPr>
        <w:pStyle w:val="a5"/>
        <w:numPr>
          <w:ilvl w:val="0"/>
          <w:numId w:val="10"/>
        </w:numPr>
        <w:jc w:val="both"/>
        <w:rPr>
          <w:szCs w:val="28"/>
        </w:rPr>
      </w:pPr>
      <w:r w:rsidRPr="00D2097D">
        <w:rPr>
          <w:szCs w:val="28"/>
        </w:rPr>
        <w:t>своевременное исполнение бюджетных обязательств;</w:t>
      </w:r>
    </w:p>
    <w:p w:rsidR="00D27D17" w:rsidRPr="00D2097D" w:rsidRDefault="00D27D17" w:rsidP="00F53F69">
      <w:pPr>
        <w:pStyle w:val="a5"/>
        <w:numPr>
          <w:ilvl w:val="0"/>
          <w:numId w:val="10"/>
        </w:numPr>
        <w:jc w:val="both"/>
        <w:rPr>
          <w:szCs w:val="28"/>
        </w:rPr>
      </w:pPr>
      <w:r w:rsidRPr="00D2097D">
        <w:rPr>
          <w:szCs w:val="28"/>
        </w:rPr>
        <w:t>повышение эффективности бюджетных расходов при одновременном повышении качества предоставляемых населению муниципальных услуг;</w:t>
      </w:r>
    </w:p>
    <w:p w:rsidR="00D27D17" w:rsidRPr="00D2097D" w:rsidRDefault="00D27D17" w:rsidP="00F53F69">
      <w:pPr>
        <w:pStyle w:val="a5"/>
        <w:numPr>
          <w:ilvl w:val="0"/>
          <w:numId w:val="10"/>
        </w:numPr>
        <w:jc w:val="both"/>
        <w:rPr>
          <w:szCs w:val="28"/>
        </w:rPr>
      </w:pPr>
      <w:r w:rsidRPr="00D2097D">
        <w:rPr>
          <w:szCs w:val="28"/>
        </w:rPr>
        <w:t>повышение эффективности использования бюджетных средств за счет поэтапного перехода на программный бюджет;</w:t>
      </w:r>
    </w:p>
    <w:p w:rsidR="00D27D17" w:rsidRPr="00D2097D" w:rsidRDefault="00D27D17" w:rsidP="00F53F69">
      <w:pPr>
        <w:pStyle w:val="a5"/>
        <w:numPr>
          <w:ilvl w:val="0"/>
          <w:numId w:val="10"/>
        </w:numPr>
        <w:jc w:val="both"/>
        <w:rPr>
          <w:szCs w:val="28"/>
        </w:rPr>
      </w:pPr>
      <w:r w:rsidRPr="00D2097D">
        <w:rPr>
          <w:szCs w:val="28"/>
        </w:rPr>
        <w:t xml:space="preserve">выявление и перераспределение внутренних резервов для реализации приоритетных направлений социально-экономического развития </w:t>
      </w:r>
      <w:r>
        <w:rPr>
          <w:szCs w:val="28"/>
        </w:rPr>
        <w:t>Романовского</w:t>
      </w:r>
      <w:r w:rsidRPr="00D2097D">
        <w:rPr>
          <w:szCs w:val="28"/>
        </w:rPr>
        <w:t xml:space="preserve"> района;</w:t>
      </w:r>
    </w:p>
    <w:p w:rsidR="00D27D17" w:rsidRPr="00D2097D" w:rsidRDefault="00D27D17" w:rsidP="00F53F69">
      <w:pPr>
        <w:pStyle w:val="a5"/>
        <w:numPr>
          <w:ilvl w:val="0"/>
          <w:numId w:val="10"/>
        </w:numPr>
        <w:jc w:val="both"/>
        <w:rPr>
          <w:szCs w:val="28"/>
        </w:rPr>
      </w:pPr>
      <w:r w:rsidRPr="00D2097D">
        <w:rPr>
          <w:szCs w:val="28"/>
        </w:rPr>
        <w:t>повышение финансовой прозрачности деятельности органов местного самоуправления на всех стадиях бюджетного процесса.</w:t>
      </w:r>
    </w:p>
    <w:p w:rsidR="00D27D17" w:rsidRPr="00D2097D" w:rsidRDefault="00D27D17" w:rsidP="00D27D17">
      <w:pPr>
        <w:pStyle w:val="a5"/>
        <w:ind w:left="1428"/>
        <w:jc w:val="both"/>
        <w:rPr>
          <w:szCs w:val="28"/>
        </w:rPr>
      </w:pPr>
    </w:p>
    <w:p w:rsidR="00D27D17" w:rsidRPr="00D2097D" w:rsidRDefault="00D27D17" w:rsidP="00D27D17">
      <w:pPr>
        <w:pStyle w:val="a5"/>
        <w:ind w:left="1428" w:hanging="719"/>
        <w:jc w:val="both"/>
        <w:rPr>
          <w:b/>
          <w:szCs w:val="28"/>
        </w:rPr>
      </w:pPr>
      <w:r w:rsidRPr="00D2097D">
        <w:rPr>
          <w:b/>
          <w:szCs w:val="28"/>
        </w:rPr>
        <w:t>Ожидаемые результаты:</w:t>
      </w:r>
    </w:p>
    <w:p w:rsidR="00D27D17" w:rsidRDefault="00D27D17" w:rsidP="00F53F69">
      <w:pPr>
        <w:pStyle w:val="a5"/>
        <w:numPr>
          <w:ilvl w:val="0"/>
          <w:numId w:val="10"/>
        </w:numPr>
        <w:jc w:val="both"/>
        <w:rPr>
          <w:szCs w:val="28"/>
        </w:rPr>
      </w:pPr>
      <w:r w:rsidRPr="00D2097D">
        <w:rPr>
          <w:szCs w:val="28"/>
        </w:rPr>
        <w:t>сокращение муниципального долга района;</w:t>
      </w:r>
    </w:p>
    <w:p w:rsidR="00D27D17" w:rsidRPr="00D2097D" w:rsidRDefault="00D27D17" w:rsidP="00F53F69">
      <w:pPr>
        <w:pStyle w:val="a5"/>
        <w:numPr>
          <w:ilvl w:val="0"/>
          <w:numId w:val="10"/>
        </w:numPr>
        <w:jc w:val="both"/>
        <w:rPr>
          <w:szCs w:val="28"/>
        </w:rPr>
      </w:pPr>
      <w:r w:rsidRPr="00D2097D">
        <w:rPr>
          <w:szCs w:val="28"/>
        </w:rPr>
        <w:t xml:space="preserve">переход на программный бюджет </w:t>
      </w:r>
      <w:r>
        <w:rPr>
          <w:szCs w:val="28"/>
        </w:rPr>
        <w:t>и увеличение доли расходов бюджета программным методом</w:t>
      </w:r>
      <w:r w:rsidRPr="005E2928">
        <w:rPr>
          <w:szCs w:val="28"/>
        </w:rPr>
        <w:t xml:space="preserve"> </w:t>
      </w:r>
      <w:r>
        <w:rPr>
          <w:szCs w:val="28"/>
        </w:rPr>
        <w:t>до 75% в 203</w:t>
      </w:r>
      <w:r w:rsidRPr="00D2097D">
        <w:rPr>
          <w:szCs w:val="28"/>
        </w:rPr>
        <w:t>0 году</w:t>
      </w:r>
    </w:p>
    <w:p w:rsidR="00D27D17" w:rsidRDefault="00D27D17" w:rsidP="00D27D17"/>
    <w:p w:rsidR="00AD5C41" w:rsidRDefault="00AD5C41" w:rsidP="00223240">
      <w:pPr>
        <w:pStyle w:val="afa"/>
        <w:spacing w:after="120"/>
        <w:ind w:left="1428"/>
        <w:jc w:val="center"/>
        <w:rPr>
          <w:rFonts w:ascii="Times New Roman" w:hAnsi="Times New Roman"/>
          <w:b/>
          <w:sz w:val="28"/>
          <w:szCs w:val="28"/>
        </w:rPr>
      </w:pPr>
    </w:p>
    <w:p w:rsidR="00C40692" w:rsidRPr="00C4431E" w:rsidRDefault="00C40692" w:rsidP="001A673E">
      <w:pPr>
        <w:pStyle w:val="3"/>
      </w:pPr>
      <w:bookmarkStart w:id="33" w:name="_Toc526513678"/>
      <w:r w:rsidRPr="00C4431E">
        <w:t>2.3.5 Образование</w:t>
      </w:r>
      <w:bookmarkEnd w:id="33"/>
    </w:p>
    <w:p w:rsidR="00B70E8A" w:rsidRPr="00B70E8A" w:rsidRDefault="00B70E8A" w:rsidP="00F53F69">
      <w:pPr>
        <w:numPr>
          <w:ilvl w:val="0"/>
          <w:numId w:val="16"/>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По состоянию на 01.01.2018 г. в Романовском муниципальном районе функционируют 22муниципальных </w:t>
      </w:r>
      <w:proofErr w:type="gramStart"/>
      <w:r w:rsidRPr="00B70E8A">
        <w:rPr>
          <w:rFonts w:ascii="Times New Roman" w:eastAsia="Times New Roman" w:hAnsi="Times New Roman" w:cs="Times New Roman"/>
          <w:sz w:val="28"/>
          <w:szCs w:val="28"/>
          <w:lang w:eastAsia="ru-RU"/>
        </w:rPr>
        <w:t>образовательных</w:t>
      </w:r>
      <w:proofErr w:type="gramEnd"/>
      <w:r w:rsidRPr="00B70E8A">
        <w:rPr>
          <w:rFonts w:ascii="Times New Roman" w:eastAsia="Times New Roman" w:hAnsi="Times New Roman" w:cs="Times New Roman"/>
          <w:sz w:val="28"/>
          <w:szCs w:val="28"/>
          <w:lang w:eastAsia="ru-RU"/>
        </w:rPr>
        <w:t xml:space="preserve"> учреждения, в том числе:</w:t>
      </w:r>
    </w:p>
    <w:p w:rsidR="00B70E8A" w:rsidRPr="00B70E8A" w:rsidRDefault="00B70E8A" w:rsidP="00F53F69">
      <w:pPr>
        <w:numPr>
          <w:ilvl w:val="0"/>
          <w:numId w:val="16"/>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8 дошкольных;</w:t>
      </w:r>
    </w:p>
    <w:p w:rsidR="00B70E8A" w:rsidRPr="00B70E8A" w:rsidRDefault="00B70E8A" w:rsidP="00F53F69">
      <w:pPr>
        <w:numPr>
          <w:ilvl w:val="0"/>
          <w:numId w:val="16"/>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12 общеобразовательных;</w:t>
      </w:r>
    </w:p>
    <w:p w:rsidR="00B70E8A" w:rsidRPr="00B70E8A" w:rsidRDefault="00B70E8A" w:rsidP="00F53F69">
      <w:pPr>
        <w:numPr>
          <w:ilvl w:val="0"/>
          <w:numId w:val="16"/>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2 учреждения дополнительного образования. </w:t>
      </w: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2.3.5.1</w:t>
      </w:r>
    </w:p>
    <w:p w:rsidR="00B70E8A" w:rsidRPr="00203C91" w:rsidRDefault="00B70E8A" w:rsidP="00B70E8A">
      <w:pPr>
        <w:spacing w:before="100" w:beforeAutospacing="1"/>
        <w:rPr>
          <w:rFonts w:ascii="Times New Roman" w:eastAsia="Times New Roman" w:hAnsi="Times New Roman" w:cs="Times New Roman"/>
          <w:sz w:val="28"/>
          <w:szCs w:val="28"/>
          <w:lang w:eastAsia="ru-RU"/>
        </w:rPr>
      </w:pPr>
      <w:proofErr w:type="gramStart"/>
      <w:r w:rsidRPr="00203C91">
        <w:rPr>
          <w:rFonts w:ascii="Times New Roman" w:eastAsia="Times New Roman" w:hAnsi="Times New Roman" w:cs="Times New Roman"/>
          <w:bCs/>
          <w:sz w:val="28"/>
          <w:szCs w:val="28"/>
          <w:lang w:eastAsia="ru-RU"/>
        </w:rPr>
        <w:t>Динамика численности обучающихся в образовательных учреждениях за 2013-2017 годы</w:t>
      </w:r>
      <w:proofErr w:type="gramEnd"/>
    </w:p>
    <w:tbl>
      <w:tblPr>
        <w:tblW w:w="9570" w:type="dxa"/>
        <w:jc w:val="center"/>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065"/>
        <w:gridCol w:w="901"/>
        <w:gridCol w:w="901"/>
        <w:gridCol w:w="901"/>
        <w:gridCol w:w="901"/>
        <w:gridCol w:w="901"/>
      </w:tblGrid>
      <w:tr w:rsidR="00B70E8A" w:rsidRPr="00B70E8A" w:rsidTr="00203C91">
        <w:trPr>
          <w:tblCellSpacing w:w="0" w:type="dxa"/>
          <w:jc w:val="center"/>
        </w:trPr>
        <w:tc>
          <w:tcPr>
            <w:tcW w:w="50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Показатели</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2013</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2014</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2015</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2016</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2017</w:t>
            </w:r>
          </w:p>
        </w:tc>
      </w:tr>
      <w:tr w:rsidR="00B70E8A" w:rsidRPr="00B70E8A" w:rsidTr="00203C91">
        <w:trPr>
          <w:tblCellSpacing w:w="0" w:type="dxa"/>
          <w:jc w:val="center"/>
        </w:trPr>
        <w:tc>
          <w:tcPr>
            <w:tcW w:w="50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Численность детей в дошкольных образовательных учреждениях</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421</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401</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381</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346</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303</w:t>
            </w:r>
          </w:p>
        </w:tc>
      </w:tr>
      <w:tr w:rsidR="00B70E8A" w:rsidRPr="00B70E8A" w:rsidTr="00203C91">
        <w:trPr>
          <w:trHeight w:val="780"/>
          <w:tblCellSpacing w:w="0" w:type="dxa"/>
          <w:jc w:val="center"/>
        </w:trPr>
        <w:tc>
          <w:tcPr>
            <w:tcW w:w="50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proofErr w:type="gramStart"/>
            <w:r w:rsidRPr="00B70E8A">
              <w:rPr>
                <w:rFonts w:ascii="Times New Roman" w:eastAsia="Times New Roman" w:hAnsi="Times New Roman" w:cs="Times New Roman"/>
                <w:sz w:val="28"/>
                <w:szCs w:val="28"/>
                <w:lang w:eastAsia="ru-RU"/>
              </w:rPr>
              <w:t xml:space="preserve">Численность обучающихся общеобразовательных учреждениях (без вечерних (сменных) общеобразовательных учреждениях, </w:t>
            </w:r>
            <w:proofErr w:type="gramEnd"/>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1153</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1148</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1123</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1055</w:t>
            </w:r>
          </w:p>
        </w:tc>
        <w:tc>
          <w:tcPr>
            <w:tcW w:w="90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1068</w:t>
            </w:r>
          </w:p>
        </w:tc>
      </w:tr>
    </w:tbl>
    <w:p w:rsidR="00B70E8A" w:rsidRPr="00B70E8A" w:rsidRDefault="00B70E8A" w:rsidP="00B70E8A">
      <w:pPr>
        <w:spacing w:before="100" w:beforeAutospacing="1"/>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Основные показатели, характеризующие состояние дошкольного образования в Романовском муниципальном районе отражены в таблице:</w:t>
      </w: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2.3.5.</w:t>
      </w:r>
      <w:r>
        <w:rPr>
          <w:rFonts w:ascii="Times New Roman" w:eastAsia="Times New Roman" w:hAnsi="Times New Roman" w:cs="Times New Roman"/>
          <w:bCs/>
          <w:sz w:val="28"/>
          <w:szCs w:val="28"/>
          <w:lang w:eastAsia="ru-RU"/>
        </w:rPr>
        <w:t>2</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172"/>
        <w:gridCol w:w="963"/>
        <w:gridCol w:w="887"/>
        <w:gridCol w:w="887"/>
        <w:gridCol w:w="887"/>
        <w:gridCol w:w="887"/>
        <w:gridCol w:w="887"/>
      </w:tblGrid>
      <w:tr w:rsidR="00B70E8A" w:rsidRPr="00B70E8A" w:rsidTr="00203C91">
        <w:trPr>
          <w:tblCellSpacing w:w="0" w:type="dxa"/>
        </w:trPr>
        <w:tc>
          <w:tcPr>
            <w:tcW w:w="417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Показатели</w:t>
            </w:r>
          </w:p>
        </w:tc>
        <w:tc>
          <w:tcPr>
            <w:tcW w:w="96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2012</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2013</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2014</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2015</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2016</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2017</w:t>
            </w:r>
          </w:p>
        </w:tc>
      </w:tr>
      <w:tr w:rsidR="00B70E8A" w:rsidRPr="00B70E8A" w:rsidTr="00203C91">
        <w:trPr>
          <w:tblCellSpacing w:w="0" w:type="dxa"/>
        </w:trPr>
        <w:tc>
          <w:tcPr>
            <w:tcW w:w="417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Количество детей дошкольного возраста (1,5-6,5 лет), посещающих ДОУ, чел.</w:t>
            </w:r>
          </w:p>
        </w:tc>
        <w:tc>
          <w:tcPr>
            <w:tcW w:w="96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454</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448</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431</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386</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347</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327</w:t>
            </w:r>
          </w:p>
        </w:tc>
      </w:tr>
      <w:tr w:rsidR="00B70E8A" w:rsidRPr="00B70E8A" w:rsidTr="00203C91">
        <w:trPr>
          <w:tblCellSpacing w:w="0" w:type="dxa"/>
        </w:trPr>
        <w:tc>
          <w:tcPr>
            <w:tcW w:w="417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Охват дошкольным образованием, %</w:t>
            </w:r>
          </w:p>
        </w:tc>
        <w:tc>
          <w:tcPr>
            <w:tcW w:w="96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96</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72</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64</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58</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62</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65</w:t>
            </w:r>
          </w:p>
        </w:tc>
      </w:tr>
      <w:tr w:rsidR="00B70E8A" w:rsidRPr="00B70E8A" w:rsidTr="00203C91">
        <w:trPr>
          <w:trHeight w:val="30"/>
          <w:tblCellSpacing w:w="0" w:type="dxa"/>
        </w:trPr>
        <w:tc>
          <w:tcPr>
            <w:tcW w:w="417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Очередь в ДОУ, чел.</w:t>
            </w:r>
          </w:p>
        </w:tc>
        <w:tc>
          <w:tcPr>
            <w:tcW w:w="96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55</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line="30" w:lineRule="atLeast"/>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0</w:t>
            </w:r>
          </w:p>
        </w:tc>
      </w:tr>
      <w:tr w:rsidR="00B70E8A" w:rsidRPr="00B70E8A" w:rsidTr="00203C91">
        <w:trPr>
          <w:tblCellSpacing w:w="0" w:type="dxa"/>
        </w:trPr>
        <w:tc>
          <w:tcPr>
            <w:tcW w:w="4172"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Обеспеченность педагогическими кадрами, %</w:t>
            </w:r>
          </w:p>
        </w:tc>
        <w:tc>
          <w:tcPr>
            <w:tcW w:w="963"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88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r>
    </w:tbl>
    <w:p w:rsidR="00B70E8A" w:rsidRPr="00B70E8A" w:rsidRDefault="00B70E8A" w:rsidP="00F53F69">
      <w:pPr>
        <w:numPr>
          <w:ilvl w:val="0"/>
          <w:numId w:val="17"/>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Охват детей дошкольным образованием по состоянию на 01.01.2018г. составил 65% (по состоянию на 01.01.2013 – 72%). </w:t>
      </w:r>
    </w:p>
    <w:p w:rsidR="00B70E8A" w:rsidRPr="00B70E8A" w:rsidRDefault="00B70E8A" w:rsidP="00F53F69">
      <w:pPr>
        <w:numPr>
          <w:ilvl w:val="0"/>
          <w:numId w:val="17"/>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Все дети от 3 до 7 лет (100%), нуждающиеся в данной услуге, посещают дошкольные учреждения. Актуальная очередь детей в возрасте от двух до трех лет ликвидирована.</w:t>
      </w:r>
    </w:p>
    <w:p w:rsidR="00B70E8A" w:rsidRPr="00B70E8A" w:rsidRDefault="00B70E8A" w:rsidP="00F53F69">
      <w:pPr>
        <w:numPr>
          <w:ilvl w:val="0"/>
          <w:numId w:val="17"/>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Администрацией Романовского муниципального района принимаются меры по обеспечению доступности общего дошкольного образования для 100% детей в возрасте от 1,5 до 3 лет.</w:t>
      </w:r>
    </w:p>
    <w:p w:rsidR="00B70E8A" w:rsidRPr="00B70E8A" w:rsidRDefault="00B70E8A" w:rsidP="00B70E8A">
      <w:pPr>
        <w:spacing w:before="119"/>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Образовательную деятельность осуществляют 20 муниципальных общеобразовательных учреждений, из которых:</w:t>
      </w:r>
    </w:p>
    <w:p w:rsidR="00B70E8A" w:rsidRPr="00B70E8A" w:rsidRDefault="00B70E8A" w:rsidP="00F53F69">
      <w:pPr>
        <w:numPr>
          <w:ilvl w:val="0"/>
          <w:numId w:val="18"/>
        </w:numPr>
        <w:spacing w:before="100" w:beforeAutospacing="1"/>
        <w:ind w:firstLine="0"/>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7 средних общеобразовательных школ; из них 2 имеют структурные подразделения детский сад.</w:t>
      </w:r>
    </w:p>
    <w:p w:rsidR="00B70E8A" w:rsidRPr="00B70E8A" w:rsidRDefault="00B70E8A" w:rsidP="00F53F69">
      <w:pPr>
        <w:numPr>
          <w:ilvl w:val="0"/>
          <w:numId w:val="18"/>
        </w:numPr>
        <w:spacing w:before="100" w:beforeAutospacing="1"/>
        <w:ind w:firstLine="0"/>
        <w:jc w:val="both"/>
        <w:rPr>
          <w:rFonts w:ascii="Times New Roman" w:eastAsia="Times New Roman" w:hAnsi="Times New Roman" w:cs="Times New Roman"/>
          <w:sz w:val="28"/>
          <w:szCs w:val="28"/>
          <w:lang w:eastAsia="ru-RU"/>
        </w:rPr>
      </w:pPr>
      <w:proofErr w:type="gramStart"/>
      <w:r w:rsidRPr="00B70E8A">
        <w:rPr>
          <w:rFonts w:ascii="Times New Roman" w:eastAsia="Times New Roman" w:hAnsi="Times New Roman" w:cs="Times New Roman"/>
          <w:sz w:val="28"/>
          <w:szCs w:val="28"/>
          <w:lang w:eastAsia="ru-RU"/>
        </w:rPr>
        <w:t>5 основных общеобразовательных школы, из них 1 имеет структурное подразделение детский сад.</w:t>
      </w:r>
      <w:proofErr w:type="gramEnd"/>
    </w:p>
    <w:p w:rsidR="00B70E8A" w:rsidRPr="00B70E8A" w:rsidRDefault="00B70E8A" w:rsidP="00B70E8A">
      <w:pPr>
        <w:spacing w:before="100" w:beforeAutospacing="1"/>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Динамика количества обучающихся и педагогических работников представлена в таблице</w:t>
      </w:r>
      <w:proofErr w:type="gramStart"/>
      <w:r w:rsidR="00203C91">
        <w:rPr>
          <w:rFonts w:ascii="Times New Roman" w:eastAsia="Times New Roman" w:hAnsi="Times New Roman" w:cs="Times New Roman"/>
          <w:sz w:val="28"/>
          <w:szCs w:val="28"/>
          <w:lang w:eastAsia="ru-RU"/>
        </w:rPr>
        <w:t>2</w:t>
      </w:r>
      <w:proofErr w:type="gramEnd"/>
      <w:r w:rsidR="00203C91">
        <w:rPr>
          <w:rFonts w:ascii="Times New Roman" w:eastAsia="Times New Roman" w:hAnsi="Times New Roman" w:cs="Times New Roman"/>
          <w:sz w:val="28"/>
          <w:szCs w:val="28"/>
          <w:lang w:eastAsia="ru-RU"/>
        </w:rPr>
        <w:t>.3.5.3</w:t>
      </w: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2.3.5.</w:t>
      </w:r>
      <w:r>
        <w:rPr>
          <w:rFonts w:ascii="Times New Roman" w:eastAsia="Times New Roman" w:hAnsi="Times New Roman" w:cs="Times New Roman"/>
          <w:bCs/>
          <w:sz w:val="28"/>
          <w:szCs w:val="28"/>
          <w:lang w:eastAsia="ru-RU"/>
        </w:rPr>
        <w:t>3</w:t>
      </w:r>
    </w:p>
    <w:tbl>
      <w:tblPr>
        <w:tblW w:w="975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088"/>
        <w:gridCol w:w="1027"/>
        <w:gridCol w:w="927"/>
        <w:gridCol w:w="927"/>
        <w:gridCol w:w="927"/>
        <w:gridCol w:w="927"/>
        <w:gridCol w:w="927"/>
      </w:tblGrid>
      <w:tr w:rsidR="00B70E8A" w:rsidRPr="00B70E8A" w:rsidTr="00203C91">
        <w:trPr>
          <w:tblCellSpacing w:w="0" w:type="dxa"/>
        </w:trPr>
        <w:tc>
          <w:tcPr>
            <w:tcW w:w="408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Показатели</w:t>
            </w:r>
          </w:p>
        </w:tc>
        <w:tc>
          <w:tcPr>
            <w:tcW w:w="10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2012</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2013</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2014</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2015</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2016</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2017</w:t>
            </w:r>
          </w:p>
        </w:tc>
      </w:tr>
      <w:tr w:rsidR="00B70E8A" w:rsidRPr="00B70E8A" w:rsidTr="00203C91">
        <w:trPr>
          <w:trHeight w:val="480"/>
          <w:tblCellSpacing w:w="0" w:type="dxa"/>
        </w:trPr>
        <w:tc>
          <w:tcPr>
            <w:tcW w:w="408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Количество обучающихся, чел.</w:t>
            </w:r>
          </w:p>
        </w:tc>
        <w:tc>
          <w:tcPr>
            <w:tcW w:w="10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1194</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1153</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1148</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1123</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1085</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1068</w:t>
            </w:r>
          </w:p>
        </w:tc>
      </w:tr>
      <w:tr w:rsidR="00B70E8A" w:rsidRPr="00B70E8A" w:rsidTr="00203C91">
        <w:trPr>
          <w:tblCellSpacing w:w="0" w:type="dxa"/>
        </w:trPr>
        <w:tc>
          <w:tcPr>
            <w:tcW w:w="408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Количество педагогических работников, чел.</w:t>
            </w:r>
          </w:p>
        </w:tc>
        <w:tc>
          <w:tcPr>
            <w:tcW w:w="10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170</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169</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165</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166</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156</w:t>
            </w:r>
          </w:p>
        </w:tc>
        <w:tc>
          <w:tcPr>
            <w:tcW w:w="927"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159</w:t>
            </w:r>
          </w:p>
        </w:tc>
      </w:tr>
    </w:tbl>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Обеспеченность местами в общеобразовательных школах составляет 100% от норматива. </w:t>
      </w: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r w:rsidRPr="00C40692">
        <w:rPr>
          <w:noProof/>
          <w:lang w:eastAsia="ru-RU"/>
        </w:rPr>
        <w:drawing>
          <wp:anchor distT="0" distB="0" distL="114300" distR="114300" simplePos="0" relativeHeight="251663360" behindDoc="1" locked="0" layoutInCell="1" allowOverlap="1" wp14:anchorId="543C159D" wp14:editId="2016179B">
            <wp:simplePos x="0" y="0"/>
            <wp:positionH relativeFrom="column">
              <wp:posOffset>-203835</wp:posOffset>
            </wp:positionH>
            <wp:positionV relativeFrom="paragraph">
              <wp:posOffset>125730</wp:posOffset>
            </wp:positionV>
            <wp:extent cx="6057900" cy="2933700"/>
            <wp:effectExtent l="0" t="0" r="0" b="0"/>
            <wp:wrapTight wrapText="bothSides">
              <wp:wrapPolygon edited="0">
                <wp:start x="5774" y="982"/>
                <wp:lineTo x="136" y="1683"/>
                <wp:lineTo x="68" y="2525"/>
                <wp:lineTo x="1630" y="3506"/>
                <wp:lineTo x="136" y="4629"/>
                <wp:lineTo x="136" y="5330"/>
                <wp:lineTo x="1630" y="5751"/>
                <wp:lineTo x="408" y="7153"/>
                <wp:lineTo x="408" y="7995"/>
                <wp:lineTo x="1630" y="7995"/>
                <wp:lineTo x="475" y="9818"/>
                <wp:lineTo x="340" y="10239"/>
                <wp:lineTo x="747" y="12483"/>
                <wp:lineTo x="272" y="12623"/>
                <wp:lineTo x="340" y="13184"/>
                <wp:lineTo x="1630" y="14727"/>
                <wp:lineTo x="408" y="15429"/>
                <wp:lineTo x="408" y="15990"/>
                <wp:lineTo x="1630" y="16971"/>
                <wp:lineTo x="883" y="18234"/>
                <wp:lineTo x="1019" y="18795"/>
                <wp:lineTo x="2445" y="19216"/>
                <wp:lineTo x="2445" y="20338"/>
                <wp:lineTo x="16981" y="20338"/>
                <wp:lineTo x="17117" y="19356"/>
                <wp:lineTo x="16234" y="19216"/>
                <wp:lineTo x="18272" y="18655"/>
                <wp:lineTo x="18204" y="14727"/>
                <wp:lineTo x="21532" y="14306"/>
                <wp:lineTo x="21532" y="5470"/>
                <wp:lineTo x="18204" y="3506"/>
                <wp:lineTo x="18340" y="1683"/>
                <wp:lineTo x="17049" y="1543"/>
                <wp:lineTo x="6113" y="982"/>
                <wp:lineTo x="5774" y="982"/>
              </wp:wrapPolygon>
            </wp:wrapTight>
            <wp:docPr id="5" name="Объект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p>
    <w:p w:rsidR="00B70E8A" w:rsidRPr="00B70E8A" w:rsidRDefault="00B70E8A" w:rsidP="00B70E8A">
      <w:pPr>
        <w:spacing w:before="100" w:beforeAutospacing="1"/>
        <w:ind w:left="1429"/>
        <w:jc w:val="both"/>
        <w:rPr>
          <w:rFonts w:ascii="Times New Roman" w:eastAsia="Times New Roman" w:hAnsi="Times New Roman" w:cs="Times New Roman"/>
          <w:sz w:val="28"/>
          <w:szCs w:val="28"/>
          <w:lang w:eastAsia="ru-RU"/>
        </w:rPr>
      </w:pPr>
    </w:p>
    <w:p w:rsidR="00B70E8A" w:rsidRPr="00B70E8A" w:rsidRDefault="00B70E8A" w:rsidP="00B70E8A">
      <w:pPr>
        <w:spacing w:before="100" w:beforeAutospacing="1"/>
        <w:ind w:left="1429"/>
        <w:jc w:val="both"/>
        <w:rPr>
          <w:rFonts w:ascii="Times New Roman" w:eastAsia="Times New Roman" w:hAnsi="Times New Roman" w:cs="Times New Roman"/>
          <w:sz w:val="28"/>
          <w:szCs w:val="28"/>
          <w:lang w:eastAsia="ru-RU"/>
        </w:rPr>
      </w:pPr>
    </w:p>
    <w:p w:rsidR="00B70E8A" w:rsidRPr="00B70E8A" w:rsidRDefault="00B70E8A" w:rsidP="00B70E8A">
      <w:pPr>
        <w:spacing w:before="100" w:beforeAutospacing="1"/>
        <w:ind w:left="1429"/>
        <w:jc w:val="both"/>
        <w:rPr>
          <w:rFonts w:ascii="Times New Roman" w:eastAsia="Times New Roman" w:hAnsi="Times New Roman" w:cs="Times New Roman"/>
          <w:sz w:val="28"/>
          <w:szCs w:val="28"/>
          <w:lang w:eastAsia="ru-RU"/>
        </w:rPr>
      </w:pPr>
    </w:p>
    <w:p w:rsidR="00B70E8A" w:rsidRPr="00B70E8A" w:rsidRDefault="00B70E8A" w:rsidP="00B70E8A">
      <w:pPr>
        <w:spacing w:before="100" w:beforeAutospacing="1"/>
        <w:ind w:left="1429"/>
        <w:jc w:val="both"/>
        <w:rPr>
          <w:rFonts w:ascii="Times New Roman" w:eastAsia="Times New Roman" w:hAnsi="Times New Roman" w:cs="Times New Roman"/>
          <w:sz w:val="28"/>
          <w:szCs w:val="28"/>
          <w:lang w:eastAsia="ru-RU"/>
        </w:rPr>
      </w:pPr>
    </w:p>
    <w:p w:rsidR="00203C91" w:rsidRDefault="00203C91" w:rsidP="007F013F">
      <w:pPr>
        <w:spacing w:before="100" w:beforeAutospacing="1"/>
        <w:rPr>
          <w:rFonts w:ascii="Times New Roman" w:eastAsia="Times New Roman" w:hAnsi="Times New Roman" w:cs="Times New Roman"/>
          <w:sz w:val="28"/>
          <w:szCs w:val="28"/>
          <w:lang w:eastAsia="ru-RU"/>
        </w:rPr>
      </w:pPr>
    </w:p>
    <w:p w:rsidR="00203C91" w:rsidRDefault="00203C91" w:rsidP="007F013F">
      <w:pPr>
        <w:spacing w:before="100" w:beforeAutospacing="1"/>
        <w:rPr>
          <w:rFonts w:ascii="Times New Roman" w:eastAsia="Times New Roman" w:hAnsi="Times New Roman" w:cs="Times New Roman"/>
          <w:sz w:val="28"/>
          <w:szCs w:val="28"/>
          <w:lang w:eastAsia="ru-RU"/>
        </w:rPr>
      </w:pPr>
    </w:p>
    <w:p w:rsidR="00203C91" w:rsidRDefault="00203C91" w:rsidP="007F013F">
      <w:pPr>
        <w:spacing w:before="100" w:beforeAutospacing="1"/>
        <w:rPr>
          <w:rFonts w:ascii="Times New Roman" w:eastAsia="Times New Roman" w:hAnsi="Times New Roman" w:cs="Times New Roman"/>
          <w:sz w:val="28"/>
          <w:szCs w:val="28"/>
          <w:lang w:eastAsia="ru-RU"/>
        </w:rPr>
      </w:pPr>
    </w:p>
    <w:p w:rsidR="00B70E8A" w:rsidRPr="00B70E8A" w:rsidRDefault="00B70E8A" w:rsidP="007F013F">
      <w:pPr>
        <w:spacing w:before="100" w:beforeAutospacing="1"/>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Диаграмма </w:t>
      </w:r>
      <w:r w:rsidR="00203C91">
        <w:rPr>
          <w:rFonts w:ascii="Times New Roman" w:eastAsia="Times New Roman" w:hAnsi="Times New Roman" w:cs="Times New Roman"/>
          <w:sz w:val="28"/>
          <w:szCs w:val="28"/>
          <w:lang w:eastAsia="ru-RU"/>
        </w:rPr>
        <w:t>2.3.5.1</w:t>
      </w:r>
      <w:r w:rsidR="007F013F">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 xml:space="preserve"> </w:t>
      </w:r>
      <w:proofErr w:type="gramStart"/>
      <w:r w:rsidRPr="00B70E8A">
        <w:rPr>
          <w:rFonts w:ascii="Times New Roman" w:eastAsia="Times New Roman" w:hAnsi="Times New Roman" w:cs="Times New Roman"/>
          <w:sz w:val="28"/>
          <w:szCs w:val="28"/>
          <w:lang w:eastAsia="ru-RU"/>
        </w:rPr>
        <w:t>Количество обучающихся в общеобразовательных организациях</w:t>
      </w:r>
      <w:proofErr w:type="gramEnd"/>
    </w:p>
    <w:p w:rsidR="00B70E8A" w:rsidRPr="00B70E8A" w:rsidRDefault="00B70E8A" w:rsidP="007F013F">
      <w:pPr>
        <w:spacing w:before="100" w:beforeAutospacing="1"/>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color w:val="000000"/>
          <w:sz w:val="28"/>
          <w:szCs w:val="28"/>
          <w:lang w:eastAsia="ru-RU"/>
        </w:rPr>
        <w:t>Профильное обучение в 2017 учебном году осуществлялось в 2 общеобразовательных учреждениях Романовского района. Охват обучающихся 10-11 классов профильным обучением составляет 84 % от их общей численности.</w:t>
      </w:r>
    </w:p>
    <w:p w:rsidR="00B70E8A" w:rsidRPr="00B70E8A" w:rsidRDefault="00B70E8A" w:rsidP="007F013F">
      <w:pPr>
        <w:tabs>
          <w:tab w:val="num" w:pos="0"/>
        </w:tabs>
        <w:spacing w:before="100" w:beforeAutospacing="1"/>
        <w:ind w:firstLine="85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color w:val="000000"/>
          <w:sz w:val="28"/>
          <w:szCs w:val="28"/>
          <w:lang w:eastAsia="ru-RU"/>
        </w:rPr>
        <w:t>Для организации инклюзивного образования детей-инвалидов определена одна школа - МОУ Романовская СОШ Романовского район</w:t>
      </w:r>
      <w:r w:rsidR="002A0A17">
        <w:rPr>
          <w:rFonts w:ascii="Times New Roman" w:eastAsia="Times New Roman" w:hAnsi="Times New Roman" w:cs="Times New Roman"/>
          <w:color w:val="000000"/>
          <w:sz w:val="28"/>
          <w:szCs w:val="28"/>
          <w:lang w:eastAsia="ru-RU"/>
        </w:rPr>
        <w:t>а Саратовской области имени И.В</w:t>
      </w:r>
      <w:r w:rsidRPr="00B70E8A">
        <w:rPr>
          <w:rFonts w:ascii="Times New Roman" w:eastAsia="Times New Roman" w:hAnsi="Times New Roman" w:cs="Times New Roman"/>
          <w:color w:val="000000"/>
          <w:sz w:val="28"/>
          <w:szCs w:val="28"/>
          <w:lang w:eastAsia="ru-RU"/>
        </w:rPr>
        <w:t xml:space="preserve"> </w:t>
      </w:r>
      <w:proofErr w:type="spellStart"/>
      <w:r w:rsidRPr="00B70E8A">
        <w:rPr>
          <w:rFonts w:ascii="Times New Roman" w:eastAsia="Times New Roman" w:hAnsi="Times New Roman" w:cs="Times New Roman"/>
          <w:color w:val="000000"/>
          <w:sz w:val="28"/>
          <w:szCs w:val="28"/>
          <w:lang w:eastAsia="ru-RU"/>
        </w:rPr>
        <w:t>Серещенко</w:t>
      </w:r>
      <w:proofErr w:type="spellEnd"/>
      <w:r w:rsidRPr="00B70E8A">
        <w:rPr>
          <w:rFonts w:ascii="Times New Roman" w:eastAsia="Times New Roman" w:hAnsi="Times New Roman" w:cs="Times New Roman"/>
          <w:color w:val="000000"/>
          <w:sz w:val="28"/>
          <w:szCs w:val="28"/>
          <w:lang w:eastAsia="ru-RU"/>
        </w:rPr>
        <w:t xml:space="preserve">. </w:t>
      </w:r>
    </w:p>
    <w:p w:rsidR="00B70E8A" w:rsidRPr="00B70E8A" w:rsidRDefault="00B70E8A" w:rsidP="007F013F">
      <w:pPr>
        <w:tabs>
          <w:tab w:val="num" w:pos="0"/>
        </w:tabs>
        <w:spacing w:before="100" w:beforeAutospacing="1"/>
        <w:ind w:firstLine="851"/>
        <w:jc w:val="both"/>
        <w:rPr>
          <w:rFonts w:ascii="Times New Roman" w:eastAsia="Times New Roman" w:hAnsi="Times New Roman" w:cs="Times New Roman"/>
          <w:sz w:val="28"/>
          <w:szCs w:val="28"/>
          <w:lang w:eastAsia="ru-RU"/>
        </w:rPr>
      </w:pPr>
      <w:proofErr w:type="gramStart"/>
      <w:r w:rsidRPr="00B70E8A">
        <w:rPr>
          <w:rFonts w:ascii="Times New Roman" w:eastAsia="Times New Roman" w:hAnsi="Times New Roman" w:cs="Times New Roman"/>
          <w:color w:val="000000"/>
          <w:sz w:val="28"/>
          <w:szCs w:val="28"/>
          <w:lang w:eastAsia="ru-RU"/>
        </w:rPr>
        <w:t>С целью создания в общеобразовательных организациях, расположенных в сельской местности, условий для занятий физической культурой и спортом, в рамках реализации проекта «Ремонт спортивных залов сельских школ» в 2014 году в</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sz w:val="28"/>
          <w:szCs w:val="28"/>
          <w:lang w:eastAsia="ru-RU"/>
        </w:rPr>
        <w:t xml:space="preserve">МОУ </w:t>
      </w:r>
      <w:proofErr w:type="spellStart"/>
      <w:r w:rsidRPr="00B70E8A">
        <w:rPr>
          <w:rFonts w:ascii="Times New Roman" w:eastAsia="Times New Roman" w:hAnsi="Times New Roman" w:cs="Times New Roman"/>
          <w:sz w:val="28"/>
          <w:szCs w:val="28"/>
          <w:lang w:eastAsia="ru-RU"/>
        </w:rPr>
        <w:t>Большекарайская</w:t>
      </w:r>
      <w:proofErr w:type="spellEnd"/>
      <w:r w:rsidRPr="00B70E8A">
        <w:rPr>
          <w:rFonts w:ascii="Times New Roman" w:eastAsia="Times New Roman" w:hAnsi="Times New Roman" w:cs="Times New Roman"/>
          <w:sz w:val="28"/>
          <w:szCs w:val="28"/>
          <w:lang w:eastAsia="ru-RU"/>
        </w:rPr>
        <w:t xml:space="preserve"> СОШ им. Н.Ф. Сосина</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color w:val="000000"/>
          <w:sz w:val="28"/>
          <w:szCs w:val="28"/>
          <w:lang w:eastAsia="ru-RU"/>
        </w:rPr>
        <w:t>и</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sz w:val="28"/>
          <w:szCs w:val="28"/>
          <w:lang w:eastAsia="ru-RU"/>
        </w:rPr>
        <w:t xml:space="preserve">МОУ </w:t>
      </w:r>
      <w:proofErr w:type="spellStart"/>
      <w:r w:rsidRPr="00B70E8A">
        <w:rPr>
          <w:rFonts w:ascii="Times New Roman" w:eastAsia="Times New Roman" w:hAnsi="Times New Roman" w:cs="Times New Roman"/>
          <w:sz w:val="28"/>
          <w:szCs w:val="28"/>
          <w:lang w:eastAsia="ru-RU"/>
        </w:rPr>
        <w:t>Мордовокарайская</w:t>
      </w:r>
      <w:proofErr w:type="spellEnd"/>
      <w:r w:rsidRPr="00B70E8A">
        <w:rPr>
          <w:rFonts w:ascii="Times New Roman" w:eastAsia="Times New Roman" w:hAnsi="Times New Roman" w:cs="Times New Roman"/>
          <w:sz w:val="28"/>
          <w:szCs w:val="28"/>
          <w:lang w:eastAsia="ru-RU"/>
        </w:rPr>
        <w:t xml:space="preserve"> СОШ </w:t>
      </w:r>
      <w:r w:rsidRPr="00B70E8A">
        <w:rPr>
          <w:rFonts w:ascii="Times New Roman" w:eastAsia="Times New Roman" w:hAnsi="Times New Roman" w:cs="Times New Roman"/>
          <w:sz w:val="28"/>
          <w:szCs w:val="28"/>
          <w:lang w:eastAsia="ru-RU"/>
        </w:rPr>
        <w:lastRenderedPageBreak/>
        <w:t>имени В.Н. Сидорина</w:t>
      </w:r>
      <w:r w:rsidRPr="00B70E8A">
        <w:rPr>
          <w:rFonts w:ascii="Times New Roman" w:eastAsia="Times New Roman" w:hAnsi="Times New Roman" w:cs="Times New Roman"/>
          <w:color w:val="FF0000"/>
          <w:sz w:val="28"/>
          <w:szCs w:val="28"/>
          <w:lang w:eastAsia="ru-RU"/>
        </w:rPr>
        <w:t xml:space="preserve"> </w:t>
      </w:r>
      <w:r w:rsidRPr="00B70E8A">
        <w:rPr>
          <w:rFonts w:ascii="Times New Roman" w:eastAsia="Times New Roman" w:hAnsi="Times New Roman" w:cs="Times New Roman"/>
          <w:color w:val="000000"/>
          <w:sz w:val="28"/>
          <w:szCs w:val="28"/>
          <w:lang w:eastAsia="ru-RU"/>
        </w:rPr>
        <w:t xml:space="preserve">были отремонтированы спортивные залы и приобретено оборудование. </w:t>
      </w:r>
      <w:proofErr w:type="gramEnd"/>
    </w:p>
    <w:p w:rsidR="00B70E8A" w:rsidRPr="00B70E8A" w:rsidRDefault="00B70E8A" w:rsidP="00F53F69">
      <w:pPr>
        <w:numPr>
          <w:ilvl w:val="0"/>
          <w:numId w:val="19"/>
        </w:numPr>
        <w:spacing w:before="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Система дополнительного образования представлена 2 муниципальными учреждением дополнительного образования.</w:t>
      </w:r>
    </w:p>
    <w:p w:rsidR="00B70E8A" w:rsidRPr="00B70E8A" w:rsidRDefault="00B70E8A" w:rsidP="00F53F69">
      <w:pPr>
        <w:numPr>
          <w:ilvl w:val="0"/>
          <w:numId w:val="19"/>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В учреждении дополнительного образования занимаются 316 обучающихся, реализуется 5 направлений деятельности, одним из которых является научно - техническое творчество.</w:t>
      </w:r>
    </w:p>
    <w:p w:rsidR="00B70E8A" w:rsidRPr="00B70E8A" w:rsidRDefault="00B70E8A" w:rsidP="00F53F69">
      <w:pPr>
        <w:numPr>
          <w:ilvl w:val="0"/>
          <w:numId w:val="19"/>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На базе школ также организована работа 125 кружков и секций различной направленности.</w:t>
      </w:r>
    </w:p>
    <w:p w:rsidR="00B70E8A" w:rsidRPr="00B70E8A" w:rsidRDefault="00B70E8A" w:rsidP="00F53F69">
      <w:pPr>
        <w:numPr>
          <w:ilvl w:val="0"/>
          <w:numId w:val="19"/>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Общий охват детей в возрасте от 5 до 18 лет, получающих услуги по дополнительному образованию, составляет 82,1% в общей численности детей </w:t>
      </w:r>
    </w:p>
    <w:p w:rsidR="00203C91" w:rsidRPr="00203C91" w:rsidRDefault="00203C91" w:rsidP="00203C91">
      <w:pPr>
        <w:pStyle w:val="afa"/>
        <w:spacing w:before="100" w:beforeAutospacing="1"/>
        <w:jc w:val="right"/>
        <w:rPr>
          <w:rFonts w:ascii="Times New Roman" w:eastAsia="Times New Roman" w:hAnsi="Times New Roman"/>
          <w:bCs/>
          <w:sz w:val="28"/>
          <w:szCs w:val="28"/>
        </w:rPr>
      </w:pPr>
      <w:r>
        <w:rPr>
          <w:rFonts w:ascii="Times New Roman" w:eastAsia="Times New Roman" w:hAnsi="Times New Roman"/>
          <w:bCs/>
          <w:sz w:val="28"/>
          <w:szCs w:val="28"/>
        </w:rPr>
        <w:t>Таблица 2.3.5.4</w:t>
      </w:r>
    </w:p>
    <w:tbl>
      <w:tblPr>
        <w:tblW w:w="9465"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4280"/>
        <w:gridCol w:w="865"/>
        <w:gridCol w:w="864"/>
        <w:gridCol w:w="864"/>
        <w:gridCol w:w="864"/>
        <w:gridCol w:w="864"/>
        <w:gridCol w:w="864"/>
      </w:tblGrid>
      <w:tr w:rsidR="00B70E8A" w:rsidRPr="00B70E8A" w:rsidTr="00203C91">
        <w:trPr>
          <w:tblCellSpacing w:w="0" w:type="dxa"/>
        </w:trPr>
        <w:tc>
          <w:tcPr>
            <w:tcW w:w="428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Показатели</w:t>
            </w:r>
          </w:p>
        </w:tc>
        <w:tc>
          <w:tcPr>
            <w:tcW w:w="8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2012</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2013</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2014</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2015</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2016</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2017</w:t>
            </w:r>
          </w:p>
        </w:tc>
      </w:tr>
      <w:tr w:rsidR="00B70E8A" w:rsidRPr="00B70E8A" w:rsidTr="00203C91">
        <w:trPr>
          <w:tblCellSpacing w:w="0" w:type="dxa"/>
        </w:trPr>
        <w:tc>
          <w:tcPr>
            <w:tcW w:w="428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Охват дополнительным образованием, чел.</w:t>
            </w:r>
          </w:p>
        </w:tc>
        <w:tc>
          <w:tcPr>
            <w:tcW w:w="8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2071</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2611</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1787</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1707</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1627</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1474</w:t>
            </w:r>
          </w:p>
        </w:tc>
      </w:tr>
      <w:tr w:rsidR="00B70E8A" w:rsidRPr="00B70E8A" w:rsidTr="00203C91">
        <w:trPr>
          <w:tblCellSpacing w:w="0" w:type="dxa"/>
        </w:trPr>
        <w:tc>
          <w:tcPr>
            <w:tcW w:w="428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Доля детей в возрасте от 5 до 18 лет, получающих услуги по дополнительному образованию</w:t>
            </w:r>
          </w:p>
        </w:tc>
        <w:tc>
          <w:tcPr>
            <w:tcW w:w="86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93,1</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95,6</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93,7</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92,1</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90,4</w:t>
            </w:r>
          </w:p>
        </w:tc>
        <w:tc>
          <w:tcPr>
            <w:tcW w:w="864"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91,3</w:t>
            </w:r>
          </w:p>
        </w:tc>
      </w:tr>
    </w:tbl>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p>
    <w:p w:rsidR="00B70E8A" w:rsidRPr="00B70E8A" w:rsidRDefault="00B70E8A" w:rsidP="00F53F69">
      <w:pPr>
        <w:numPr>
          <w:ilvl w:val="0"/>
          <w:numId w:val="20"/>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Удовлетворенность населения качеством дополнительного образования детей в 2016 году - 86% (2012 год – 78,3%).</w:t>
      </w: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p>
    <w:p w:rsidR="00B70E8A" w:rsidRPr="00B70E8A" w:rsidRDefault="00B70E8A" w:rsidP="00B70E8A">
      <w:pPr>
        <w:spacing w:before="100" w:beforeAutospacing="1"/>
        <w:ind w:firstLine="70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Основная </w:t>
      </w:r>
      <w:r w:rsidRPr="00B70E8A">
        <w:rPr>
          <w:rFonts w:ascii="Times New Roman" w:eastAsia="Times New Roman" w:hAnsi="Times New Roman" w:cs="Times New Roman"/>
          <w:b/>
          <w:bCs/>
          <w:i/>
          <w:iCs/>
          <w:sz w:val="28"/>
          <w:szCs w:val="28"/>
          <w:lang w:eastAsia="ru-RU"/>
        </w:rPr>
        <w:t xml:space="preserve">стратегическая цель </w:t>
      </w:r>
      <w:r w:rsidRPr="00B70E8A">
        <w:rPr>
          <w:rFonts w:ascii="Times New Roman" w:eastAsia="Times New Roman" w:hAnsi="Times New Roman" w:cs="Times New Roman"/>
          <w:sz w:val="28"/>
          <w:szCs w:val="28"/>
          <w:lang w:eastAsia="ru-RU"/>
        </w:rPr>
        <w:t>развития муниципальной образовательной системы - повышение доступности качественного образования, соответствующего требованиям инновационной экономики, современным потребностям местного сообщества и каждого жителя Романовского муниципального района.</w:t>
      </w: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Приоритетные задачи развития:</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обеспечение к 2020 году доступности общего дошкольного образования для 100% детей в возрасте от 1,5 до 3 лет за счет развития инфраструктуры образовательных организаций, развитие негосударственного сектора дошкольного образования, а также его альтернативные формы (группы кратковременного пребывания, семейные дошкольные группы, адаптированные группы для детей раннего возраста); </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модернизация действующих образовательных организаций, ремонт спортивного зала в МОУ «</w:t>
      </w:r>
      <w:proofErr w:type="spellStart"/>
      <w:r w:rsidRPr="00B70E8A">
        <w:rPr>
          <w:rFonts w:ascii="Times New Roman" w:eastAsia="Times New Roman" w:hAnsi="Times New Roman" w:cs="Times New Roman"/>
          <w:sz w:val="28"/>
          <w:szCs w:val="28"/>
          <w:lang w:eastAsia="ru-RU"/>
        </w:rPr>
        <w:t>Усть-Щербединская</w:t>
      </w:r>
      <w:proofErr w:type="spellEnd"/>
      <w:r w:rsidRPr="00B70E8A">
        <w:rPr>
          <w:rFonts w:ascii="Times New Roman" w:eastAsia="Times New Roman" w:hAnsi="Times New Roman" w:cs="Times New Roman"/>
          <w:sz w:val="28"/>
          <w:szCs w:val="28"/>
          <w:lang w:eastAsia="ru-RU"/>
        </w:rPr>
        <w:t xml:space="preserve"> СОШ с. </w:t>
      </w:r>
      <w:proofErr w:type="spellStart"/>
      <w:r w:rsidRPr="00B70E8A">
        <w:rPr>
          <w:rFonts w:ascii="Times New Roman" w:eastAsia="Times New Roman" w:hAnsi="Times New Roman" w:cs="Times New Roman"/>
          <w:sz w:val="28"/>
          <w:szCs w:val="28"/>
          <w:lang w:eastAsia="ru-RU"/>
        </w:rPr>
        <w:t>Усть-Щербедино</w:t>
      </w:r>
      <w:proofErr w:type="spellEnd"/>
      <w:r w:rsidRPr="00B70E8A">
        <w:rPr>
          <w:rFonts w:ascii="Times New Roman" w:eastAsia="Times New Roman" w:hAnsi="Times New Roman" w:cs="Times New Roman"/>
          <w:sz w:val="28"/>
          <w:szCs w:val="28"/>
          <w:lang w:eastAsia="ru-RU"/>
        </w:rPr>
        <w:t xml:space="preserve"> Романовского района Саратовской области»;</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совершенствование системы общего образования, направленное на обеспечение социализации и высоких образовательных достижений каждого школьника с учетом индивидуальных способностей;</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обеспечение к 2030 году доступности дополнительного образования для 100% детей в возрасте от 5 до 18 лет; </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совершенствование информационной образовательной среды образовательных организаций, внедрение цифровых и электронных средств обучения;</w:t>
      </w:r>
    </w:p>
    <w:p w:rsidR="00B70E8A" w:rsidRPr="00B70E8A" w:rsidRDefault="00B70E8A" w:rsidP="00F53F69">
      <w:pPr>
        <w:numPr>
          <w:ilvl w:val="0"/>
          <w:numId w:val="21"/>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создание условий для профессионального роста педагогов, а также привлечение молодых специалистов в образовательные организации Романовского района.</w:t>
      </w: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Ожидаемые результаты:</w:t>
      </w:r>
    </w:p>
    <w:p w:rsidR="00B70E8A" w:rsidRPr="00B70E8A" w:rsidRDefault="00B70E8A" w:rsidP="00F53F69">
      <w:pPr>
        <w:numPr>
          <w:ilvl w:val="0"/>
          <w:numId w:val="22"/>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к 2020 году доступности дошкольного образования для100% детей в возрасте от 1,5 до 3 лет;</w:t>
      </w:r>
    </w:p>
    <w:p w:rsidR="00B70E8A" w:rsidRPr="00B70E8A" w:rsidRDefault="00B70E8A" w:rsidP="00F53F69">
      <w:pPr>
        <w:numPr>
          <w:ilvl w:val="0"/>
          <w:numId w:val="22"/>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доступности дополнительного образования для 100% детей в возрасте от 5 до 18 лет;</w:t>
      </w:r>
    </w:p>
    <w:p w:rsidR="00B70E8A" w:rsidRPr="00B70E8A" w:rsidRDefault="00B70E8A" w:rsidP="00F53F69">
      <w:pPr>
        <w:numPr>
          <w:ilvl w:val="0"/>
          <w:numId w:val="22"/>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качества и доступности общего образования на основе Федерального государственного образовательного стандарта, в том числе для детей-инвалидов и детей с ограниченными возможностями здоровья;</w:t>
      </w:r>
    </w:p>
    <w:p w:rsidR="00B70E8A" w:rsidRPr="00B70E8A" w:rsidRDefault="00B70E8A" w:rsidP="00F53F69">
      <w:pPr>
        <w:numPr>
          <w:ilvl w:val="0"/>
          <w:numId w:val="22"/>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увеличение количества педагогов образовательных организаций, имеющих высшую и первую квалификационные категории, а также молодых специалистов;</w:t>
      </w: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Пути реализации:</w:t>
      </w:r>
    </w:p>
    <w:p w:rsidR="00B70E8A" w:rsidRPr="00B70E8A" w:rsidRDefault="00B70E8A" w:rsidP="00F53F69">
      <w:pPr>
        <w:numPr>
          <w:ilvl w:val="0"/>
          <w:numId w:val="23"/>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оптимизация сети образовательных организаций;</w:t>
      </w:r>
    </w:p>
    <w:p w:rsidR="00B70E8A" w:rsidRPr="00B70E8A" w:rsidRDefault="00B70E8A" w:rsidP="00F53F69">
      <w:pPr>
        <w:numPr>
          <w:ilvl w:val="0"/>
          <w:numId w:val="23"/>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открытие на базе дошкольных образовательных организаций групп кратковременного пребывания, консультационных пунктов, адаптированных групп для детей раннего возраста, а также семейных дошкольных групп;</w:t>
      </w:r>
    </w:p>
    <w:p w:rsidR="00B70E8A" w:rsidRPr="00B70E8A" w:rsidRDefault="00B70E8A" w:rsidP="00B70E8A">
      <w:p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color w:val="000000"/>
          <w:sz w:val="28"/>
          <w:szCs w:val="28"/>
          <w:lang w:eastAsia="ru-RU"/>
        </w:rPr>
        <w:t>- обеспечение вариативности реализуемых образовательных программ;</w:t>
      </w:r>
    </w:p>
    <w:p w:rsidR="00B70E8A" w:rsidRPr="00B70E8A" w:rsidRDefault="00B70E8A" w:rsidP="00F53F69">
      <w:pPr>
        <w:numPr>
          <w:ilvl w:val="0"/>
          <w:numId w:val="24"/>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обеспечение с 1 сентября 2018 года реализации федерального государственного образовательного стандарта среднего общего образования для пилотной школы;</w:t>
      </w:r>
    </w:p>
    <w:p w:rsidR="00B70E8A" w:rsidRPr="00B70E8A" w:rsidRDefault="00B70E8A" w:rsidP="00F53F69">
      <w:pPr>
        <w:numPr>
          <w:ilvl w:val="0"/>
          <w:numId w:val="24"/>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расширение спектра образовательных услуг, учитывающего особенности личностного запроса обучающихся;</w:t>
      </w:r>
    </w:p>
    <w:p w:rsidR="00B70E8A" w:rsidRPr="00B70E8A" w:rsidRDefault="00B70E8A" w:rsidP="00F53F69">
      <w:pPr>
        <w:numPr>
          <w:ilvl w:val="0"/>
          <w:numId w:val="24"/>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обеспечение позитивной динамики уровня </w:t>
      </w:r>
      <w:proofErr w:type="spellStart"/>
      <w:r w:rsidRPr="00B70E8A">
        <w:rPr>
          <w:rFonts w:ascii="Times New Roman" w:eastAsia="Times New Roman" w:hAnsi="Times New Roman" w:cs="Times New Roman"/>
          <w:sz w:val="28"/>
          <w:szCs w:val="28"/>
          <w:lang w:eastAsia="ru-RU"/>
        </w:rPr>
        <w:t>обученности</w:t>
      </w:r>
      <w:proofErr w:type="spellEnd"/>
      <w:r w:rsidRPr="00B70E8A">
        <w:rPr>
          <w:rFonts w:ascii="Times New Roman" w:eastAsia="Times New Roman" w:hAnsi="Times New Roman" w:cs="Times New Roman"/>
          <w:sz w:val="28"/>
          <w:szCs w:val="28"/>
          <w:lang w:eastAsia="ru-RU"/>
        </w:rPr>
        <w:t xml:space="preserve"> выпускников по результатам независимых экспертиз;</w:t>
      </w:r>
    </w:p>
    <w:p w:rsidR="00B70E8A" w:rsidRPr="00B70E8A" w:rsidRDefault="00B70E8A" w:rsidP="00F53F69">
      <w:pPr>
        <w:numPr>
          <w:ilvl w:val="0"/>
          <w:numId w:val="24"/>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стабильный рост и расширение сферы предоставляемых образовательных услуг детям с ограниченными возможностями здоровья; </w:t>
      </w:r>
    </w:p>
    <w:p w:rsidR="00B70E8A" w:rsidRPr="00B70E8A" w:rsidRDefault="00B70E8A" w:rsidP="00F53F69">
      <w:pPr>
        <w:numPr>
          <w:ilvl w:val="0"/>
          <w:numId w:val="24"/>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lastRenderedPageBreak/>
        <w:t>активизация работы по раннему выявлению и подготовке школьников к участию в предметных олимпиадах и интеллектуальных конкурсах регионального, всероссийского и международного уровней;</w:t>
      </w:r>
    </w:p>
    <w:p w:rsidR="00B70E8A" w:rsidRPr="00B70E8A" w:rsidRDefault="00B70E8A" w:rsidP="00F53F69">
      <w:pPr>
        <w:numPr>
          <w:ilvl w:val="0"/>
          <w:numId w:val="24"/>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создание условий обеспечивающих доступность дополнительного образования для 100% детей в возрасте от 5 до 18 лет;</w:t>
      </w:r>
    </w:p>
    <w:p w:rsidR="00B70E8A" w:rsidRPr="00B70E8A" w:rsidRDefault="00B70E8A" w:rsidP="00F53F69">
      <w:pPr>
        <w:numPr>
          <w:ilvl w:val="0"/>
          <w:numId w:val="24"/>
        </w:numPr>
        <w:spacing w:before="100" w:beforeAutospacing="1"/>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активизация работы по профориентации учащихся и создание профессионально-ориентированной среды в образовательных учреждениях района;</w:t>
      </w:r>
    </w:p>
    <w:p w:rsidR="00B70E8A" w:rsidRPr="00B70E8A" w:rsidRDefault="00B70E8A" w:rsidP="00F53F69">
      <w:pPr>
        <w:numPr>
          <w:ilvl w:val="0"/>
          <w:numId w:val="24"/>
        </w:numPr>
        <w:spacing w:before="100" w:beforeAutospacing="1"/>
        <w:ind w:right="-215"/>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 xml:space="preserve">создание оптимальных условий для повышения уровня профессиональной компетентности педагогических кадров. </w:t>
      </w:r>
    </w:p>
    <w:p w:rsidR="00203C91" w:rsidRPr="00203C91" w:rsidRDefault="00203C91" w:rsidP="00203C91">
      <w:pPr>
        <w:pStyle w:val="afa"/>
        <w:spacing w:before="100" w:beforeAutospacing="1"/>
        <w:jc w:val="right"/>
        <w:rPr>
          <w:rFonts w:ascii="Times New Roman" w:eastAsia="Times New Roman" w:hAnsi="Times New Roman"/>
          <w:bCs/>
          <w:sz w:val="28"/>
          <w:szCs w:val="28"/>
        </w:rPr>
      </w:pPr>
      <w:r w:rsidRPr="00203C91">
        <w:rPr>
          <w:rFonts w:ascii="Times New Roman" w:eastAsia="Times New Roman" w:hAnsi="Times New Roman"/>
          <w:bCs/>
          <w:sz w:val="28"/>
          <w:szCs w:val="28"/>
        </w:rPr>
        <w:t>Таблица 2.3.5.</w:t>
      </w:r>
      <w:r>
        <w:rPr>
          <w:rFonts w:ascii="Times New Roman" w:eastAsia="Times New Roman" w:hAnsi="Times New Roman"/>
          <w:bCs/>
          <w:sz w:val="28"/>
          <w:szCs w:val="28"/>
        </w:rPr>
        <w:t>5</w:t>
      </w:r>
    </w:p>
    <w:tbl>
      <w:tblPr>
        <w:tblW w:w="9570" w:type="dxa"/>
        <w:tblCellSpacing w:w="0" w:type="dxa"/>
        <w:tblBorders>
          <w:top w:val="outset" w:sz="6" w:space="0" w:color="00000A"/>
          <w:left w:val="outset" w:sz="6" w:space="0" w:color="00000A"/>
          <w:bottom w:val="outset" w:sz="6" w:space="0" w:color="00000A"/>
          <w:right w:val="outset" w:sz="6" w:space="0" w:color="00000A"/>
        </w:tblBorders>
        <w:tblCellMar>
          <w:top w:w="105" w:type="dxa"/>
          <w:left w:w="105" w:type="dxa"/>
          <w:bottom w:w="105" w:type="dxa"/>
          <w:right w:w="105" w:type="dxa"/>
        </w:tblCellMar>
        <w:tblLook w:val="04A0" w:firstRow="1" w:lastRow="0" w:firstColumn="1" w:lastColumn="0" w:noHBand="0" w:noVBand="1"/>
      </w:tblPr>
      <w:tblGrid>
        <w:gridCol w:w="5128"/>
        <w:gridCol w:w="900"/>
        <w:gridCol w:w="1215"/>
        <w:gridCol w:w="1096"/>
        <w:gridCol w:w="1231"/>
      </w:tblGrid>
      <w:tr w:rsidR="00B70E8A" w:rsidRPr="00B70E8A" w:rsidTr="00203C91">
        <w:trPr>
          <w:tblCellSpacing w:w="0" w:type="dxa"/>
        </w:trPr>
        <w:tc>
          <w:tcPr>
            <w:tcW w:w="512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Показатели</w:t>
            </w:r>
          </w:p>
        </w:tc>
        <w:tc>
          <w:tcPr>
            <w:tcW w:w="90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2015</w:t>
            </w:r>
          </w:p>
        </w:tc>
        <w:tc>
          <w:tcPr>
            <w:tcW w:w="121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2018</w:t>
            </w:r>
          </w:p>
        </w:tc>
        <w:tc>
          <w:tcPr>
            <w:tcW w:w="1096"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2025</w:t>
            </w:r>
          </w:p>
        </w:tc>
        <w:tc>
          <w:tcPr>
            <w:tcW w:w="123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b/>
                <w:bCs/>
                <w:sz w:val="28"/>
                <w:szCs w:val="28"/>
                <w:lang w:eastAsia="ru-RU"/>
              </w:rPr>
              <w:t>2030</w:t>
            </w:r>
          </w:p>
        </w:tc>
      </w:tr>
      <w:tr w:rsidR="00B70E8A" w:rsidRPr="00B70E8A" w:rsidTr="00203C91">
        <w:trPr>
          <w:tblCellSpacing w:w="0" w:type="dxa"/>
        </w:trPr>
        <w:tc>
          <w:tcPr>
            <w:tcW w:w="512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Доля детей в возрасте от 0 до 3 лет, получающих услуги по дошкольному образованию</w:t>
            </w:r>
          </w:p>
        </w:tc>
        <w:tc>
          <w:tcPr>
            <w:tcW w:w="90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74,8</w:t>
            </w:r>
          </w:p>
        </w:tc>
        <w:tc>
          <w:tcPr>
            <w:tcW w:w="121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98</w:t>
            </w:r>
          </w:p>
        </w:tc>
        <w:tc>
          <w:tcPr>
            <w:tcW w:w="1096"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c>
          <w:tcPr>
            <w:tcW w:w="123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r>
      <w:tr w:rsidR="00B70E8A" w:rsidRPr="00B70E8A" w:rsidTr="00203C91">
        <w:trPr>
          <w:tblCellSpacing w:w="0" w:type="dxa"/>
        </w:trPr>
        <w:tc>
          <w:tcPr>
            <w:tcW w:w="5128"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Доля детей в возрасте от 5 до 18 лет, получающих услуги по дополнительному образованию</w:t>
            </w:r>
          </w:p>
        </w:tc>
        <w:tc>
          <w:tcPr>
            <w:tcW w:w="900"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84,9</w:t>
            </w:r>
          </w:p>
        </w:tc>
        <w:tc>
          <w:tcPr>
            <w:tcW w:w="1215"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89</w:t>
            </w:r>
          </w:p>
        </w:tc>
        <w:tc>
          <w:tcPr>
            <w:tcW w:w="1096"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94</w:t>
            </w:r>
          </w:p>
        </w:tc>
        <w:tc>
          <w:tcPr>
            <w:tcW w:w="1231" w:type="dxa"/>
            <w:tcBorders>
              <w:top w:val="outset" w:sz="6" w:space="0" w:color="00000A"/>
              <w:left w:val="outset" w:sz="6" w:space="0" w:color="00000A"/>
              <w:bottom w:val="outset" w:sz="6" w:space="0" w:color="00000A"/>
              <w:right w:val="outset" w:sz="6" w:space="0" w:color="00000A"/>
            </w:tcBorders>
            <w:hideMark/>
          </w:tcPr>
          <w:p w:rsidR="00B70E8A" w:rsidRPr="00B70E8A" w:rsidRDefault="00B70E8A" w:rsidP="00B70E8A">
            <w:pPr>
              <w:spacing w:before="100" w:beforeAutospacing="1" w:after="119"/>
              <w:jc w:val="both"/>
              <w:rPr>
                <w:rFonts w:ascii="Times New Roman" w:eastAsia="Times New Roman" w:hAnsi="Times New Roman" w:cs="Times New Roman"/>
                <w:sz w:val="28"/>
                <w:szCs w:val="28"/>
                <w:lang w:eastAsia="ru-RU"/>
              </w:rPr>
            </w:pPr>
            <w:r w:rsidRPr="00B70E8A">
              <w:rPr>
                <w:rFonts w:ascii="Times New Roman" w:eastAsia="Times New Roman" w:hAnsi="Times New Roman" w:cs="Times New Roman"/>
                <w:sz w:val="28"/>
                <w:szCs w:val="28"/>
                <w:lang w:eastAsia="ru-RU"/>
              </w:rPr>
              <w:t>100</w:t>
            </w:r>
          </w:p>
        </w:tc>
      </w:tr>
    </w:tbl>
    <w:p w:rsidR="001156BA" w:rsidRDefault="001156BA" w:rsidP="00A30DCE">
      <w:pPr>
        <w:jc w:val="left"/>
        <w:rPr>
          <w:rFonts w:ascii="Times New Roman" w:hAnsi="Times New Roman"/>
          <w:color w:val="FF0000"/>
          <w:sz w:val="28"/>
          <w:szCs w:val="28"/>
        </w:rPr>
      </w:pPr>
    </w:p>
    <w:p w:rsidR="001156BA" w:rsidRPr="002669E0" w:rsidRDefault="001156BA" w:rsidP="00A30DCE">
      <w:pPr>
        <w:jc w:val="left"/>
        <w:rPr>
          <w:rFonts w:ascii="Times New Roman" w:hAnsi="Times New Roman"/>
          <w:color w:val="FF0000"/>
          <w:sz w:val="28"/>
          <w:szCs w:val="28"/>
        </w:rPr>
      </w:pPr>
    </w:p>
    <w:p w:rsidR="000B16D3" w:rsidRDefault="000B16D3" w:rsidP="001A673E">
      <w:pPr>
        <w:pStyle w:val="3"/>
      </w:pPr>
      <w:bookmarkStart w:id="34" w:name="_Toc526513679"/>
      <w:r w:rsidRPr="00C4431E">
        <w:t>2.3.6  Культура</w:t>
      </w:r>
      <w:bookmarkEnd w:id="34"/>
    </w:p>
    <w:p w:rsidR="003F5A56" w:rsidRPr="00C4431E" w:rsidRDefault="003F5A56" w:rsidP="000B16D3">
      <w:pPr>
        <w:pStyle w:val="af4"/>
        <w:jc w:val="center"/>
        <w:rPr>
          <w:rFonts w:ascii="Times New Roman" w:hAnsi="Times New Roman"/>
          <w:b/>
          <w:sz w:val="28"/>
        </w:rPr>
      </w:pPr>
    </w:p>
    <w:p w:rsidR="00E615A1" w:rsidRDefault="00E615A1" w:rsidP="00E615A1">
      <w:pPr>
        <w:pStyle w:val="af4"/>
        <w:ind w:firstLine="426"/>
        <w:jc w:val="both"/>
        <w:rPr>
          <w:rFonts w:ascii="Times New Roman" w:hAnsi="Times New Roman"/>
          <w:sz w:val="28"/>
        </w:rPr>
      </w:pPr>
      <w:r>
        <w:rPr>
          <w:rFonts w:ascii="Times New Roman" w:hAnsi="Times New Roman"/>
          <w:sz w:val="28"/>
        </w:rPr>
        <w:t>Романовский</w:t>
      </w:r>
      <w:r>
        <w:rPr>
          <w:rFonts w:ascii="Times New Roman" w:hAnsi="Times New Roman"/>
          <w:color w:val="FF0000"/>
          <w:sz w:val="28"/>
        </w:rPr>
        <w:t xml:space="preserve"> </w:t>
      </w:r>
      <w:r w:rsidRPr="00D6388A">
        <w:rPr>
          <w:rFonts w:ascii="Times New Roman" w:hAnsi="Times New Roman"/>
          <w:sz w:val="28"/>
        </w:rPr>
        <w:t>муниципальный</w:t>
      </w:r>
      <w:r w:rsidRPr="00D2097D">
        <w:rPr>
          <w:rFonts w:ascii="Times New Roman" w:hAnsi="Times New Roman"/>
          <w:sz w:val="28"/>
        </w:rPr>
        <w:t xml:space="preserve"> район обладает культурным потенциалом, способным оказать большое влияние на ра</w:t>
      </w:r>
      <w:r>
        <w:rPr>
          <w:rFonts w:ascii="Times New Roman" w:hAnsi="Times New Roman"/>
          <w:sz w:val="28"/>
        </w:rPr>
        <w:t xml:space="preserve">звитие библиотечного </w:t>
      </w:r>
      <w:r w:rsidRPr="00D2097D">
        <w:rPr>
          <w:rFonts w:ascii="Times New Roman" w:hAnsi="Times New Roman"/>
          <w:sz w:val="28"/>
        </w:rPr>
        <w:t xml:space="preserve"> дела, сохранения и использования объектов культурного наследия, художественного образования, художественного творчества</w:t>
      </w:r>
      <w:r>
        <w:rPr>
          <w:rFonts w:ascii="Times New Roman" w:hAnsi="Times New Roman"/>
          <w:sz w:val="28"/>
        </w:rPr>
        <w:t>.</w:t>
      </w:r>
    </w:p>
    <w:p w:rsidR="00E615A1" w:rsidRPr="00CE36EA" w:rsidRDefault="00E615A1" w:rsidP="00E615A1">
      <w:pPr>
        <w:spacing w:line="240" w:lineRule="atLeast"/>
        <w:ind w:firstLine="426"/>
        <w:jc w:val="both"/>
        <w:rPr>
          <w:rFonts w:ascii="Times New Roman" w:hAnsi="Times New Roman"/>
          <w:sz w:val="28"/>
          <w:szCs w:val="28"/>
        </w:rPr>
      </w:pPr>
      <w:r>
        <w:rPr>
          <w:rFonts w:ascii="Times New Roman" w:hAnsi="Times New Roman"/>
          <w:sz w:val="28"/>
          <w:szCs w:val="28"/>
        </w:rPr>
        <w:t xml:space="preserve">       </w:t>
      </w:r>
      <w:r w:rsidR="0070793E">
        <w:rPr>
          <w:rFonts w:ascii="Times New Roman" w:hAnsi="Times New Roman"/>
          <w:sz w:val="28"/>
          <w:szCs w:val="28"/>
        </w:rPr>
        <w:t>На 01.01.</w:t>
      </w:r>
      <w:r w:rsidRPr="002B6276">
        <w:rPr>
          <w:rFonts w:ascii="Times New Roman" w:hAnsi="Times New Roman"/>
          <w:sz w:val="28"/>
          <w:szCs w:val="28"/>
        </w:rPr>
        <w:t>201</w:t>
      </w:r>
      <w:r>
        <w:rPr>
          <w:rFonts w:ascii="Times New Roman" w:hAnsi="Times New Roman"/>
          <w:sz w:val="28"/>
          <w:szCs w:val="28"/>
        </w:rPr>
        <w:t>8</w:t>
      </w:r>
      <w:r w:rsidRPr="002B6276">
        <w:rPr>
          <w:rFonts w:ascii="Times New Roman" w:hAnsi="Times New Roman"/>
          <w:sz w:val="28"/>
          <w:szCs w:val="28"/>
        </w:rPr>
        <w:t xml:space="preserve"> г</w:t>
      </w:r>
      <w:r>
        <w:rPr>
          <w:rFonts w:ascii="Times New Roman" w:hAnsi="Times New Roman"/>
          <w:sz w:val="28"/>
          <w:szCs w:val="28"/>
        </w:rPr>
        <w:t>. в районе функционируют 4</w:t>
      </w:r>
      <w:r w:rsidRPr="00E215DC">
        <w:rPr>
          <w:rFonts w:ascii="Times New Roman" w:hAnsi="Times New Roman"/>
          <w:sz w:val="28"/>
          <w:szCs w:val="28"/>
        </w:rPr>
        <w:t xml:space="preserve"> </w:t>
      </w:r>
      <w:r w:rsidRPr="002B6276">
        <w:rPr>
          <w:rFonts w:ascii="Times New Roman" w:hAnsi="Times New Roman"/>
          <w:sz w:val="28"/>
          <w:szCs w:val="28"/>
        </w:rPr>
        <w:t>учреждени</w:t>
      </w:r>
      <w:r>
        <w:rPr>
          <w:rFonts w:ascii="Times New Roman" w:hAnsi="Times New Roman"/>
          <w:sz w:val="28"/>
          <w:szCs w:val="28"/>
        </w:rPr>
        <w:t>я</w:t>
      </w:r>
      <w:r w:rsidRPr="002B6276">
        <w:rPr>
          <w:rFonts w:ascii="Times New Roman" w:hAnsi="Times New Roman"/>
          <w:sz w:val="28"/>
          <w:szCs w:val="28"/>
        </w:rPr>
        <w:t xml:space="preserve"> муниципального уровня</w:t>
      </w:r>
      <w:r w:rsidRPr="002B6276">
        <w:rPr>
          <w:rFonts w:ascii="Times New Roman" w:hAnsi="Times New Roman"/>
          <w:kern w:val="1"/>
          <w:sz w:val="28"/>
          <w:szCs w:val="28"/>
        </w:rPr>
        <w:t>:</w:t>
      </w:r>
    </w:p>
    <w:p w:rsidR="00E615A1" w:rsidRPr="002B6276" w:rsidRDefault="00E615A1" w:rsidP="00F53F69">
      <w:pPr>
        <w:widowControl w:val="0"/>
        <w:numPr>
          <w:ilvl w:val="0"/>
          <w:numId w:val="29"/>
        </w:numPr>
        <w:suppressAutoHyphens/>
        <w:spacing w:line="240" w:lineRule="atLeast"/>
        <w:ind w:left="284" w:firstLine="142"/>
        <w:jc w:val="both"/>
        <w:rPr>
          <w:rFonts w:ascii="Times New Roman" w:hAnsi="Times New Roman"/>
          <w:kern w:val="1"/>
          <w:sz w:val="28"/>
          <w:szCs w:val="28"/>
        </w:rPr>
      </w:pPr>
      <w:r>
        <w:rPr>
          <w:rFonts w:ascii="Times New Roman" w:hAnsi="Times New Roman"/>
          <w:kern w:val="1"/>
          <w:sz w:val="28"/>
          <w:szCs w:val="28"/>
          <w:u w:val="single"/>
        </w:rPr>
        <w:t xml:space="preserve">Муниципальное учреждение культуры </w:t>
      </w:r>
      <w:r w:rsidRPr="002B6276">
        <w:rPr>
          <w:rFonts w:ascii="Times New Roman" w:hAnsi="Times New Roman"/>
          <w:kern w:val="1"/>
          <w:sz w:val="28"/>
          <w:szCs w:val="28"/>
          <w:u w:val="single"/>
        </w:rPr>
        <w:t>«</w:t>
      </w:r>
      <w:r>
        <w:rPr>
          <w:rFonts w:ascii="Times New Roman" w:hAnsi="Times New Roman"/>
          <w:kern w:val="1"/>
          <w:sz w:val="28"/>
          <w:szCs w:val="28"/>
          <w:u w:val="single"/>
        </w:rPr>
        <w:t>Районная ц</w:t>
      </w:r>
      <w:r w:rsidRPr="002B6276">
        <w:rPr>
          <w:rFonts w:ascii="Times New Roman" w:hAnsi="Times New Roman"/>
          <w:kern w:val="1"/>
          <w:sz w:val="28"/>
          <w:szCs w:val="28"/>
          <w:u w:val="single"/>
        </w:rPr>
        <w:t xml:space="preserve">ентрализованная библиотечная </w:t>
      </w:r>
      <w:proofErr w:type="spellStart"/>
      <w:r w:rsidRPr="002B6276">
        <w:rPr>
          <w:rFonts w:ascii="Times New Roman" w:hAnsi="Times New Roman"/>
          <w:kern w:val="1"/>
          <w:sz w:val="28"/>
          <w:szCs w:val="28"/>
          <w:u w:val="single"/>
        </w:rPr>
        <w:t>система</w:t>
      </w:r>
      <w:proofErr w:type="gramStart"/>
      <w:r w:rsidRPr="002B6276">
        <w:rPr>
          <w:rFonts w:ascii="Times New Roman" w:hAnsi="Times New Roman"/>
          <w:kern w:val="1"/>
          <w:sz w:val="28"/>
          <w:szCs w:val="28"/>
          <w:u w:val="single"/>
        </w:rPr>
        <w:t>»</w:t>
      </w:r>
      <w:r>
        <w:rPr>
          <w:rFonts w:ascii="Times New Roman" w:hAnsi="Times New Roman"/>
          <w:kern w:val="1"/>
          <w:sz w:val="28"/>
          <w:szCs w:val="28"/>
          <w:u w:val="single"/>
        </w:rPr>
        <w:t>Р</w:t>
      </w:r>
      <w:proofErr w:type="gramEnd"/>
      <w:r>
        <w:rPr>
          <w:rFonts w:ascii="Times New Roman" w:hAnsi="Times New Roman"/>
          <w:kern w:val="1"/>
          <w:sz w:val="28"/>
          <w:szCs w:val="28"/>
          <w:u w:val="single"/>
        </w:rPr>
        <w:t>омановского</w:t>
      </w:r>
      <w:proofErr w:type="spellEnd"/>
      <w:r>
        <w:rPr>
          <w:rFonts w:ascii="Times New Roman" w:hAnsi="Times New Roman"/>
          <w:kern w:val="1"/>
          <w:sz w:val="28"/>
          <w:szCs w:val="28"/>
          <w:u w:val="single"/>
        </w:rPr>
        <w:t xml:space="preserve"> муниципального района Саратовской области</w:t>
      </w:r>
      <w:r>
        <w:rPr>
          <w:rFonts w:ascii="Times New Roman" w:hAnsi="Times New Roman"/>
          <w:kern w:val="1"/>
          <w:sz w:val="28"/>
          <w:szCs w:val="28"/>
        </w:rPr>
        <w:t>, включающая в себя 14 структурных подразделений</w:t>
      </w:r>
      <w:r w:rsidRPr="002B6276">
        <w:rPr>
          <w:rFonts w:ascii="Times New Roman" w:hAnsi="Times New Roman"/>
          <w:kern w:val="1"/>
          <w:sz w:val="28"/>
          <w:szCs w:val="28"/>
        </w:rPr>
        <w:t xml:space="preserve"> (Центральная библиотека</w:t>
      </w:r>
      <w:r>
        <w:rPr>
          <w:rFonts w:ascii="Times New Roman" w:hAnsi="Times New Roman"/>
          <w:kern w:val="1"/>
          <w:sz w:val="28"/>
          <w:szCs w:val="28"/>
        </w:rPr>
        <w:t xml:space="preserve"> им. И.И. </w:t>
      </w:r>
      <w:proofErr w:type="spellStart"/>
      <w:r>
        <w:rPr>
          <w:rFonts w:ascii="Times New Roman" w:hAnsi="Times New Roman"/>
          <w:kern w:val="1"/>
          <w:sz w:val="28"/>
          <w:szCs w:val="28"/>
        </w:rPr>
        <w:t>Фешина</w:t>
      </w:r>
      <w:proofErr w:type="spellEnd"/>
      <w:r w:rsidRPr="002B6276">
        <w:rPr>
          <w:rFonts w:ascii="Times New Roman" w:hAnsi="Times New Roman"/>
          <w:kern w:val="1"/>
          <w:sz w:val="28"/>
          <w:szCs w:val="28"/>
        </w:rPr>
        <w:t xml:space="preserve">, Центральная детская </w:t>
      </w:r>
      <w:r>
        <w:rPr>
          <w:rFonts w:ascii="Times New Roman" w:hAnsi="Times New Roman"/>
          <w:kern w:val="1"/>
          <w:sz w:val="28"/>
          <w:szCs w:val="28"/>
        </w:rPr>
        <w:t xml:space="preserve">библиотека </w:t>
      </w:r>
      <w:r w:rsidRPr="002B6276">
        <w:rPr>
          <w:rFonts w:ascii="Times New Roman" w:hAnsi="Times New Roman"/>
          <w:kern w:val="1"/>
          <w:sz w:val="28"/>
          <w:szCs w:val="28"/>
        </w:rPr>
        <w:t xml:space="preserve">и </w:t>
      </w:r>
      <w:r>
        <w:rPr>
          <w:rFonts w:ascii="Times New Roman" w:hAnsi="Times New Roman"/>
          <w:kern w:val="1"/>
          <w:sz w:val="28"/>
          <w:szCs w:val="28"/>
        </w:rPr>
        <w:t>1</w:t>
      </w:r>
      <w:r w:rsidRPr="002B6276">
        <w:rPr>
          <w:rFonts w:ascii="Times New Roman" w:hAnsi="Times New Roman"/>
          <w:kern w:val="1"/>
          <w:sz w:val="28"/>
          <w:szCs w:val="28"/>
        </w:rPr>
        <w:t>2 сельских библиотек);</w:t>
      </w:r>
    </w:p>
    <w:p w:rsidR="00E615A1" w:rsidRPr="002B6276" w:rsidRDefault="00E615A1" w:rsidP="00F53F69">
      <w:pPr>
        <w:widowControl w:val="0"/>
        <w:numPr>
          <w:ilvl w:val="0"/>
          <w:numId w:val="29"/>
        </w:numPr>
        <w:suppressAutoHyphens/>
        <w:spacing w:line="240" w:lineRule="atLeast"/>
        <w:ind w:left="284" w:firstLine="142"/>
        <w:jc w:val="both"/>
        <w:rPr>
          <w:rFonts w:ascii="Times New Roman" w:hAnsi="Times New Roman"/>
          <w:kern w:val="1"/>
          <w:sz w:val="28"/>
          <w:szCs w:val="28"/>
        </w:rPr>
      </w:pPr>
      <w:r>
        <w:rPr>
          <w:rFonts w:ascii="Times New Roman" w:hAnsi="Times New Roman"/>
          <w:kern w:val="1"/>
          <w:sz w:val="28"/>
          <w:szCs w:val="28"/>
          <w:u w:val="single"/>
        </w:rPr>
        <w:t>Муниципальное учреждение культуры</w:t>
      </w:r>
      <w:r w:rsidRPr="002B6276">
        <w:rPr>
          <w:rFonts w:ascii="Times New Roman" w:hAnsi="Times New Roman"/>
          <w:kern w:val="1"/>
          <w:sz w:val="28"/>
          <w:szCs w:val="28"/>
          <w:u w:val="single"/>
        </w:rPr>
        <w:t xml:space="preserve"> «</w:t>
      </w:r>
      <w:r>
        <w:rPr>
          <w:rFonts w:ascii="Times New Roman" w:hAnsi="Times New Roman"/>
          <w:kern w:val="1"/>
          <w:sz w:val="28"/>
          <w:szCs w:val="28"/>
          <w:u w:val="single"/>
        </w:rPr>
        <w:t xml:space="preserve"> Районная ц</w:t>
      </w:r>
      <w:r w:rsidRPr="002B6276">
        <w:rPr>
          <w:rFonts w:ascii="Times New Roman" w:hAnsi="Times New Roman"/>
          <w:kern w:val="1"/>
          <w:sz w:val="28"/>
          <w:szCs w:val="28"/>
          <w:u w:val="single"/>
        </w:rPr>
        <w:t>ентрализованная клубная система»</w:t>
      </w:r>
      <w:r>
        <w:rPr>
          <w:rFonts w:ascii="Times New Roman" w:hAnsi="Times New Roman"/>
          <w:kern w:val="1"/>
          <w:sz w:val="28"/>
          <w:szCs w:val="28"/>
          <w:u w:val="single"/>
        </w:rPr>
        <w:t xml:space="preserve"> Романовского муниципального района Саратовской области</w:t>
      </w:r>
      <w:r w:rsidRPr="002B6276">
        <w:rPr>
          <w:rFonts w:ascii="Times New Roman" w:hAnsi="Times New Roman"/>
          <w:kern w:val="1"/>
          <w:sz w:val="28"/>
          <w:szCs w:val="28"/>
          <w:u w:val="single"/>
        </w:rPr>
        <w:t>,</w:t>
      </w:r>
      <w:r>
        <w:rPr>
          <w:rFonts w:ascii="Times New Roman" w:hAnsi="Times New Roman"/>
          <w:kern w:val="1"/>
          <w:sz w:val="28"/>
          <w:szCs w:val="28"/>
        </w:rPr>
        <w:t xml:space="preserve"> в которую входят 1</w:t>
      </w:r>
      <w:r w:rsidRPr="002B6276">
        <w:rPr>
          <w:rFonts w:ascii="Times New Roman" w:hAnsi="Times New Roman"/>
          <w:kern w:val="1"/>
          <w:sz w:val="28"/>
          <w:szCs w:val="28"/>
        </w:rPr>
        <w:t>6 структурных подразделений (</w:t>
      </w:r>
      <w:r>
        <w:rPr>
          <w:rFonts w:ascii="Times New Roman" w:hAnsi="Times New Roman"/>
          <w:kern w:val="1"/>
          <w:sz w:val="28"/>
          <w:szCs w:val="28"/>
        </w:rPr>
        <w:t>1РДК,3 СК, 12 СДК</w:t>
      </w:r>
      <w:r w:rsidRPr="002B6276">
        <w:rPr>
          <w:rFonts w:ascii="Times New Roman" w:hAnsi="Times New Roman"/>
          <w:kern w:val="1"/>
          <w:sz w:val="28"/>
          <w:szCs w:val="28"/>
        </w:rPr>
        <w:t>);</w:t>
      </w:r>
    </w:p>
    <w:p w:rsidR="00E615A1" w:rsidRPr="00CE36EA" w:rsidRDefault="00E615A1" w:rsidP="00F53F69">
      <w:pPr>
        <w:widowControl w:val="0"/>
        <w:numPr>
          <w:ilvl w:val="0"/>
          <w:numId w:val="29"/>
        </w:numPr>
        <w:suppressAutoHyphens/>
        <w:spacing w:line="240" w:lineRule="atLeast"/>
        <w:ind w:left="284" w:firstLine="142"/>
        <w:jc w:val="both"/>
        <w:rPr>
          <w:rFonts w:ascii="Times New Roman" w:hAnsi="Times New Roman"/>
          <w:kern w:val="1"/>
          <w:sz w:val="28"/>
          <w:szCs w:val="28"/>
        </w:rPr>
      </w:pPr>
      <w:r>
        <w:rPr>
          <w:rFonts w:ascii="Times New Roman" w:hAnsi="Times New Roman"/>
          <w:kern w:val="1"/>
          <w:sz w:val="28"/>
          <w:szCs w:val="28"/>
          <w:u w:val="single"/>
        </w:rPr>
        <w:t xml:space="preserve">Муниципальное учреждение дополнительного образования «Детская школа искусств </w:t>
      </w:r>
      <w:proofErr w:type="spellStart"/>
      <w:r>
        <w:rPr>
          <w:rFonts w:ascii="Times New Roman" w:hAnsi="Times New Roman"/>
          <w:kern w:val="1"/>
          <w:sz w:val="28"/>
          <w:szCs w:val="28"/>
          <w:u w:val="single"/>
        </w:rPr>
        <w:t>р.п</w:t>
      </w:r>
      <w:proofErr w:type="spellEnd"/>
      <w:r>
        <w:rPr>
          <w:rFonts w:ascii="Times New Roman" w:hAnsi="Times New Roman"/>
          <w:kern w:val="1"/>
          <w:sz w:val="28"/>
          <w:szCs w:val="28"/>
          <w:u w:val="single"/>
        </w:rPr>
        <w:t>. Романовка»</w:t>
      </w:r>
    </w:p>
    <w:p w:rsidR="00E615A1" w:rsidRPr="002B6276" w:rsidRDefault="00E615A1" w:rsidP="00F53F69">
      <w:pPr>
        <w:widowControl w:val="0"/>
        <w:numPr>
          <w:ilvl w:val="0"/>
          <w:numId w:val="29"/>
        </w:numPr>
        <w:suppressAutoHyphens/>
        <w:spacing w:line="240" w:lineRule="atLeast"/>
        <w:ind w:left="284" w:firstLine="142"/>
        <w:jc w:val="both"/>
        <w:rPr>
          <w:rFonts w:ascii="Times New Roman" w:hAnsi="Times New Roman"/>
          <w:kern w:val="1"/>
          <w:sz w:val="28"/>
          <w:szCs w:val="28"/>
        </w:rPr>
      </w:pPr>
      <w:r>
        <w:rPr>
          <w:rFonts w:ascii="Times New Roman" w:hAnsi="Times New Roman"/>
          <w:kern w:val="1"/>
          <w:sz w:val="28"/>
          <w:szCs w:val="28"/>
        </w:rPr>
        <w:t>Муниципальное учреждение культуры «</w:t>
      </w:r>
      <w:proofErr w:type="spellStart"/>
      <w:r>
        <w:rPr>
          <w:rFonts w:ascii="Times New Roman" w:hAnsi="Times New Roman"/>
          <w:kern w:val="1"/>
          <w:sz w:val="28"/>
          <w:szCs w:val="28"/>
        </w:rPr>
        <w:t>Киновидеоцентр</w:t>
      </w:r>
      <w:proofErr w:type="spellEnd"/>
      <w:r>
        <w:rPr>
          <w:rFonts w:ascii="Times New Roman" w:hAnsi="Times New Roman"/>
          <w:kern w:val="1"/>
          <w:sz w:val="28"/>
          <w:szCs w:val="28"/>
        </w:rPr>
        <w:t>» Романовского муниципального района Саратовской области</w:t>
      </w:r>
      <w:r w:rsidRPr="002B6276">
        <w:rPr>
          <w:rFonts w:ascii="Times New Roman" w:hAnsi="Times New Roman"/>
          <w:kern w:val="1"/>
          <w:sz w:val="28"/>
          <w:szCs w:val="28"/>
        </w:rPr>
        <w:t>.</w:t>
      </w:r>
    </w:p>
    <w:p w:rsidR="00E615A1" w:rsidRPr="00F62288" w:rsidRDefault="00E615A1" w:rsidP="00E615A1">
      <w:pPr>
        <w:spacing w:line="240" w:lineRule="atLeast"/>
        <w:ind w:left="786"/>
        <w:jc w:val="both"/>
        <w:rPr>
          <w:b/>
        </w:rPr>
      </w:pPr>
    </w:p>
    <w:p w:rsidR="001156BA" w:rsidRPr="00EE4439" w:rsidRDefault="00E615A1" w:rsidP="001156BA">
      <w:pPr>
        <w:ind w:firstLine="709"/>
        <w:jc w:val="both"/>
        <w:rPr>
          <w:rFonts w:cs="Times New Roman"/>
          <w:sz w:val="32"/>
          <w:szCs w:val="32"/>
        </w:rPr>
      </w:pPr>
      <w:r>
        <w:rPr>
          <w:rFonts w:ascii="Times New Roman" w:hAnsi="Times New Roman"/>
          <w:sz w:val="28"/>
        </w:rPr>
        <w:t>В детской</w:t>
      </w:r>
      <w:r w:rsidRPr="00D2097D">
        <w:rPr>
          <w:rFonts w:ascii="Times New Roman" w:hAnsi="Times New Roman"/>
          <w:sz w:val="28"/>
        </w:rPr>
        <w:t xml:space="preserve"> школ</w:t>
      </w:r>
      <w:r>
        <w:rPr>
          <w:rFonts w:ascii="Times New Roman" w:hAnsi="Times New Roman"/>
          <w:sz w:val="28"/>
        </w:rPr>
        <w:t>е</w:t>
      </w:r>
      <w:r w:rsidRPr="00D2097D">
        <w:rPr>
          <w:rFonts w:ascii="Times New Roman" w:hAnsi="Times New Roman"/>
          <w:sz w:val="28"/>
        </w:rPr>
        <w:t xml:space="preserve"> искусств обучается </w:t>
      </w:r>
      <w:r w:rsidRPr="00E215DC">
        <w:rPr>
          <w:rFonts w:ascii="Times New Roman" w:hAnsi="Times New Roman"/>
          <w:bCs/>
          <w:kern w:val="1"/>
          <w:sz w:val="28"/>
          <w:szCs w:val="28"/>
        </w:rPr>
        <w:t>14</w:t>
      </w:r>
      <w:r>
        <w:rPr>
          <w:rFonts w:ascii="Times New Roman" w:hAnsi="Times New Roman"/>
          <w:bCs/>
          <w:kern w:val="1"/>
          <w:sz w:val="28"/>
          <w:szCs w:val="28"/>
        </w:rPr>
        <w:t>3</w:t>
      </w:r>
      <w:r>
        <w:rPr>
          <w:rFonts w:ascii="Times New Roman" w:hAnsi="Times New Roman"/>
          <w:b/>
          <w:bCs/>
          <w:kern w:val="1"/>
          <w:sz w:val="28"/>
          <w:szCs w:val="28"/>
        </w:rPr>
        <w:t xml:space="preserve"> </w:t>
      </w:r>
      <w:r w:rsidRPr="00D2097D">
        <w:rPr>
          <w:rFonts w:ascii="Times New Roman" w:hAnsi="Times New Roman"/>
          <w:sz w:val="28"/>
        </w:rPr>
        <w:t>человек</w:t>
      </w:r>
      <w:r>
        <w:rPr>
          <w:rFonts w:ascii="Times New Roman" w:hAnsi="Times New Roman"/>
          <w:sz w:val="28"/>
        </w:rPr>
        <w:t>а</w:t>
      </w:r>
      <w:r w:rsidRPr="00D2097D">
        <w:rPr>
          <w:rFonts w:ascii="Times New Roman" w:hAnsi="Times New Roman"/>
          <w:sz w:val="28"/>
        </w:rPr>
        <w:t xml:space="preserve">, что составляет </w:t>
      </w:r>
      <w:r>
        <w:rPr>
          <w:rFonts w:ascii="Times New Roman" w:hAnsi="Times New Roman"/>
          <w:sz w:val="28"/>
        </w:rPr>
        <w:t>7</w:t>
      </w:r>
      <w:r w:rsidRPr="00D67015">
        <w:rPr>
          <w:rFonts w:ascii="Times New Roman" w:hAnsi="Times New Roman"/>
          <w:sz w:val="28"/>
        </w:rPr>
        <w:t>%;</w:t>
      </w:r>
      <w:r w:rsidRPr="00D2097D">
        <w:rPr>
          <w:rFonts w:ascii="Times New Roman" w:hAnsi="Times New Roman"/>
          <w:sz w:val="28"/>
        </w:rPr>
        <w:t xml:space="preserve"> от общего количества детей</w:t>
      </w:r>
      <w:r>
        <w:rPr>
          <w:rFonts w:ascii="Times New Roman" w:hAnsi="Times New Roman"/>
          <w:sz w:val="28"/>
        </w:rPr>
        <w:t xml:space="preserve"> Романовского муниципального района. </w:t>
      </w:r>
      <w:proofErr w:type="gramStart"/>
      <w:r w:rsidR="001156BA" w:rsidRPr="001156BA">
        <w:rPr>
          <w:rFonts w:ascii="Times New Roman" w:hAnsi="Times New Roman" w:cs="Times New Roman"/>
          <w:sz w:val="28"/>
          <w:szCs w:val="28"/>
        </w:rPr>
        <w:t xml:space="preserve">Обучение ведется на отделениях: фортепиано, эстрадный вокал, изобразительное искусство, </w:t>
      </w:r>
      <w:r w:rsidR="001156BA" w:rsidRPr="001156BA">
        <w:rPr>
          <w:rFonts w:ascii="Times New Roman" w:hAnsi="Times New Roman" w:cs="Times New Roman"/>
          <w:sz w:val="28"/>
          <w:szCs w:val="28"/>
        </w:rPr>
        <w:lastRenderedPageBreak/>
        <w:t>музыкальный фольклор, народные инструменты (баян, аккордеон, гитара).</w:t>
      </w:r>
      <w:proofErr w:type="gramEnd"/>
      <w:r w:rsidR="001156BA">
        <w:rPr>
          <w:rFonts w:ascii="Times New Roman" w:hAnsi="Times New Roman"/>
          <w:sz w:val="28"/>
        </w:rPr>
        <w:t xml:space="preserve"> </w:t>
      </w:r>
      <w:r>
        <w:rPr>
          <w:rFonts w:ascii="Times New Roman" w:hAnsi="Times New Roman"/>
          <w:sz w:val="28"/>
        </w:rPr>
        <w:t xml:space="preserve">Согласно муниципальному заданию, школа </w:t>
      </w:r>
      <w:r w:rsidRPr="00D2097D">
        <w:rPr>
          <w:rFonts w:ascii="Times New Roman" w:hAnsi="Times New Roman"/>
          <w:sz w:val="28"/>
        </w:rPr>
        <w:t>укомплектован</w:t>
      </w:r>
      <w:r>
        <w:rPr>
          <w:rFonts w:ascii="Times New Roman" w:hAnsi="Times New Roman"/>
          <w:sz w:val="28"/>
        </w:rPr>
        <w:t>а</w:t>
      </w:r>
      <w:r w:rsidRPr="00D2097D">
        <w:rPr>
          <w:rFonts w:ascii="Times New Roman" w:hAnsi="Times New Roman"/>
          <w:sz w:val="28"/>
        </w:rPr>
        <w:t xml:space="preserve"> высококвалифицированными кадрами. От общего  количества учреждений культуры школы дополнительного образования  занимают  сегмент </w:t>
      </w:r>
      <w:r>
        <w:rPr>
          <w:rFonts w:ascii="Times New Roman" w:hAnsi="Times New Roman"/>
          <w:sz w:val="28"/>
        </w:rPr>
        <w:t>16</w:t>
      </w:r>
      <w:r w:rsidRPr="00097EB0">
        <w:rPr>
          <w:rFonts w:ascii="Times New Roman" w:hAnsi="Times New Roman"/>
          <w:sz w:val="28"/>
        </w:rPr>
        <w:t>%.</w:t>
      </w:r>
      <w:r w:rsidR="001156BA" w:rsidRPr="00EE4439">
        <w:rPr>
          <w:rFonts w:cs="Times New Roman"/>
          <w:sz w:val="32"/>
          <w:szCs w:val="32"/>
        </w:rPr>
        <w:t xml:space="preserve"> </w:t>
      </w:r>
    </w:p>
    <w:p w:rsidR="001156BA" w:rsidRPr="001156BA" w:rsidRDefault="001156BA" w:rsidP="001156BA">
      <w:pPr>
        <w:ind w:firstLine="708"/>
        <w:jc w:val="both"/>
        <w:rPr>
          <w:rFonts w:ascii="Times New Roman" w:hAnsi="Times New Roman" w:cs="Times New Roman"/>
          <w:sz w:val="28"/>
          <w:szCs w:val="28"/>
        </w:rPr>
      </w:pPr>
      <w:r w:rsidRPr="001156BA">
        <w:rPr>
          <w:rFonts w:ascii="Times New Roman" w:hAnsi="Times New Roman" w:cs="Times New Roman"/>
          <w:sz w:val="28"/>
          <w:szCs w:val="28"/>
        </w:rPr>
        <w:t xml:space="preserve">Всего </w:t>
      </w:r>
      <w:r>
        <w:rPr>
          <w:rFonts w:ascii="Times New Roman" w:hAnsi="Times New Roman" w:cs="Times New Roman"/>
          <w:sz w:val="28"/>
          <w:szCs w:val="28"/>
        </w:rPr>
        <w:t>детской школе искусств</w:t>
      </w:r>
      <w:r w:rsidRPr="001156BA">
        <w:rPr>
          <w:rFonts w:ascii="Times New Roman" w:hAnsi="Times New Roman" w:cs="Times New Roman"/>
          <w:sz w:val="28"/>
          <w:szCs w:val="28"/>
        </w:rPr>
        <w:t xml:space="preserve"> в 2017 году проведено 41 мероприятие.  Прием детей в 2017 году составил 24 человека. Выпуск 2017 г. – 24 человек. Из числа выпускников школы 2017 года в профессиональные образовательные организации и образовательные организации высшего образования  поступили 3 выпускника.</w:t>
      </w:r>
    </w:p>
    <w:p w:rsidR="00E615A1" w:rsidRPr="00E215DC" w:rsidRDefault="001156BA" w:rsidP="00E615A1">
      <w:pPr>
        <w:spacing w:line="240" w:lineRule="atLeast"/>
        <w:jc w:val="both"/>
        <w:rPr>
          <w:rFonts w:ascii="Times New Roman" w:eastAsia="Times New Roman" w:hAnsi="Times New Roman"/>
          <w:sz w:val="28"/>
          <w:szCs w:val="28"/>
          <w:lang w:eastAsia="ru-RU"/>
        </w:rPr>
      </w:pPr>
      <w:r>
        <w:rPr>
          <w:rFonts w:ascii="Times New Roman" w:hAnsi="Times New Roman"/>
          <w:sz w:val="28"/>
        </w:rPr>
        <w:t xml:space="preserve">       </w:t>
      </w:r>
      <w:r w:rsidR="00E615A1" w:rsidRPr="00D2097D">
        <w:rPr>
          <w:rFonts w:ascii="Times New Roman" w:hAnsi="Times New Roman"/>
          <w:sz w:val="28"/>
        </w:rPr>
        <w:t xml:space="preserve">В </w:t>
      </w:r>
      <w:r w:rsidR="00E615A1">
        <w:rPr>
          <w:rFonts w:ascii="Times New Roman" w:hAnsi="Times New Roman"/>
          <w:sz w:val="28"/>
        </w:rPr>
        <w:t xml:space="preserve">Романовском </w:t>
      </w:r>
      <w:r w:rsidR="00E615A1" w:rsidRPr="00D2097D">
        <w:rPr>
          <w:rFonts w:ascii="Times New Roman" w:hAnsi="Times New Roman"/>
          <w:sz w:val="28"/>
        </w:rPr>
        <w:t>районе библиотечное обслуживание граждан осуществля</w:t>
      </w:r>
      <w:r w:rsidR="00E615A1">
        <w:rPr>
          <w:rFonts w:ascii="Times New Roman" w:hAnsi="Times New Roman"/>
          <w:sz w:val="28"/>
        </w:rPr>
        <w:t xml:space="preserve">ет </w:t>
      </w:r>
      <w:r w:rsidR="00E615A1" w:rsidRPr="00E215DC">
        <w:rPr>
          <w:rFonts w:ascii="Times New Roman" w:hAnsi="Times New Roman"/>
          <w:sz w:val="28"/>
        </w:rPr>
        <w:t xml:space="preserve">силами </w:t>
      </w:r>
      <w:r w:rsidR="00E615A1">
        <w:rPr>
          <w:rFonts w:ascii="Times New Roman" w:eastAsia="Times New Roman" w:hAnsi="Times New Roman"/>
          <w:sz w:val="28"/>
          <w:szCs w:val="28"/>
          <w:lang w:eastAsia="ru-RU"/>
        </w:rPr>
        <w:t>МУК «РЦ</w:t>
      </w:r>
      <w:r w:rsidR="00E615A1" w:rsidRPr="00E215DC">
        <w:rPr>
          <w:rFonts w:ascii="Times New Roman" w:eastAsia="Times New Roman" w:hAnsi="Times New Roman"/>
          <w:sz w:val="28"/>
          <w:szCs w:val="28"/>
          <w:lang w:eastAsia="ru-RU"/>
        </w:rPr>
        <w:t xml:space="preserve"> библиотечная система»  </w:t>
      </w:r>
    </w:p>
    <w:p w:rsidR="00E615A1" w:rsidRPr="00097EB0" w:rsidRDefault="00E615A1" w:rsidP="00E615A1">
      <w:pPr>
        <w:shd w:val="clear" w:color="auto" w:fill="FFFFFF"/>
        <w:spacing w:line="240" w:lineRule="atLeast"/>
        <w:ind w:firstLine="426"/>
        <w:jc w:val="both"/>
        <w:rPr>
          <w:rFonts w:ascii="Times New Roman" w:eastAsia="Times New Roman" w:hAnsi="Times New Roman"/>
          <w:i/>
          <w:sz w:val="28"/>
          <w:szCs w:val="28"/>
        </w:rPr>
      </w:pPr>
      <w:r w:rsidRPr="00D2097D">
        <w:rPr>
          <w:rFonts w:ascii="Times New Roman" w:hAnsi="Times New Roman"/>
          <w:sz w:val="28"/>
        </w:rPr>
        <w:tab/>
      </w:r>
      <w:r w:rsidRPr="00097EB0">
        <w:rPr>
          <w:rFonts w:ascii="Times New Roman" w:eastAsia="Times New Roman" w:hAnsi="Times New Roman"/>
          <w:sz w:val="28"/>
          <w:szCs w:val="28"/>
        </w:rPr>
        <w:t xml:space="preserve">Основу деятельности библиотек составляет ее фонд, от качества и полноты которого во многом зависит возможность выполнения информационных, культурных и образовательных функций. В настоящее время совокупность книжного фонда составляет </w:t>
      </w:r>
      <w:r>
        <w:rPr>
          <w:rFonts w:ascii="Times New Roman" w:eastAsia="Times New Roman" w:hAnsi="Times New Roman"/>
          <w:sz w:val="28"/>
          <w:szCs w:val="28"/>
        </w:rPr>
        <w:t>141 221</w:t>
      </w:r>
      <w:r w:rsidRPr="00097EB0">
        <w:rPr>
          <w:rFonts w:ascii="Times New Roman" w:eastAsia="Times New Roman" w:hAnsi="Times New Roman"/>
          <w:b/>
          <w:sz w:val="28"/>
          <w:szCs w:val="28"/>
        </w:rPr>
        <w:t xml:space="preserve"> </w:t>
      </w:r>
      <w:r w:rsidRPr="00097EB0">
        <w:rPr>
          <w:rFonts w:ascii="Times New Roman" w:eastAsia="Times New Roman" w:hAnsi="Times New Roman"/>
          <w:sz w:val="28"/>
          <w:szCs w:val="28"/>
        </w:rPr>
        <w:t xml:space="preserve">экземпляров. </w:t>
      </w:r>
    </w:p>
    <w:p w:rsidR="00E615A1" w:rsidRPr="00097EB0" w:rsidRDefault="00E615A1" w:rsidP="00E615A1">
      <w:pPr>
        <w:shd w:val="clear" w:color="auto" w:fill="FFFFFF"/>
        <w:spacing w:line="240" w:lineRule="atLeast"/>
        <w:ind w:firstLine="426"/>
        <w:jc w:val="both"/>
        <w:rPr>
          <w:rFonts w:ascii="Times New Roman" w:eastAsia="Times New Roman" w:hAnsi="Times New Roman"/>
          <w:sz w:val="28"/>
          <w:szCs w:val="28"/>
        </w:rPr>
      </w:pPr>
      <w:r w:rsidRPr="00097EB0">
        <w:rPr>
          <w:rFonts w:ascii="Times New Roman" w:eastAsia="Times New Roman" w:hAnsi="Times New Roman"/>
          <w:sz w:val="28"/>
          <w:szCs w:val="28"/>
        </w:rPr>
        <w:t>Инновационное развитие библиотечного дела осуществлялось в виде формирования электронного каталога и э</w:t>
      </w:r>
      <w:r>
        <w:rPr>
          <w:rFonts w:ascii="Times New Roman" w:eastAsia="Times New Roman" w:hAnsi="Times New Roman"/>
          <w:sz w:val="28"/>
          <w:szCs w:val="28"/>
        </w:rPr>
        <w:t>лектронной картотеки фонда МУК «РЦ библиотечная система»</w:t>
      </w:r>
      <w:r w:rsidRPr="00097EB0">
        <w:rPr>
          <w:rFonts w:ascii="Times New Roman" w:eastAsia="Times New Roman" w:hAnsi="Times New Roman"/>
          <w:sz w:val="28"/>
          <w:szCs w:val="28"/>
        </w:rPr>
        <w:t xml:space="preserve">: </w:t>
      </w:r>
    </w:p>
    <w:p w:rsidR="00E615A1" w:rsidRPr="00D2097D" w:rsidRDefault="00E615A1" w:rsidP="00E615A1">
      <w:pPr>
        <w:pStyle w:val="af4"/>
        <w:tabs>
          <w:tab w:val="left" w:pos="567"/>
        </w:tabs>
        <w:jc w:val="both"/>
        <w:rPr>
          <w:rFonts w:ascii="Times New Roman" w:hAnsi="Times New Roman"/>
          <w:sz w:val="28"/>
        </w:rPr>
      </w:pPr>
      <w:r>
        <w:rPr>
          <w:rFonts w:ascii="Times New Roman" w:hAnsi="Times New Roman"/>
          <w:sz w:val="28"/>
        </w:rPr>
        <w:tab/>
      </w:r>
      <w:r w:rsidRPr="00D2097D">
        <w:rPr>
          <w:rFonts w:ascii="Times New Roman" w:hAnsi="Times New Roman"/>
          <w:sz w:val="28"/>
        </w:rPr>
        <w:t>Центральн</w:t>
      </w:r>
      <w:r>
        <w:rPr>
          <w:rFonts w:ascii="Times New Roman" w:hAnsi="Times New Roman"/>
          <w:sz w:val="28"/>
        </w:rPr>
        <w:t xml:space="preserve">ая </w:t>
      </w:r>
      <w:r w:rsidRPr="00D2097D">
        <w:rPr>
          <w:rFonts w:ascii="Times New Roman" w:hAnsi="Times New Roman"/>
          <w:sz w:val="28"/>
        </w:rPr>
        <w:t>библиотек</w:t>
      </w:r>
      <w:r>
        <w:rPr>
          <w:rFonts w:ascii="Times New Roman" w:hAnsi="Times New Roman"/>
          <w:sz w:val="28"/>
        </w:rPr>
        <w:t>а</w:t>
      </w:r>
      <w:r w:rsidRPr="00D2097D">
        <w:rPr>
          <w:rFonts w:ascii="Times New Roman" w:hAnsi="Times New Roman"/>
          <w:sz w:val="28"/>
        </w:rPr>
        <w:t xml:space="preserve"> </w:t>
      </w:r>
      <w:r>
        <w:rPr>
          <w:rFonts w:ascii="Times New Roman" w:hAnsi="Times New Roman"/>
          <w:sz w:val="28"/>
        </w:rPr>
        <w:t xml:space="preserve">МУК «РЦ библиотечная система» </w:t>
      </w:r>
      <w:r w:rsidRPr="00D2097D">
        <w:rPr>
          <w:rFonts w:ascii="Times New Roman" w:hAnsi="Times New Roman"/>
          <w:sz w:val="28"/>
        </w:rPr>
        <w:t>выполняют функци</w:t>
      </w:r>
      <w:r>
        <w:rPr>
          <w:rFonts w:ascii="Times New Roman" w:hAnsi="Times New Roman"/>
          <w:sz w:val="28"/>
        </w:rPr>
        <w:t>ю</w:t>
      </w:r>
      <w:r w:rsidRPr="00D2097D">
        <w:rPr>
          <w:rFonts w:ascii="Times New Roman" w:hAnsi="Times New Roman"/>
          <w:sz w:val="28"/>
        </w:rPr>
        <w:t xml:space="preserve"> методическ</w:t>
      </w:r>
      <w:r>
        <w:rPr>
          <w:rFonts w:ascii="Times New Roman" w:hAnsi="Times New Roman"/>
          <w:sz w:val="28"/>
        </w:rPr>
        <w:t xml:space="preserve">ого и информационного </w:t>
      </w:r>
      <w:r w:rsidRPr="00D2097D">
        <w:rPr>
          <w:rFonts w:ascii="Times New Roman" w:hAnsi="Times New Roman"/>
          <w:sz w:val="28"/>
        </w:rPr>
        <w:t>центр</w:t>
      </w:r>
      <w:r>
        <w:rPr>
          <w:rFonts w:ascii="Times New Roman" w:hAnsi="Times New Roman"/>
          <w:sz w:val="28"/>
        </w:rPr>
        <w:t>а</w:t>
      </w:r>
      <w:r w:rsidRPr="00D2097D">
        <w:rPr>
          <w:rFonts w:ascii="Times New Roman" w:hAnsi="Times New Roman"/>
          <w:sz w:val="28"/>
        </w:rPr>
        <w:t>.</w:t>
      </w:r>
    </w:p>
    <w:p w:rsidR="00E615A1" w:rsidRPr="00D2097D" w:rsidRDefault="00E615A1" w:rsidP="00E615A1">
      <w:pPr>
        <w:pStyle w:val="af4"/>
        <w:jc w:val="both"/>
        <w:rPr>
          <w:rFonts w:ascii="Times New Roman" w:hAnsi="Times New Roman"/>
          <w:sz w:val="28"/>
        </w:rPr>
      </w:pPr>
      <w:r w:rsidRPr="00D2097D">
        <w:rPr>
          <w:rFonts w:ascii="Times New Roman" w:hAnsi="Times New Roman"/>
          <w:sz w:val="28"/>
        </w:rPr>
        <w:t xml:space="preserve">Все библиотеки общедоступны и являются востребованным социальным стандартом, услугами которого </w:t>
      </w:r>
      <w:r w:rsidRPr="00E215DC">
        <w:rPr>
          <w:rFonts w:ascii="Times New Roman" w:hAnsi="Times New Roman"/>
          <w:sz w:val="28"/>
        </w:rPr>
        <w:t xml:space="preserve">пользуются </w:t>
      </w:r>
      <w:r>
        <w:rPr>
          <w:rFonts w:ascii="Times New Roman" w:eastAsia="Times New Roman" w:hAnsi="Times New Roman"/>
          <w:sz w:val="28"/>
          <w:szCs w:val="28"/>
        </w:rPr>
        <w:t>10106</w:t>
      </w:r>
      <w:r w:rsidRPr="00E215DC">
        <w:rPr>
          <w:rFonts w:ascii="Times New Roman" w:eastAsia="Times New Roman" w:hAnsi="Times New Roman"/>
          <w:sz w:val="28"/>
          <w:szCs w:val="28"/>
        </w:rPr>
        <w:t xml:space="preserve"> читателей, что составляет </w:t>
      </w:r>
      <w:r>
        <w:rPr>
          <w:rFonts w:ascii="Times New Roman" w:hAnsi="Times New Roman"/>
          <w:sz w:val="28"/>
        </w:rPr>
        <w:t>70</w:t>
      </w:r>
      <w:r w:rsidRPr="00E215DC">
        <w:rPr>
          <w:rFonts w:ascii="Times New Roman" w:hAnsi="Times New Roman"/>
          <w:sz w:val="28"/>
        </w:rPr>
        <w:t xml:space="preserve"> % жителей </w:t>
      </w:r>
      <w:r>
        <w:rPr>
          <w:rFonts w:ascii="Times New Roman" w:hAnsi="Times New Roman"/>
          <w:sz w:val="28"/>
        </w:rPr>
        <w:t>Романовского</w:t>
      </w:r>
      <w:r w:rsidRPr="00E215DC">
        <w:rPr>
          <w:rFonts w:ascii="Times New Roman" w:hAnsi="Times New Roman"/>
          <w:sz w:val="28"/>
        </w:rPr>
        <w:t xml:space="preserve"> района. Доля библиотек по </w:t>
      </w:r>
      <w:r>
        <w:rPr>
          <w:rFonts w:ascii="Times New Roman" w:hAnsi="Times New Roman"/>
          <w:sz w:val="28"/>
        </w:rPr>
        <w:t>Романовскому району</w:t>
      </w:r>
      <w:r w:rsidRPr="00D2097D">
        <w:rPr>
          <w:rFonts w:ascii="Times New Roman" w:hAnsi="Times New Roman"/>
          <w:sz w:val="28"/>
        </w:rPr>
        <w:t xml:space="preserve">, здания которых находятся в неудовлетворительном состоянии, составляет </w:t>
      </w:r>
      <w:r w:rsidRPr="001C6D30">
        <w:rPr>
          <w:rFonts w:ascii="Times New Roman" w:hAnsi="Times New Roman"/>
          <w:sz w:val="28"/>
        </w:rPr>
        <w:t>10%</w:t>
      </w:r>
      <w:r>
        <w:rPr>
          <w:rFonts w:ascii="Times New Roman" w:hAnsi="Times New Roman"/>
          <w:sz w:val="28"/>
        </w:rPr>
        <w:t xml:space="preserve"> от общего количества</w:t>
      </w:r>
      <w:r w:rsidRPr="001C6D30">
        <w:rPr>
          <w:rFonts w:ascii="Times New Roman" w:hAnsi="Times New Roman"/>
          <w:sz w:val="28"/>
        </w:rPr>
        <w:t>.</w:t>
      </w:r>
    </w:p>
    <w:p w:rsidR="00E615A1" w:rsidRPr="00D2097D" w:rsidRDefault="00E615A1" w:rsidP="00E615A1">
      <w:pPr>
        <w:pStyle w:val="af4"/>
        <w:tabs>
          <w:tab w:val="left" w:pos="567"/>
        </w:tabs>
        <w:jc w:val="both"/>
        <w:rPr>
          <w:rFonts w:ascii="Times New Roman" w:hAnsi="Times New Roman"/>
          <w:sz w:val="28"/>
        </w:rPr>
      </w:pPr>
      <w:r w:rsidRPr="00D2097D">
        <w:rPr>
          <w:rFonts w:ascii="Times New Roman" w:hAnsi="Times New Roman"/>
          <w:sz w:val="28"/>
        </w:rPr>
        <w:tab/>
        <w:t>Ежегодно повышается доля библиотечных каталогов, переведенных в электронную форму (</w:t>
      </w:r>
      <w:r>
        <w:rPr>
          <w:rFonts w:ascii="Times New Roman" w:hAnsi="Times New Roman"/>
          <w:sz w:val="28"/>
        </w:rPr>
        <w:t>2,5</w:t>
      </w:r>
      <w:r w:rsidRPr="00D2097D">
        <w:rPr>
          <w:rFonts w:ascii="Times New Roman" w:hAnsi="Times New Roman"/>
          <w:sz w:val="28"/>
        </w:rPr>
        <w:t>%</w:t>
      </w:r>
      <w:r>
        <w:rPr>
          <w:rFonts w:ascii="Times New Roman" w:hAnsi="Times New Roman"/>
          <w:sz w:val="28"/>
        </w:rPr>
        <w:t xml:space="preserve"> </w:t>
      </w:r>
      <w:proofErr w:type="gramStart"/>
      <w:r>
        <w:rPr>
          <w:rFonts w:ascii="Times New Roman" w:hAnsi="Times New Roman"/>
          <w:sz w:val="28"/>
        </w:rPr>
        <w:t>согласно</w:t>
      </w:r>
      <w:proofErr w:type="gramEnd"/>
      <w:r>
        <w:rPr>
          <w:rFonts w:ascii="Times New Roman" w:hAnsi="Times New Roman"/>
          <w:sz w:val="28"/>
        </w:rPr>
        <w:t xml:space="preserve"> дорожной карты</w:t>
      </w:r>
      <w:r w:rsidRPr="00D2097D">
        <w:rPr>
          <w:rFonts w:ascii="Times New Roman" w:hAnsi="Times New Roman"/>
          <w:sz w:val="28"/>
        </w:rPr>
        <w:t>).</w:t>
      </w:r>
    </w:p>
    <w:p w:rsidR="001156BA" w:rsidRPr="001156BA" w:rsidRDefault="00E615A1" w:rsidP="001156BA">
      <w:pPr>
        <w:pStyle w:val="af4"/>
        <w:jc w:val="both"/>
        <w:rPr>
          <w:rFonts w:ascii="Times New Roman" w:hAnsi="Times New Roman"/>
          <w:sz w:val="28"/>
          <w:szCs w:val="28"/>
        </w:rPr>
      </w:pPr>
      <w:r w:rsidRPr="00D2097D">
        <w:rPr>
          <w:rFonts w:ascii="Times New Roman" w:hAnsi="Times New Roman"/>
          <w:sz w:val="28"/>
        </w:rPr>
        <w:tab/>
        <w:t xml:space="preserve">Среднее число культурно-массовых мероприятий на 1 учреждение - </w:t>
      </w:r>
      <w:r w:rsidRPr="00813DE6">
        <w:rPr>
          <w:rFonts w:ascii="Times New Roman" w:hAnsi="Times New Roman"/>
          <w:sz w:val="28"/>
        </w:rPr>
        <w:t>80</w:t>
      </w:r>
      <w:r w:rsidRPr="00D2097D">
        <w:rPr>
          <w:rFonts w:ascii="Times New Roman" w:hAnsi="Times New Roman"/>
          <w:sz w:val="28"/>
        </w:rPr>
        <w:t xml:space="preserve"> единиц.</w:t>
      </w:r>
      <w:r w:rsidR="001156BA">
        <w:rPr>
          <w:rFonts w:ascii="Times New Roman" w:hAnsi="Times New Roman"/>
          <w:sz w:val="28"/>
        </w:rPr>
        <w:t xml:space="preserve"> </w:t>
      </w:r>
      <w:r w:rsidR="00D836F2">
        <w:rPr>
          <w:rFonts w:ascii="Times New Roman" w:hAnsi="Times New Roman"/>
          <w:sz w:val="28"/>
        </w:rPr>
        <w:t>В</w:t>
      </w:r>
      <w:r w:rsidR="00D836F2" w:rsidRPr="001156BA">
        <w:rPr>
          <w:rFonts w:ascii="Times New Roman" w:hAnsi="Times New Roman"/>
          <w:sz w:val="28"/>
          <w:szCs w:val="28"/>
        </w:rPr>
        <w:t xml:space="preserve">о всех учреждениях культуры </w:t>
      </w:r>
      <w:r w:rsidR="00D836F2">
        <w:rPr>
          <w:rFonts w:ascii="Times New Roman" w:hAnsi="Times New Roman"/>
          <w:sz w:val="28"/>
          <w:szCs w:val="28"/>
        </w:rPr>
        <w:t>в</w:t>
      </w:r>
      <w:r w:rsidR="001156BA" w:rsidRPr="001156BA">
        <w:rPr>
          <w:rFonts w:ascii="Times New Roman" w:hAnsi="Times New Roman"/>
          <w:sz w:val="28"/>
          <w:szCs w:val="28"/>
        </w:rPr>
        <w:t xml:space="preserve">  2017 году проведено 6447  мероприятий различной направленности. </w:t>
      </w:r>
      <w:r w:rsidR="00697F3A">
        <w:rPr>
          <w:rFonts w:ascii="Times New Roman" w:hAnsi="Times New Roman"/>
          <w:sz w:val="28"/>
          <w:szCs w:val="28"/>
        </w:rPr>
        <w:t xml:space="preserve">Одни из ярких событий прошедшего года и </w:t>
      </w:r>
      <w:proofErr w:type="gramStart"/>
      <w:r w:rsidR="00697F3A">
        <w:rPr>
          <w:rFonts w:ascii="Times New Roman" w:hAnsi="Times New Roman"/>
          <w:sz w:val="28"/>
          <w:szCs w:val="28"/>
        </w:rPr>
        <w:t>незабываемым</w:t>
      </w:r>
      <w:proofErr w:type="gramEnd"/>
      <w:r w:rsidR="00697F3A">
        <w:rPr>
          <w:rFonts w:ascii="Times New Roman" w:hAnsi="Times New Roman"/>
          <w:sz w:val="28"/>
          <w:szCs w:val="28"/>
        </w:rPr>
        <w:t xml:space="preserve"> для жителей Романовского района  </w:t>
      </w:r>
    </w:p>
    <w:p w:rsidR="001156BA" w:rsidRPr="001156BA" w:rsidRDefault="00D836F2" w:rsidP="001156BA">
      <w:pPr>
        <w:ind w:firstLine="720"/>
        <w:jc w:val="both"/>
        <w:rPr>
          <w:rFonts w:ascii="Times New Roman" w:hAnsi="Times New Roman" w:cs="Times New Roman"/>
          <w:sz w:val="28"/>
          <w:szCs w:val="28"/>
        </w:rPr>
      </w:pPr>
      <w:r>
        <w:rPr>
          <w:rFonts w:ascii="Times New Roman" w:hAnsi="Times New Roman" w:cs="Times New Roman"/>
          <w:sz w:val="28"/>
          <w:szCs w:val="28"/>
        </w:rPr>
        <w:t>Б</w:t>
      </w:r>
      <w:r w:rsidR="001156BA" w:rsidRPr="001156BA">
        <w:rPr>
          <w:rFonts w:ascii="Times New Roman" w:hAnsi="Times New Roman" w:cs="Times New Roman"/>
          <w:sz w:val="28"/>
          <w:szCs w:val="28"/>
        </w:rPr>
        <w:t xml:space="preserve">олее 200 участников художественной самодеятельности  </w:t>
      </w:r>
      <w:r>
        <w:rPr>
          <w:rFonts w:ascii="Times New Roman" w:hAnsi="Times New Roman" w:cs="Times New Roman"/>
          <w:sz w:val="28"/>
          <w:szCs w:val="28"/>
        </w:rPr>
        <w:t>в</w:t>
      </w:r>
      <w:r w:rsidRPr="001156BA">
        <w:rPr>
          <w:rFonts w:ascii="Times New Roman" w:hAnsi="Times New Roman" w:cs="Times New Roman"/>
          <w:sz w:val="28"/>
          <w:szCs w:val="28"/>
        </w:rPr>
        <w:t xml:space="preserve"> 2017 г </w:t>
      </w:r>
      <w:r w:rsidR="001156BA" w:rsidRPr="001156BA">
        <w:rPr>
          <w:rFonts w:ascii="Times New Roman" w:hAnsi="Times New Roman" w:cs="Times New Roman"/>
          <w:sz w:val="28"/>
          <w:szCs w:val="28"/>
        </w:rPr>
        <w:t xml:space="preserve">приняли участие в Параде достижений народного творчества «Огней так много золотых» в возрасте  от 7 до 80 лет. Впервые в Романовском районе прошел народный фестиваль «Зимние забавы» с участием творческих коллективов Романовского района. Летом, в рамках молодежного форума прошел фестиваль семейного творчества «Ромашка белая», где жители Романовского района с удовольствием включились в народные хороводные игры. К 100 – </w:t>
      </w:r>
      <w:proofErr w:type="spellStart"/>
      <w:r w:rsidR="001156BA" w:rsidRPr="001156BA">
        <w:rPr>
          <w:rFonts w:ascii="Times New Roman" w:hAnsi="Times New Roman" w:cs="Times New Roman"/>
          <w:sz w:val="28"/>
          <w:szCs w:val="28"/>
        </w:rPr>
        <w:t>летию</w:t>
      </w:r>
      <w:proofErr w:type="spellEnd"/>
      <w:r w:rsidR="001156BA" w:rsidRPr="001156BA">
        <w:rPr>
          <w:rFonts w:ascii="Times New Roman" w:hAnsi="Times New Roman" w:cs="Times New Roman"/>
          <w:sz w:val="28"/>
          <w:szCs w:val="28"/>
        </w:rPr>
        <w:t xml:space="preserve"> Октябрьской революции прошло торжественное мероприятие по вскрытию капсулы с посланием потомкам 2017 года, затем на сцене РДК были показаны ключевые моменты, которые привели к октябрьской революции </w:t>
      </w:r>
    </w:p>
    <w:p w:rsidR="001156BA" w:rsidRPr="00EE4439" w:rsidRDefault="001156BA" w:rsidP="00D836F2">
      <w:pPr>
        <w:jc w:val="both"/>
        <w:rPr>
          <w:rFonts w:cs="Times New Roman"/>
          <w:bCs/>
          <w:sz w:val="32"/>
          <w:szCs w:val="32"/>
        </w:rPr>
      </w:pPr>
      <w:r w:rsidRPr="001156BA">
        <w:rPr>
          <w:rFonts w:ascii="Times New Roman" w:hAnsi="Times New Roman" w:cs="Times New Roman"/>
          <w:sz w:val="28"/>
          <w:szCs w:val="28"/>
        </w:rPr>
        <w:t xml:space="preserve">       Особой популярностью пользуется клуб поэтов «Перезвон сердец». В 2017 году вышло 4 издания </w:t>
      </w:r>
      <w:proofErr w:type="spellStart"/>
      <w:r w:rsidRPr="001156BA">
        <w:rPr>
          <w:rFonts w:ascii="Times New Roman" w:hAnsi="Times New Roman" w:cs="Times New Roman"/>
          <w:sz w:val="28"/>
          <w:szCs w:val="28"/>
        </w:rPr>
        <w:t>перезвонцев</w:t>
      </w:r>
      <w:proofErr w:type="spellEnd"/>
      <w:r w:rsidRPr="001156BA">
        <w:rPr>
          <w:rFonts w:ascii="Times New Roman" w:hAnsi="Times New Roman" w:cs="Times New Roman"/>
          <w:sz w:val="28"/>
          <w:szCs w:val="28"/>
        </w:rPr>
        <w:t>. В 2017 году наши библиотеки приняли участие во Всероссийской акции «</w:t>
      </w:r>
      <w:proofErr w:type="spellStart"/>
      <w:r w:rsidRPr="001156BA">
        <w:rPr>
          <w:rFonts w:ascii="Times New Roman" w:hAnsi="Times New Roman" w:cs="Times New Roman"/>
          <w:sz w:val="28"/>
          <w:szCs w:val="28"/>
        </w:rPr>
        <w:t>Библионочь</w:t>
      </w:r>
      <w:proofErr w:type="spellEnd"/>
      <w:r w:rsidRPr="001156BA">
        <w:rPr>
          <w:rFonts w:ascii="Times New Roman" w:hAnsi="Times New Roman" w:cs="Times New Roman"/>
          <w:sz w:val="28"/>
          <w:szCs w:val="28"/>
        </w:rPr>
        <w:t xml:space="preserve"> – 2017» с темой «Новое прочтение детективного жанра». Учреждения культуры активно взаимодействуют с Епархией. В 2017 году уже в четвертый раз 11 июня прошло вручение архиерейской премии имени Святителя Луки (В миру Валентина Феликсовича </w:t>
      </w:r>
      <w:proofErr w:type="spellStart"/>
      <w:r w:rsidRPr="001156BA">
        <w:rPr>
          <w:rFonts w:ascii="Times New Roman" w:hAnsi="Times New Roman" w:cs="Times New Roman"/>
          <w:sz w:val="28"/>
          <w:szCs w:val="28"/>
        </w:rPr>
        <w:t>Воин</w:t>
      </w:r>
      <w:proofErr w:type="gramStart"/>
      <w:r w:rsidRPr="001156BA">
        <w:rPr>
          <w:rFonts w:ascii="Times New Roman" w:hAnsi="Times New Roman" w:cs="Times New Roman"/>
          <w:sz w:val="28"/>
          <w:szCs w:val="28"/>
        </w:rPr>
        <w:t>о</w:t>
      </w:r>
      <w:proofErr w:type="spellEnd"/>
      <w:r w:rsidRPr="001156BA">
        <w:rPr>
          <w:rFonts w:ascii="Times New Roman" w:hAnsi="Times New Roman" w:cs="Times New Roman"/>
          <w:sz w:val="28"/>
          <w:szCs w:val="28"/>
        </w:rPr>
        <w:t>-</w:t>
      </w:r>
      <w:proofErr w:type="gramEnd"/>
      <w:r w:rsidRPr="001156BA">
        <w:rPr>
          <w:rFonts w:ascii="Times New Roman" w:hAnsi="Times New Roman" w:cs="Times New Roman"/>
          <w:sz w:val="28"/>
          <w:szCs w:val="28"/>
        </w:rPr>
        <w:t xml:space="preserve"> </w:t>
      </w:r>
      <w:proofErr w:type="spellStart"/>
      <w:r w:rsidRPr="001156BA">
        <w:rPr>
          <w:rFonts w:ascii="Times New Roman" w:hAnsi="Times New Roman" w:cs="Times New Roman"/>
          <w:sz w:val="28"/>
          <w:szCs w:val="28"/>
        </w:rPr>
        <w:t>Ясенецкого</w:t>
      </w:r>
      <w:proofErr w:type="spellEnd"/>
      <w:r w:rsidRPr="001156BA">
        <w:rPr>
          <w:rFonts w:ascii="Times New Roman" w:hAnsi="Times New Roman" w:cs="Times New Roman"/>
          <w:sz w:val="28"/>
          <w:szCs w:val="28"/>
        </w:rPr>
        <w:t xml:space="preserve">) лучшим медицинским работникам </w:t>
      </w:r>
      <w:proofErr w:type="spellStart"/>
      <w:r w:rsidRPr="001156BA">
        <w:rPr>
          <w:rFonts w:ascii="Times New Roman" w:hAnsi="Times New Roman" w:cs="Times New Roman"/>
          <w:sz w:val="28"/>
          <w:szCs w:val="28"/>
        </w:rPr>
        <w:t>Балашовской</w:t>
      </w:r>
      <w:proofErr w:type="spellEnd"/>
      <w:r w:rsidRPr="001156BA">
        <w:rPr>
          <w:rFonts w:ascii="Times New Roman" w:hAnsi="Times New Roman" w:cs="Times New Roman"/>
          <w:sz w:val="28"/>
          <w:szCs w:val="28"/>
        </w:rPr>
        <w:t xml:space="preserve"> Епархии. </w:t>
      </w:r>
      <w:r w:rsidR="00D836F2">
        <w:rPr>
          <w:rFonts w:ascii="Times New Roman" w:hAnsi="Times New Roman" w:cs="Times New Roman"/>
          <w:sz w:val="28"/>
          <w:szCs w:val="28"/>
        </w:rPr>
        <w:t xml:space="preserve"> </w:t>
      </w:r>
      <w:proofErr w:type="spellStart"/>
      <w:r w:rsidR="00D836F2">
        <w:rPr>
          <w:rFonts w:ascii="Times New Roman" w:hAnsi="Times New Roman" w:cs="Times New Roman"/>
          <w:sz w:val="28"/>
          <w:szCs w:val="28"/>
        </w:rPr>
        <w:t>К</w:t>
      </w:r>
      <w:r w:rsidRPr="001156BA">
        <w:rPr>
          <w:rFonts w:ascii="Times New Roman" w:hAnsi="Times New Roman" w:cs="Times New Roman"/>
          <w:sz w:val="28"/>
          <w:szCs w:val="28"/>
        </w:rPr>
        <w:t>иновидеоцентром</w:t>
      </w:r>
      <w:proofErr w:type="spellEnd"/>
      <w:r w:rsidRPr="001156BA">
        <w:rPr>
          <w:rFonts w:ascii="Times New Roman" w:hAnsi="Times New Roman" w:cs="Times New Roman"/>
          <w:sz w:val="28"/>
          <w:szCs w:val="28"/>
        </w:rPr>
        <w:t xml:space="preserve"> проведено 5 массовых мероприятий, направленных на пропаганду здорового образа жизни, </w:t>
      </w:r>
      <w:r w:rsidRPr="001156BA">
        <w:rPr>
          <w:rFonts w:ascii="Times New Roman" w:hAnsi="Times New Roman" w:cs="Times New Roman"/>
          <w:sz w:val="28"/>
          <w:szCs w:val="28"/>
        </w:rPr>
        <w:lastRenderedPageBreak/>
        <w:t xml:space="preserve">посвященных значимым датам великой отечественной войны. С большим успехом прошла в 2017 году </w:t>
      </w:r>
      <w:proofErr w:type="spellStart"/>
      <w:r w:rsidRPr="001156BA">
        <w:rPr>
          <w:rFonts w:ascii="Times New Roman" w:hAnsi="Times New Roman" w:cs="Times New Roman"/>
          <w:sz w:val="28"/>
          <w:szCs w:val="28"/>
        </w:rPr>
        <w:t>киноночь</w:t>
      </w:r>
      <w:proofErr w:type="spellEnd"/>
      <w:r w:rsidRPr="001156BA">
        <w:rPr>
          <w:rFonts w:ascii="Times New Roman" w:hAnsi="Times New Roman" w:cs="Times New Roman"/>
          <w:sz w:val="28"/>
          <w:szCs w:val="28"/>
        </w:rPr>
        <w:t xml:space="preserve">, </w:t>
      </w:r>
      <w:proofErr w:type="gramStart"/>
      <w:r w:rsidRPr="001156BA">
        <w:rPr>
          <w:rFonts w:ascii="Times New Roman" w:hAnsi="Times New Roman" w:cs="Times New Roman"/>
          <w:sz w:val="28"/>
          <w:szCs w:val="28"/>
        </w:rPr>
        <w:t>посвященная</w:t>
      </w:r>
      <w:proofErr w:type="gramEnd"/>
      <w:r w:rsidRPr="001156BA">
        <w:rPr>
          <w:rFonts w:ascii="Times New Roman" w:hAnsi="Times New Roman" w:cs="Times New Roman"/>
          <w:sz w:val="28"/>
          <w:szCs w:val="28"/>
        </w:rPr>
        <w:t xml:space="preserve"> дню кино.</w:t>
      </w:r>
      <w:r w:rsidRPr="00EE4439">
        <w:rPr>
          <w:rFonts w:cs="Times New Roman"/>
          <w:sz w:val="32"/>
          <w:szCs w:val="32"/>
        </w:rPr>
        <w:t>     </w:t>
      </w:r>
    </w:p>
    <w:p w:rsidR="001156BA" w:rsidRDefault="00D836F2" w:rsidP="00D836F2">
      <w:pPr>
        <w:tabs>
          <w:tab w:val="left" w:pos="0"/>
        </w:tabs>
        <w:autoSpaceDE w:val="0"/>
        <w:spacing w:before="120"/>
        <w:ind w:firstLine="426"/>
        <w:jc w:val="both"/>
        <w:rPr>
          <w:rFonts w:ascii="Times New Roman" w:hAnsi="Times New Roman" w:cs="Times New Roman"/>
          <w:b/>
          <w:sz w:val="24"/>
          <w:szCs w:val="24"/>
        </w:rPr>
      </w:pPr>
      <w:r>
        <w:rPr>
          <w:rFonts w:ascii="Times New Roman" w:hAnsi="Times New Roman" w:cs="Times New Roman"/>
          <w:sz w:val="28"/>
          <w:szCs w:val="28"/>
        </w:rPr>
        <w:t xml:space="preserve"> </w:t>
      </w:r>
      <w:r w:rsidRPr="001156BA">
        <w:rPr>
          <w:rFonts w:ascii="Times New Roman" w:hAnsi="Times New Roman" w:cs="Times New Roman"/>
          <w:sz w:val="28"/>
          <w:szCs w:val="28"/>
        </w:rPr>
        <w:t xml:space="preserve">В 2017 году в Романовском районе  в рамках партийного проекта </w:t>
      </w:r>
      <w:r>
        <w:rPr>
          <w:rFonts w:ascii="Times New Roman" w:hAnsi="Times New Roman" w:cs="Times New Roman"/>
          <w:sz w:val="28"/>
          <w:szCs w:val="28"/>
        </w:rPr>
        <w:t>«</w:t>
      </w:r>
      <w:r w:rsidRPr="001156BA">
        <w:rPr>
          <w:rFonts w:ascii="Times New Roman" w:hAnsi="Times New Roman" w:cs="Times New Roman"/>
          <w:sz w:val="28"/>
          <w:szCs w:val="28"/>
        </w:rPr>
        <w:t>Сельский дом культуры» в  Алексеевск</w:t>
      </w:r>
      <w:r>
        <w:rPr>
          <w:rFonts w:ascii="Times New Roman" w:hAnsi="Times New Roman" w:cs="Times New Roman"/>
          <w:sz w:val="28"/>
          <w:szCs w:val="28"/>
        </w:rPr>
        <w:t>ом</w:t>
      </w:r>
      <w:r w:rsidRPr="001156BA">
        <w:rPr>
          <w:rFonts w:ascii="Times New Roman" w:hAnsi="Times New Roman" w:cs="Times New Roman"/>
          <w:sz w:val="28"/>
          <w:szCs w:val="28"/>
        </w:rPr>
        <w:t xml:space="preserve"> СДК  проведены общестроительные работы </w:t>
      </w:r>
      <w:r>
        <w:rPr>
          <w:rFonts w:ascii="Times New Roman" w:hAnsi="Times New Roman" w:cs="Times New Roman"/>
          <w:sz w:val="28"/>
          <w:szCs w:val="28"/>
        </w:rPr>
        <w:t xml:space="preserve">по </w:t>
      </w:r>
      <w:r w:rsidRPr="001156BA">
        <w:rPr>
          <w:rFonts w:ascii="Times New Roman" w:hAnsi="Times New Roman" w:cs="Times New Roman"/>
          <w:sz w:val="28"/>
          <w:szCs w:val="28"/>
        </w:rPr>
        <w:t>замен</w:t>
      </w:r>
      <w:r>
        <w:rPr>
          <w:rFonts w:ascii="Times New Roman" w:hAnsi="Times New Roman" w:cs="Times New Roman"/>
          <w:sz w:val="28"/>
          <w:szCs w:val="28"/>
        </w:rPr>
        <w:t>е</w:t>
      </w:r>
      <w:r w:rsidRPr="001156BA">
        <w:rPr>
          <w:rFonts w:ascii="Times New Roman" w:hAnsi="Times New Roman" w:cs="Times New Roman"/>
          <w:sz w:val="28"/>
          <w:szCs w:val="28"/>
        </w:rPr>
        <w:t xml:space="preserve"> кровл</w:t>
      </w:r>
      <w:r>
        <w:rPr>
          <w:rFonts w:ascii="Times New Roman" w:hAnsi="Times New Roman" w:cs="Times New Roman"/>
          <w:sz w:val="28"/>
          <w:szCs w:val="28"/>
        </w:rPr>
        <w:t>и</w:t>
      </w:r>
      <w:r w:rsidRPr="001156BA">
        <w:rPr>
          <w:rFonts w:ascii="Times New Roman" w:hAnsi="Times New Roman" w:cs="Times New Roman"/>
          <w:sz w:val="28"/>
          <w:szCs w:val="28"/>
        </w:rPr>
        <w:t>, отремонтирова</w:t>
      </w:r>
      <w:r>
        <w:rPr>
          <w:rFonts w:ascii="Times New Roman" w:hAnsi="Times New Roman" w:cs="Times New Roman"/>
          <w:sz w:val="28"/>
          <w:szCs w:val="28"/>
        </w:rPr>
        <w:t>н</w:t>
      </w:r>
      <w:r w:rsidRPr="001156BA">
        <w:rPr>
          <w:rFonts w:ascii="Times New Roman" w:hAnsi="Times New Roman" w:cs="Times New Roman"/>
          <w:sz w:val="28"/>
          <w:szCs w:val="28"/>
        </w:rPr>
        <w:t xml:space="preserve"> фасад, проведен ремонт внутренних помещений, ремонт проводки</w:t>
      </w:r>
      <w:r>
        <w:rPr>
          <w:rFonts w:ascii="Times New Roman" w:hAnsi="Times New Roman" w:cs="Times New Roman"/>
          <w:sz w:val="28"/>
          <w:szCs w:val="28"/>
        </w:rPr>
        <w:t xml:space="preserve"> и </w:t>
      </w:r>
      <w:r w:rsidRPr="001156BA">
        <w:rPr>
          <w:rFonts w:ascii="Times New Roman" w:hAnsi="Times New Roman" w:cs="Times New Roman"/>
          <w:sz w:val="28"/>
          <w:szCs w:val="28"/>
        </w:rPr>
        <w:t xml:space="preserve">приобретено </w:t>
      </w:r>
      <w:proofErr w:type="spellStart"/>
      <w:r w:rsidRPr="001156BA">
        <w:rPr>
          <w:rFonts w:ascii="Times New Roman" w:hAnsi="Times New Roman" w:cs="Times New Roman"/>
          <w:sz w:val="28"/>
          <w:szCs w:val="28"/>
        </w:rPr>
        <w:t>звукоусилительное</w:t>
      </w:r>
      <w:proofErr w:type="spellEnd"/>
      <w:r w:rsidRPr="001156BA">
        <w:rPr>
          <w:rFonts w:ascii="Times New Roman" w:hAnsi="Times New Roman" w:cs="Times New Roman"/>
          <w:sz w:val="28"/>
          <w:szCs w:val="28"/>
        </w:rPr>
        <w:t xml:space="preserve"> оборудование</w:t>
      </w:r>
      <w:r>
        <w:rPr>
          <w:rFonts w:ascii="Times New Roman" w:hAnsi="Times New Roman" w:cs="Times New Roman"/>
          <w:sz w:val="28"/>
          <w:szCs w:val="28"/>
        </w:rPr>
        <w:t>.</w:t>
      </w: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Pr>
          <w:rFonts w:ascii="Times New Roman" w:eastAsia="Times New Roman" w:hAnsi="Times New Roman" w:cs="Times New Roman"/>
          <w:bCs/>
          <w:sz w:val="28"/>
          <w:szCs w:val="28"/>
          <w:lang w:eastAsia="ru-RU"/>
        </w:rPr>
        <w:t>Таблица 2.3.6</w:t>
      </w:r>
      <w:r w:rsidRPr="00203C91">
        <w:rPr>
          <w:rFonts w:ascii="Times New Roman" w:eastAsia="Times New Roman" w:hAnsi="Times New Roman" w:cs="Times New Roman"/>
          <w:bCs/>
          <w:sz w:val="28"/>
          <w:szCs w:val="28"/>
          <w:lang w:eastAsia="ru-RU"/>
        </w:rPr>
        <w:t>.1</w:t>
      </w:r>
    </w:p>
    <w:p w:rsidR="00340304" w:rsidRPr="00203C91" w:rsidRDefault="00340304" w:rsidP="00340304">
      <w:pPr>
        <w:tabs>
          <w:tab w:val="left" w:pos="180"/>
        </w:tabs>
        <w:autoSpaceDE w:val="0"/>
        <w:spacing w:before="120"/>
        <w:rPr>
          <w:rFonts w:ascii="Times New Roman" w:hAnsi="Times New Roman" w:cs="Times New Roman"/>
          <w:b/>
          <w:sz w:val="28"/>
          <w:szCs w:val="28"/>
        </w:rPr>
      </w:pPr>
      <w:r w:rsidRPr="00203C91">
        <w:rPr>
          <w:rFonts w:ascii="Times New Roman" w:hAnsi="Times New Roman" w:cs="Times New Roman"/>
          <w:b/>
          <w:sz w:val="28"/>
          <w:szCs w:val="28"/>
        </w:rPr>
        <w:t>Показатели сферы культуры</w:t>
      </w:r>
    </w:p>
    <w:p w:rsidR="00340304" w:rsidRPr="00340304" w:rsidRDefault="00340304" w:rsidP="00340304">
      <w:pPr>
        <w:tabs>
          <w:tab w:val="left" w:pos="180"/>
        </w:tabs>
        <w:autoSpaceDE w:val="0"/>
        <w:spacing w:before="120"/>
        <w:rPr>
          <w:rFonts w:ascii="Times New Roman" w:hAnsi="Times New Roman" w:cs="Times New Roman"/>
          <w:b/>
          <w:bCs/>
          <w:color w:val="000000"/>
          <w:sz w:val="24"/>
          <w:szCs w:val="24"/>
        </w:rPr>
      </w:pPr>
    </w:p>
    <w:tbl>
      <w:tblPr>
        <w:tblW w:w="10367" w:type="dxa"/>
        <w:tblInd w:w="-601" w:type="dxa"/>
        <w:tblLayout w:type="fixed"/>
        <w:tblLook w:val="0000" w:firstRow="0" w:lastRow="0" w:firstColumn="0" w:lastColumn="0" w:noHBand="0" w:noVBand="0"/>
      </w:tblPr>
      <w:tblGrid>
        <w:gridCol w:w="4111"/>
        <w:gridCol w:w="851"/>
        <w:gridCol w:w="962"/>
        <w:gridCol w:w="1111"/>
        <w:gridCol w:w="1110"/>
        <w:gridCol w:w="1111"/>
        <w:gridCol w:w="1111"/>
      </w:tblGrid>
      <w:tr w:rsidR="00340304" w:rsidRPr="00340304" w:rsidTr="00903035">
        <w:trPr>
          <w:trHeight w:val="435"/>
          <w:tblHeader/>
        </w:trPr>
        <w:tc>
          <w:tcPr>
            <w:tcW w:w="4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Показатели</w:t>
            </w:r>
          </w:p>
        </w:tc>
        <w:tc>
          <w:tcPr>
            <w:tcW w:w="851" w:type="dxa"/>
            <w:tcBorders>
              <w:top w:val="single" w:sz="4" w:space="0" w:color="000000"/>
              <w:left w:val="single" w:sz="4" w:space="0" w:color="000000"/>
              <w:bottom w:val="single" w:sz="4" w:space="0" w:color="000000"/>
              <w:right w:val="single" w:sz="4" w:space="0" w:color="000000"/>
            </w:tcBorders>
          </w:tcPr>
          <w:p w:rsidR="00340304" w:rsidRPr="00340304" w:rsidRDefault="00340304" w:rsidP="00340304">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Единицы измерения</w:t>
            </w:r>
          </w:p>
        </w:tc>
        <w:tc>
          <w:tcPr>
            <w:tcW w:w="962" w:type="dxa"/>
            <w:tcBorders>
              <w:top w:val="single" w:sz="4" w:space="0" w:color="000000"/>
              <w:left w:val="single" w:sz="4" w:space="0" w:color="000000"/>
              <w:bottom w:val="single" w:sz="4" w:space="0" w:color="000000"/>
              <w:right w:val="single" w:sz="4" w:space="0" w:color="000000"/>
            </w:tcBorders>
            <w:vAlign w:val="center"/>
          </w:tcPr>
          <w:p w:rsidR="00340304" w:rsidRPr="00340304" w:rsidRDefault="00340304" w:rsidP="00072B5C">
            <w:pPr>
              <w:tabs>
                <w:tab w:val="left" w:pos="180"/>
              </w:tabs>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lang w:val="en-US"/>
              </w:rPr>
              <w:t xml:space="preserve">2013 </w:t>
            </w:r>
            <w:r w:rsidRPr="00340304">
              <w:rPr>
                <w:rFonts w:ascii="Times New Roman" w:hAnsi="Times New Roman" w:cs="Times New Roman"/>
                <w:b/>
                <w:bCs/>
                <w:color w:val="000000"/>
                <w:sz w:val="20"/>
                <w:szCs w:val="20"/>
              </w:rPr>
              <w:t>год</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4</w:t>
            </w:r>
            <w:r w:rsidRPr="00340304">
              <w:rPr>
                <w:rFonts w:ascii="Times New Roman" w:hAnsi="Times New Roman" w:cs="Times New Roman"/>
                <w:b/>
                <w:bCs/>
                <w:color w:val="000000"/>
                <w:sz w:val="20"/>
                <w:szCs w:val="20"/>
              </w:rPr>
              <w:t xml:space="preserve"> год</w:t>
            </w:r>
          </w:p>
        </w:tc>
        <w:tc>
          <w:tcPr>
            <w:tcW w:w="1110"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5</w:t>
            </w:r>
            <w:r w:rsidRPr="00340304">
              <w:rPr>
                <w:rFonts w:ascii="Times New Roman" w:hAnsi="Times New Roman" w:cs="Times New Roman"/>
                <w:b/>
                <w:bCs/>
                <w:color w:val="000000"/>
                <w:sz w:val="20"/>
                <w:szCs w:val="20"/>
              </w:rPr>
              <w:t xml:space="preserve"> год</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b/>
                <w:bCs/>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6</w:t>
            </w:r>
            <w:r w:rsidRPr="00340304">
              <w:rPr>
                <w:rFonts w:ascii="Times New Roman" w:hAnsi="Times New Roman" w:cs="Times New Roman"/>
                <w:b/>
                <w:bCs/>
                <w:color w:val="000000"/>
                <w:sz w:val="20"/>
                <w:szCs w:val="20"/>
              </w:rPr>
              <w:t xml:space="preserve"> год</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b/>
                <w:color w:val="000000"/>
                <w:sz w:val="20"/>
                <w:szCs w:val="20"/>
              </w:rPr>
            </w:pPr>
            <w:r w:rsidRPr="00340304">
              <w:rPr>
                <w:rFonts w:ascii="Times New Roman" w:hAnsi="Times New Roman" w:cs="Times New Roman"/>
                <w:b/>
                <w:bCs/>
                <w:color w:val="000000"/>
                <w:sz w:val="20"/>
                <w:szCs w:val="20"/>
              </w:rPr>
              <w:t>201</w:t>
            </w:r>
            <w:r w:rsidRPr="00340304">
              <w:rPr>
                <w:rFonts w:ascii="Times New Roman" w:hAnsi="Times New Roman" w:cs="Times New Roman"/>
                <w:b/>
                <w:bCs/>
                <w:color w:val="000000"/>
                <w:sz w:val="20"/>
                <w:szCs w:val="20"/>
                <w:lang w:val="en-US"/>
              </w:rPr>
              <w:t>7</w:t>
            </w:r>
            <w:r w:rsidRPr="00340304">
              <w:rPr>
                <w:rFonts w:ascii="Times New Roman" w:hAnsi="Times New Roman" w:cs="Times New Roman"/>
                <w:b/>
                <w:bCs/>
                <w:color w:val="000000"/>
                <w:sz w:val="20"/>
                <w:szCs w:val="20"/>
              </w:rPr>
              <w:t xml:space="preserve"> год</w:t>
            </w:r>
          </w:p>
        </w:tc>
      </w:tr>
      <w:tr w:rsidR="00340304" w:rsidRPr="00340304" w:rsidTr="00903035">
        <w:trPr>
          <w:trHeight w:val="553"/>
        </w:trPr>
        <w:tc>
          <w:tcPr>
            <w:tcW w:w="4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540"/>
              </w:tabs>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Охват детского населения дополнительным образованием художественно-эстетической направленности</w:t>
            </w:r>
          </w:p>
        </w:tc>
        <w:tc>
          <w:tcPr>
            <w:tcW w:w="851" w:type="dxa"/>
            <w:tcBorders>
              <w:top w:val="single" w:sz="4" w:space="0" w:color="000000"/>
              <w:left w:val="single" w:sz="4" w:space="0" w:color="000000"/>
              <w:bottom w:val="single" w:sz="4" w:space="0" w:color="000000"/>
              <w:right w:val="single" w:sz="4" w:space="0" w:color="000000"/>
            </w:tcBorders>
          </w:tcPr>
          <w:p w:rsidR="00340304" w:rsidRPr="00340304" w:rsidRDefault="00340304" w:rsidP="00340304">
            <w:pPr>
              <w:tabs>
                <w:tab w:val="left" w:pos="180"/>
              </w:tabs>
              <w:rPr>
                <w:rFonts w:ascii="Times New Roman" w:hAnsi="Times New Roman" w:cs="Times New Roman"/>
                <w:color w:val="000000"/>
                <w:sz w:val="24"/>
                <w:szCs w:val="24"/>
              </w:rPr>
            </w:pPr>
          </w:p>
          <w:p w:rsidR="00340304" w:rsidRPr="00340304" w:rsidRDefault="00340304" w:rsidP="00340304">
            <w:pPr>
              <w:tabs>
                <w:tab w:val="left" w:pos="180"/>
              </w:tabs>
              <w:rPr>
                <w:rFonts w:ascii="Times New Roman" w:hAnsi="Times New Roman" w:cs="Times New Roman"/>
                <w:color w:val="000000"/>
                <w:sz w:val="24"/>
                <w:szCs w:val="24"/>
              </w:rPr>
            </w:pPr>
          </w:p>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w:t>
            </w:r>
          </w:p>
        </w:tc>
        <w:tc>
          <w:tcPr>
            <w:tcW w:w="962" w:type="dxa"/>
            <w:tcBorders>
              <w:top w:val="single" w:sz="4" w:space="0" w:color="000000"/>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6,0</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6,2</w:t>
            </w:r>
          </w:p>
        </w:tc>
        <w:tc>
          <w:tcPr>
            <w:tcW w:w="1110"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6,2</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7,1</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7,2</w:t>
            </w:r>
          </w:p>
        </w:tc>
      </w:tr>
      <w:tr w:rsidR="00340304" w:rsidRPr="00340304" w:rsidTr="00903035">
        <w:trPr>
          <w:trHeight w:val="253"/>
        </w:trPr>
        <w:tc>
          <w:tcPr>
            <w:tcW w:w="4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Среднее число культурно-досуговых мероприятий на 1 клубное учреждение</w:t>
            </w:r>
          </w:p>
        </w:tc>
        <w:tc>
          <w:tcPr>
            <w:tcW w:w="851" w:type="dxa"/>
            <w:tcBorders>
              <w:left w:val="single" w:sz="4" w:space="0" w:color="000000"/>
              <w:bottom w:val="single" w:sz="4" w:space="0" w:color="000000"/>
              <w:right w:val="single" w:sz="4" w:space="0" w:color="000000"/>
            </w:tcBorders>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мероприятие</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312,5</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312,7</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313,9</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315,0</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316,0</w:t>
            </w:r>
          </w:p>
        </w:tc>
      </w:tr>
      <w:tr w:rsidR="00340304" w:rsidRPr="00340304" w:rsidTr="00903035">
        <w:trPr>
          <w:trHeight w:val="681"/>
        </w:trPr>
        <w:tc>
          <w:tcPr>
            <w:tcW w:w="4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Среднее число участников на 1 клубное формирование</w:t>
            </w:r>
          </w:p>
        </w:tc>
        <w:tc>
          <w:tcPr>
            <w:tcW w:w="851" w:type="dxa"/>
            <w:tcBorders>
              <w:left w:val="single" w:sz="4" w:space="0" w:color="000000"/>
              <w:bottom w:val="single" w:sz="4" w:space="0" w:color="000000"/>
              <w:right w:val="single" w:sz="4" w:space="0" w:color="000000"/>
            </w:tcBorders>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число</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8,0</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8,2</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8,8</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9,0</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rPr>
                <w:rFonts w:ascii="Times New Roman" w:hAnsi="Times New Roman" w:cs="Times New Roman"/>
                <w:color w:val="000000"/>
                <w:sz w:val="24"/>
                <w:szCs w:val="24"/>
              </w:rPr>
            </w:pPr>
            <w:r w:rsidRPr="00340304">
              <w:rPr>
                <w:rFonts w:ascii="Times New Roman" w:hAnsi="Times New Roman" w:cs="Times New Roman"/>
                <w:color w:val="000000"/>
                <w:sz w:val="24"/>
                <w:szCs w:val="24"/>
              </w:rPr>
              <w:t>10,0</w:t>
            </w:r>
          </w:p>
        </w:tc>
      </w:tr>
      <w:tr w:rsidR="00340304" w:rsidRPr="00340304" w:rsidTr="00903035">
        <w:trPr>
          <w:trHeight w:val="96"/>
        </w:trPr>
        <w:tc>
          <w:tcPr>
            <w:tcW w:w="4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Охват  населения библиотечным обслуживанием</w:t>
            </w:r>
          </w:p>
        </w:tc>
        <w:tc>
          <w:tcPr>
            <w:tcW w:w="851" w:type="dxa"/>
            <w:tcBorders>
              <w:top w:val="single" w:sz="4" w:space="0" w:color="000000"/>
              <w:left w:val="single" w:sz="4" w:space="0" w:color="000000"/>
              <w:bottom w:val="single" w:sz="4" w:space="0" w:color="000000"/>
              <w:right w:val="single" w:sz="4" w:space="0" w:color="000000"/>
            </w:tcBorders>
          </w:tcPr>
          <w:p w:rsidR="00340304" w:rsidRPr="00340304" w:rsidRDefault="00340304" w:rsidP="00340304">
            <w:pPr>
              <w:tabs>
                <w:tab w:val="left" w:pos="180"/>
              </w:tabs>
              <w:snapToGrid w:val="0"/>
              <w:rPr>
                <w:rFonts w:ascii="Times New Roman" w:hAnsi="Times New Roman" w:cs="Times New Roman"/>
                <w:color w:val="000000"/>
                <w:sz w:val="24"/>
                <w:szCs w:val="24"/>
              </w:rPr>
            </w:pPr>
          </w:p>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w:t>
            </w:r>
          </w:p>
        </w:tc>
        <w:tc>
          <w:tcPr>
            <w:tcW w:w="962" w:type="dxa"/>
            <w:tcBorders>
              <w:top w:val="single" w:sz="4" w:space="0" w:color="000000"/>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67,0</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67,0</w:t>
            </w:r>
          </w:p>
        </w:tc>
        <w:tc>
          <w:tcPr>
            <w:tcW w:w="1110"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68,0</w:t>
            </w:r>
          </w:p>
        </w:tc>
        <w:tc>
          <w:tcPr>
            <w:tcW w:w="1111" w:type="dxa"/>
            <w:tcBorders>
              <w:top w:val="single" w:sz="4" w:space="0" w:color="000000"/>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69,0</w:t>
            </w:r>
          </w:p>
        </w:tc>
        <w:tc>
          <w:tcPr>
            <w:tcW w:w="1111" w:type="dxa"/>
            <w:tcBorders>
              <w:top w:val="single" w:sz="4" w:space="0" w:color="000000"/>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70,0</w:t>
            </w:r>
          </w:p>
        </w:tc>
      </w:tr>
      <w:tr w:rsidR="00340304" w:rsidRPr="00340304" w:rsidTr="00903035">
        <w:trPr>
          <w:trHeight w:val="441"/>
        </w:trPr>
        <w:tc>
          <w:tcPr>
            <w:tcW w:w="4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jc w:val="both"/>
              <w:rPr>
                <w:rFonts w:ascii="Times New Roman" w:hAnsi="Times New Roman" w:cs="Times New Roman"/>
                <w:color w:val="000000"/>
                <w:sz w:val="24"/>
                <w:szCs w:val="24"/>
              </w:rPr>
            </w:pPr>
            <w:r w:rsidRPr="00340304">
              <w:rPr>
                <w:rFonts w:ascii="Times New Roman" w:hAnsi="Times New Roman" w:cs="Times New Roman"/>
                <w:color w:val="000000"/>
                <w:sz w:val="24"/>
                <w:szCs w:val="24"/>
              </w:rPr>
              <w:t>Число новых поступлений в библиотечные фонды на 1 тыс. населения, в экз.</w:t>
            </w:r>
          </w:p>
        </w:tc>
        <w:tc>
          <w:tcPr>
            <w:tcW w:w="851" w:type="dxa"/>
            <w:tcBorders>
              <w:left w:val="single" w:sz="4" w:space="0" w:color="000000"/>
              <w:bottom w:val="single" w:sz="4" w:space="0" w:color="000000"/>
              <w:right w:val="single" w:sz="4" w:space="0" w:color="000000"/>
            </w:tcBorders>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на 1 тыс. населения, в экз.</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1,61</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1,33</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1,09</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0,98</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pacing w:val="-1"/>
                <w:sz w:val="24"/>
                <w:szCs w:val="24"/>
              </w:rPr>
            </w:pPr>
            <w:r w:rsidRPr="00340304">
              <w:rPr>
                <w:rFonts w:ascii="Times New Roman" w:hAnsi="Times New Roman" w:cs="Times New Roman"/>
                <w:color w:val="000000"/>
                <w:spacing w:val="-1"/>
                <w:sz w:val="24"/>
                <w:szCs w:val="24"/>
              </w:rPr>
              <w:t>0,98</w:t>
            </w:r>
          </w:p>
        </w:tc>
      </w:tr>
      <w:tr w:rsidR="00340304" w:rsidRPr="00340304" w:rsidTr="00903035">
        <w:trPr>
          <w:trHeight w:val="563"/>
        </w:trPr>
        <w:tc>
          <w:tcPr>
            <w:tcW w:w="4111" w:type="dxa"/>
            <w:tcBorders>
              <w:left w:val="single" w:sz="4" w:space="0" w:color="000000"/>
              <w:bottom w:val="single" w:sz="4" w:space="0" w:color="000000"/>
            </w:tcBorders>
            <w:shd w:val="clear" w:color="auto" w:fill="auto"/>
            <w:vAlign w:val="center"/>
          </w:tcPr>
          <w:p w:rsidR="00340304" w:rsidRPr="00340304" w:rsidRDefault="00340304" w:rsidP="00340304">
            <w:pPr>
              <w:widowControl w:val="0"/>
              <w:tabs>
                <w:tab w:val="left" w:pos="180"/>
              </w:tabs>
              <w:snapToGrid w:val="0"/>
              <w:spacing w:line="228" w:lineRule="auto"/>
              <w:jc w:val="both"/>
              <w:rPr>
                <w:rFonts w:ascii="Times New Roman" w:hAnsi="Times New Roman" w:cs="Times New Roman"/>
                <w:color w:val="000000"/>
                <w:sz w:val="24"/>
                <w:szCs w:val="24"/>
              </w:rPr>
            </w:pPr>
            <w:r w:rsidRPr="00340304">
              <w:rPr>
                <w:rFonts w:ascii="Times New Roman" w:hAnsi="Times New Roman" w:cs="Times New Roman"/>
                <w:color w:val="000000"/>
                <w:spacing w:val="-1"/>
                <w:sz w:val="24"/>
                <w:szCs w:val="24"/>
              </w:rPr>
              <w:t>Доля библиотечных каталогов, переведенных в электронную форму</w:t>
            </w:r>
          </w:p>
        </w:tc>
        <w:tc>
          <w:tcPr>
            <w:tcW w:w="851" w:type="dxa"/>
            <w:tcBorders>
              <w:left w:val="single" w:sz="4" w:space="0" w:color="000000"/>
              <w:bottom w:val="single" w:sz="4" w:space="0" w:color="000000"/>
              <w:right w:val="single" w:sz="4" w:space="0" w:color="000000"/>
            </w:tcBorders>
          </w:tcPr>
          <w:p w:rsidR="00340304" w:rsidRPr="00340304" w:rsidRDefault="00340304" w:rsidP="00340304">
            <w:pPr>
              <w:tabs>
                <w:tab w:val="left" w:pos="180"/>
              </w:tabs>
              <w:snapToGrid w:val="0"/>
              <w:rPr>
                <w:rFonts w:ascii="Times New Roman" w:hAnsi="Times New Roman" w:cs="Times New Roman"/>
                <w:color w:val="000000"/>
                <w:sz w:val="24"/>
                <w:szCs w:val="24"/>
              </w:rPr>
            </w:pPr>
          </w:p>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w:t>
            </w:r>
          </w:p>
        </w:tc>
        <w:tc>
          <w:tcPr>
            <w:tcW w:w="962" w:type="dxa"/>
            <w:tcBorders>
              <w:left w:val="single" w:sz="4" w:space="0" w:color="000000"/>
              <w:bottom w:val="single" w:sz="4" w:space="0" w:color="000000"/>
              <w:right w:val="single" w:sz="4" w:space="0" w:color="000000"/>
            </w:tcBorders>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1,0</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2,02</w:t>
            </w:r>
          </w:p>
        </w:tc>
        <w:tc>
          <w:tcPr>
            <w:tcW w:w="1110"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3,5</w:t>
            </w:r>
          </w:p>
        </w:tc>
        <w:tc>
          <w:tcPr>
            <w:tcW w:w="1111" w:type="dxa"/>
            <w:tcBorders>
              <w:left w:val="single" w:sz="4" w:space="0" w:color="000000"/>
              <w:bottom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color w:val="000000"/>
                <w:sz w:val="24"/>
                <w:szCs w:val="24"/>
              </w:rPr>
            </w:pPr>
            <w:r w:rsidRPr="00340304">
              <w:rPr>
                <w:rFonts w:ascii="Times New Roman" w:hAnsi="Times New Roman" w:cs="Times New Roman"/>
                <w:color w:val="000000"/>
                <w:sz w:val="24"/>
                <w:szCs w:val="24"/>
              </w:rPr>
              <w:t>5,1</w:t>
            </w:r>
          </w:p>
        </w:tc>
        <w:tc>
          <w:tcPr>
            <w:tcW w:w="1111" w:type="dxa"/>
            <w:tcBorders>
              <w:left w:val="single" w:sz="4" w:space="0" w:color="000000"/>
              <w:bottom w:val="single" w:sz="4" w:space="0" w:color="000000"/>
              <w:right w:val="single" w:sz="4" w:space="0" w:color="000000"/>
            </w:tcBorders>
            <w:shd w:val="clear" w:color="auto" w:fill="auto"/>
            <w:vAlign w:val="center"/>
          </w:tcPr>
          <w:p w:rsidR="00340304" w:rsidRPr="00340304" w:rsidRDefault="00340304" w:rsidP="00340304">
            <w:pPr>
              <w:tabs>
                <w:tab w:val="left" w:pos="180"/>
              </w:tabs>
              <w:snapToGrid w:val="0"/>
              <w:rPr>
                <w:rFonts w:ascii="Times New Roman" w:hAnsi="Times New Roman" w:cs="Times New Roman"/>
                <w:sz w:val="24"/>
                <w:szCs w:val="24"/>
              </w:rPr>
            </w:pPr>
            <w:r w:rsidRPr="00340304">
              <w:rPr>
                <w:rFonts w:ascii="Times New Roman" w:hAnsi="Times New Roman" w:cs="Times New Roman"/>
                <w:sz w:val="24"/>
                <w:szCs w:val="24"/>
              </w:rPr>
              <w:t>6,8</w:t>
            </w:r>
          </w:p>
        </w:tc>
      </w:tr>
    </w:tbl>
    <w:p w:rsidR="00340304" w:rsidRDefault="00340304" w:rsidP="00340304"/>
    <w:p w:rsidR="00340304" w:rsidRPr="00D2097D" w:rsidRDefault="00A709EB" w:rsidP="00E615A1">
      <w:pPr>
        <w:pStyle w:val="af4"/>
        <w:jc w:val="both"/>
        <w:rPr>
          <w:rFonts w:ascii="Times New Roman" w:hAnsi="Times New Roman"/>
          <w:sz w:val="28"/>
        </w:rPr>
      </w:pPr>
      <w:r>
        <w:rPr>
          <w:rFonts w:ascii="Times New Roman" w:hAnsi="Times New Roman"/>
          <w:sz w:val="28"/>
        </w:rPr>
        <w:t>В сфере культуры имеются и проблемы это:</w:t>
      </w:r>
    </w:p>
    <w:p w:rsidR="00E615A1" w:rsidRPr="00D2097D" w:rsidRDefault="00E615A1" w:rsidP="00F53F69">
      <w:pPr>
        <w:pStyle w:val="af4"/>
        <w:numPr>
          <w:ilvl w:val="0"/>
          <w:numId w:val="39"/>
        </w:numPr>
        <w:ind w:left="0" w:firstLine="851"/>
        <w:rPr>
          <w:rFonts w:ascii="Times New Roman" w:hAnsi="Times New Roman"/>
          <w:sz w:val="28"/>
        </w:rPr>
      </w:pPr>
      <w:r w:rsidRPr="00D2097D">
        <w:rPr>
          <w:rFonts w:ascii="Times New Roman" w:hAnsi="Times New Roman"/>
          <w:sz w:val="28"/>
        </w:rPr>
        <w:t xml:space="preserve">Износ  материальных активов превышает </w:t>
      </w:r>
      <w:r w:rsidRPr="00813DE6">
        <w:rPr>
          <w:rFonts w:ascii="Times New Roman" w:hAnsi="Times New Roman"/>
          <w:sz w:val="28"/>
        </w:rPr>
        <w:t>50%.</w:t>
      </w:r>
      <w:r w:rsidRPr="00D2097D">
        <w:rPr>
          <w:rFonts w:ascii="Times New Roman" w:hAnsi="Times New Roman"/>
          <w:sz w:val="28"/>
        </w:rPr>
        <w:t xml:space="preserve">  В  </w:t>
      </w:r>
      <w:r>
        <w:rPr>
          <w:rFonts w:ascii="Times New Roman" w:hAnsi="Times New Roman"/>
          <w:sz w:val="28"/>
        </w:rPr>
        <w:t>60</w:t>
      </w:r>
      <w:r w:rsidRPr="00813DE6">
        <w:rPr>
          <w:rFonts w:ascii="Times New Roman" w:hAnsi="Times New Roman"/>
          <w:sz w:val="28"/>
        </w:rPr>
        <w:t>%</w:t>
      </w:r>
      <w:r w:rsidRPr="00D2097D">
        <w:rPr>
          <w:rFonts w:ascii="Times New Roman" w:hAnsi="Times New Roman"/>
          <w:sz w:val="28"/>
        </w:rPr>
        <w:t xml:space="preserve"> объектов учреждений культуры капитальный ремонт не проводился более </w:t>
      </w:r>
      <w:r w:rsidRPr="00813DE6">
        <w:rPr>
          <w:rFonts w:ascii="Times New Roman" w:hAnsi="Times New Roman"/>
          <w:sz w:val="28"/>
        </w:rPr>
        <w:t>10 лет.</w:t>
      </w:r>
    </w:p>
    <w:p w:rsidR="00E615A1" w:rsidRPr="00D2097D" w:rsidRDefault="00E615A1" w:rsidP="00F53F69">
      <w:pPr>
        <w:pStyle w:val="af4"/>
        <w:numPr>
          <w:ilvl w:val="0"/>
          <w:numId w:val="39"/>
        </w:numPr>
        <w:tabs>
          <w:tab w:val="left" w:pos="567"/>
        </w:tabs>
        <w:ind w:left="0" w:firstLine="851"/>
        <w:rPr>
          <w:rFonts w:ascii="Times New Roman" w:hAnsi="Times New Roman"/>
          <w:sz w:val="28"/>
        </w:rPr>
      </w:pPr>
      <w:proofErr w:type="gramStart"/>
      <w:r w:rsidRPr="00D2097D">
        <w:rPr>
          <w:rFonts w:ascii="Times New Roman" w:hAnsi="Times New Roman"/>
          <w:sz w:val="28"/>
        </w:rPr>
        <w:t xml:space="preserve">Износ музыкальных инструментов составляет </w:t>
      </w:r>
      <w:r w:rsidRPr="00813DE6">
        <w:rPr>
          <w:rFonts w:ascii="Times New Roman" w:hAnsi="Times New Roman"/>
          <w:sz w:val="28"/>
        </w:rPr>
        <w:t>77%.</w:t>
      </w:r>
      <w:r w:rsidRPr="00D2097D">
        <w:rPr>
          <w:rFonts w:ascii="Times New Roman" w:hAnsi="Times New Roman"/>
          <w:sz w:val="28"/>
        </w:rPr>
        <w:t xml:space="preserve">  Особая потребность: </w:t>
      </w:r>
      <w:r w:rsidRPr="00813DE6">
        <w:rPr>
          <w:rFonts w:ascii="Times New Roman" w:hAnsi="Times New Roman"/>
          <w:sz w:val="28"/>
        </w:rPr>
        <w:t>форте</w:t>
      </w:r>
      <w:r>
        <w:rPr>
          <w:rFonts w:ascii="Times New Roman" w:hAnsi="Times New Roman"/>
          <w:sz w:val="28"/>
        </w:rPr>
        <w:t>пиано, аккордеоны</w:t>
      </w:r>
      <w:r w:rsidRPr="00813DE6">
        <w:rPr>
          <w:rFonts w:ascii="Times New Roman" w:hAnsi="Times New Roman"/>
          <w:sz w:val="28"/>
        </w:rPr>
        <w:t>, баян,</w:t>
      </w:r>
      <w:r>
        <w:rPr>
          <w:rFonts w:ascii="Times New Roman" w:hAnsi="Times New Roman"/>
          <w:sz w:val="28"/>
        </w:rPr>
        <w:t xml:space="preserve"> рояль, концертный баян, </w:t>
      </w:r>
      <w:r w:rsidRPr="00813DE6">
        <w:rPr>
          <w:rFonts w:ascii="Times New Roman" w:hAnsi="Times New Roman"/>
          <w:sz w:val="28"/>
        </w:rPr>
        <w:t xml:space="preserve">гитара, балалайки, </w:t>
      </w:r>
      <w:proofErr w:type="spellStart"/>
      <w:r w:rsidRPr="00813DE6">
        <w:rPr>
          <w:rFonts w:ascii="Times New Roman" w:hAnsi="Times New Roman"/>
          <w:sz w:val="28"/>
        </w:rPr>
        <w:t>электропианино</w:t>
      </w:r>
      <w:proofErr w:type="spellEnd"/>
      <w:r w:rsidRPr="00813DE6">
        <w:rPr>
          <w:rFonts w:ascii="Times New Roman" w:hAnsi="Times New Roman"/>
          <w:sz w:val="28"/>
        </w:rPr>
        <w:t>, синтезатор.</w:t>
      </w:r>
      <w:proofErr w:type="gramEnd"/>
    </w:p>
    <w:p w:rsidR="00E615A1" w:rsidRDefault="00E615A1" w:rsidP="00E615A1">
      <w:pPr>
        <w:pStyle w:val="af4"/>
        <w:jc w:val="both"/>
        <w:rPr>
          <w:rFonts w:ascii="Times New Roman" w:hAnsi="Times New Roman"/>
          <w:sz w:val="28"/>
        </w:rPr>
      </w:pPr>
      <w:r w:rsidRPr="00D2097D">
        <w:rPr>
          <w:rFonts w:ascii="Times New Roman" w:hAnsi="Times New Roman"/>
          <w:sz w:val="28"/>
        </w:rPr>
        <w:tab/>
        <w:t>Проведен</w:t>
      </w:r>
      <w:r w:rsidR="00A709EB">
        <w:rPr>
          <w:rFonts w:ascii="Times New Roman" w:hAnsi="Times New Roman"/>
          <w:sz w:val="28"/>
        </w:rPr>
        <w:t xml:space="preserve">ная </w:t>
      </w:r>
      <w:r w:rsidRPr="00D2097D">
        <w:rPr>
          <w:rFonts w:ascii="Times New Roman" w:hAnsi="Times New Roman"/>
          <w:sz w:val="28"/>
        </w:rPr>
        <w:t xml:space="preserve"> оценка внутренних ресурсов отрасли и е</w:t>
      </w:r>
      <w:r>
        <w:rPr>
          <w:rFonts w:ascii="Times New Roman" w:hAnsi="Times New Roman"/>
          <w:sz w:val="28"/>
        </w:rPr>
        <w:t xml:space="preserve">ё  потенциала, </w:t>
      </w:r>
      <w:r w:rsidR="00A709EB">
        <w:rPr>
          <w:rFonts w:ascii="Times New Roman" w:hAnsi="Times New Roman"/>
          <w:sz w:val="28"/>
        </w:rPr>
        <w:t>обоз</w:t>
      </w:r>
      <w:r w:rsidR="00A709EB" w:rsidRPr="00D2097D">
        <w:rPr>
          <w:rFonts w:ascii="Times New Roman" w:hAnsi="Times New Roman"/>
          <w:sz w:val="28"/>
        </w:rPr>
        <w:t>нача</w:t>
      </w:r>
      <w:r w:rsidR="00A709EB">
        <w:rPr>
          <w:rFonts w:ascii="Times New Roman" w:hAnsi="Times New Roman"/>
          <w:sz w:val="28"/>
        </w:rPr>
        <w:t xml:space="preserve">ли </w:t>
      </w:r>
      <w:r w:rsidRPr="00D2097D">
        <w:rPr>
          <w:rFonts w:ascii="Times New Roman" w:hAnsi="Times New Roman"/>
          <w:sz w:val="28"/>
        </w:rPr>
        <w:t>проблемные аспекты. Отрасль и</w:t>
      </w:r>
      <w:r>
        <w:rPr>
          <w:rFonts w:ascii="Times New Roman" w:hAnsi="Times New Roman"/>
          <w:sz w:val="28"/>
        </w:rPr>
        <w:t>спытывает дефицит в высококвали</w:t>
      </w:r>
      <w:r w:rsidRPr="00D2097D">
        <w:rPr>
          <w:rFonts w:ascii="Times New Roman" w:hAnsi="Times New Roman"/>
          <w:sz w:val="28"/>
        </w:rPr>
        <w:t>фицированных  специалистах, которые обладают профессиональными знаниями менеджмента, инновационного подхода к управлению ресурсами, особенно в с</w:t>
      </w:r>
      <w:r>
        <w:rPr>
          <w:rFonts w:ascii="Times New Roman" w:hAnsi="Times New Roman"/>
          <w:sz w:val="28"/>
        </w:rPr>
        <w:t xml:space="preserve">ельской местности.  </w:t>
      </w:r>
    </w:p>
    <w:p w:rsidR="00E615A1" w:rsidRPr="00D2097D" w:rsidRDefault="00E615A1" w:rsidP="00E615A1">
      <w:pPr>
        <w:pStyle w:val="af4"/>
        <w:jc w:val="both"/>
        <w:rPr>
          <w:rFonts w:ascii="Times New Roman" w:hAnsi="Times New Roman"/>
          <w:sz w:val="28"/>
        </w:rPr>
      </w:pPr>
      <w:r w:rsidRPr="00D2097D">
        <w:rPr>
          <w:rFonts w:ascii="Times New Roman" w:hAnsi="Times New Roman"/>
          <w:sz w:val="28"/>
        </w:rPr>
        <w:tab/>
        <w:t xml:space="preserve">Сложившаяся ситуация обуславливает увеличение стандартной (среднестатистической) нагрузки на действующие учреждения культуры </w:t>
      </w:r>
      <w:r>
        <w:rPr>
          <w:rFonts w:ascii="Times New Roman" w:hAnsi="Times New Roman"/>
          <w:sz w:val="28"/>
        </w:rPr>
        <w:t xml:space="preserve">Романовского </w:t>
      </w:r>
      <w:r w:rsidRPr="00D2097D">
        <w:rPr>
          <w:rFonts w:ascii="Times New Roman" w:hAnsi="Times New Roman"/>
          <w:sz w:val="28"/>
        </w:rPr>
        <w:t>района и диктует необходимость расширения предоставляемых услуг населению на имеющейся материально-технической базе, кадрового потенциала в системе учреждений культуры разных рангов.</w:t>
      </w:r>
    </w:p>
    <w:p w:rsidR="00E615A1" w:rsidRPr="00743B7C" w:rsidRDefault="00E615A1" w:rsidP="00E615A1">
      <w:pPr>
        <w:pStyle w:val="af4"/>
        <w:jc w:val="both"/>
        <w:rPr>
          <w:rFonts w:ascii="Times New Roman" w:hAnsi="Times New Roman"/>
          <w:b/>
          <w:sz w:val="28"/>
          <w:u w:val="single"/>
        </w:rPr>
      </w:pPr>
      <w:r w:rsidRPr="00743B7C">
        <w:rPr>
          <w:rFonts w:ascii="Times New Roman" w:hAnsi="Times New Roman"/>
          <w:b/>
          <w:sz w:val="28"/>
        </w:rPr>
        <w:tab/>
      </w:r>
      <w:r w:rsidRPr="00743B7C">
        <w:rPr>
          <w:rFonts w:ascii="Times New Roman" w:hAnsi="Times New Roman"/>
          <w:b/>
          <w:sz w:val="28"/>
          <w:u w:val="single"/>
        </w:rPr>
        <w:t>Главная цель:</w:t>
      </w:r>
    </w:p>
    <w:p w:rsidR="00E615A1" w:rsidRPr="00E215DC" w:rsidRDefault="00743B7C" w:rsidP="00E615A1">
      <w:pPr>
        <w:pStyle w:val="af4"/>
        <w:ind w:firstLine="708"/>
        <w:jc w:val="both"/>
        <w:rPr>
          <w:rFonts w:ascii="Times New Roman" w:hAnsi="Times New Roman"/>
          <w:sz w:val="28"/>
        </w:rPr>
      </w:pPr>
      <w:r>
        <w:rPr>
          <w:rFonts w:ascii="Times New Roman" w:hAnsi="Times New Roman"/>
          <w:sz w:val="28"/>
        </w:rPr>
        <w:lastRenderedPageBreak/>
        <w:t>О</w:t>
      </w:r>
      <w:r w:rsidR="00E615A1" w:rsidRPr="00E215DC">
        <w:rPr>
          <w:rFonts w:ascii="Times New Roman" w:hAnsi="Times New Roman"/>
          <w:sz w:val="28"/>
        </w:rPr>
        <w:t xml:space="preserve">беспечение прав жителей </w:t>
      </w:r>
      <w:r>
        <w:rPr>
          <w:rFonts w:ascii="Times New Roman" w:hAnsi="Times New Roman"/>
          <w:sz w:val="28"/>
        </w:rPr>
        <w:t xml:space="preserve">Романовского </w:t>
      </w:r>
      <w:r w:rsidR="00E615A1" w:rsidRPr="00E215DC">
        <w:rPr>
          <w:rFonts w:ascii="Times New Roman" w:hAnsi="Times New Roman"/>
          <w:sz w:val="28"/>
        </w:rPr>
        <w:t>района на участие в культурной жизни, на доступ к культурным ценностям и информаци</w:t>
      </w:r>
      <w:r>
        <w:rPr>
          <w:rFonts w:ascii="Times New Roman" w:hAnsi="Times New Roman"/>
          <w:sz w:val="28"/>
        </w:rPr>
        <w:t>и</w:t>
      </w:r>
      <w:r w:rsidR="00E615A1" w:rsidRPr="00E215DC">
        <w:rPr>
          <w:rFonts w:ascii="Times New Roman" w:hAnsi="Times New Roman"/>
          <w:sz w:val="28"/>
        </w:rPr>
        <w:t xml:space="preserve">  в соответствии с современными потребностями и с использованием современных технологий, а также предоставление качественных услуг в сфере культуры, способствующих развитию творческого, культурного, духовного потенциала района. Организация библиотечного обслуживания населения, комплектование библиотечных фондов.</w:t>
      </w:r>
    </w:p>
    <w:p w:rsidR="00E615A1" w:rsidRPr="00743B7C" w:rsidRDefault="00E615A1" w:rsidP="00E615A1">
      <w:pPr>
        <w:pStyle w:val="af4"/>
        <w:jc w:val="both"/>
        <w:rPr>
          <w:rFonts w:ascii="Times New Roman" w:hAnsi="Times New Roman"/>
          <w:b/>
          <w:sz w:val="28"/>
          <w:u w:val="single"/>
        </w:rPr>
      </w:pPr>
      <w:r w:rsidRPr="00743B7C">
        <w:rPr>
          <w:rFonts w:ascii="Times New Roman" w:hAnsi="Times New Roman"/>
          <w:b/>
          <w:sz w:val="28"/>
        </w:rPr>
        <w:tab/>
      </w:r>
      <w:r w:rsidRPr="00743B7C">
        <w:rPr>
          <w:rFonts w:ascii="Times New Roman" w:hAnsi="Times New Roman"/>
          <w:b/>
          <w:sz w:val="28"/>
          <w:u w:val="single"/>
        </w:rPr>
        <w:t>Задачи:</w:t>
      </w:r>
    </w:p>
    <w:p w:rsidR="00E615A1" w:rsidRPr="00761DE5" w:rsidRDefault="00E615A1" w:rsidP="00F53F69">
      <w:pPr>
        <w:pStyle w:val="af4"/>
        <w:numPr>
          <w:ilvl w:val="0"/>
          <w:numId w:val="27"/>
        </w:numPr>
        <w:ind w:left="0" w:firstLine="360"/>
        <w:jc w:val="both"/>
        <w:rPr>
          <w:rFonts w:ascii="Times New Roman" w:hAnsi="Times New Roman"/>
          <w:sz w:val="28"/>
        </w:rPr>
      </w:pPr>
      <w:r w:rsidRPr="00761DE5">
        <w:rPr>
          <w:rFonts w:ascii="Times New Roman" w:hAnsi="Times New Roman"/>
          <w:sz w:val="28"/>
        </w:rPr>
        <w:t>Формирование эффективной системы художественного образования, способствующей разностороннему развитию и реализации творческого, культурного, духовного потенциала личности, а также выявлению одарённых детей в раннем возрасте для осуществления их подготовки к получению профессионального образования в области искусств.</w:t>
      </w:r>
    </w:p>
    <w:p w:rsidR="00E615A1" w:rsidRPr="00761DE5" w:rsidRDefault="00E615A1" w:rsidP="00F53F69">
      <w:pPr>
        <w:pStyle w:val="af4"/>
        <w:numPr>
          <w:ilvl w:val="0"/>
          <w:numId w:val="27"/>
        </w:numPr>
        <w:ind w:left="0" w:firstLine="360"/>
        <w:jc w:val="both"/>
        <w:rPr>
          <w:rFonts w:ascii="Times New Roman" w:hAnsi="Times New Roman"/>
          <w:sz w:val="28"/>
        </w:rPr>
      </w:pPr>
      <w:r w:rsidRPr="00761DE5">
        <w:rPr>
          <w:rFonts w:ascii="Times New Roman" w:hAnsi="Times New Roman"/>
          <w:sz w:val="28"/>
        </w:rPr>
        <w:t>Обеспечение повышения качества культурных услуг, предоставляемых в о</w:t>
      </w:r>
      <w:r>
        <w:rPr>
          <w:rFonts w:ascii="Times New Roman" w:hAnsi="Times New Roman"/>
          <w:sz w:val="28"/>
        </w:rPr>
        <w:t xml:space="preserve">бласти библиотечного </w:t>
      </w:r>
      <w:r w:rsidRPr="00761DE5">
        <w:rPr>
          <w:rFonts w:ascii="Times New Roman" w:hAnsi="Times New Roman"/>
          <w:sz w:val="28"/>
        </w:rPr>
        <w:t>дела историко-культурного наследия для удовлетворения потребности населения и предоставления доступа к культурным ценностям и информации.</w:t>
      </w:r>
    </w:p>
    <w:p w:rsidR="00E615A1" w:rsidRPr="00761DE5" w:rsidRDefault="00E615A1" w:rsidP="00F53F69">
      <w:pPr>
        <w:pStyle w:val="af4"/>
        <w:numPr>
          <w:ilvl w:val="0"/>
          <w:numId w:val="27"/>
        </w:numPr>
        <w:ind w:left="0" w:firstLine="360"/>
        <w:jc w:val="both"/>
        <w:rPr>
          <w:rFonts w:ascii="Times New Roman" w:hAnsi="Times New Roman"/>
          <w:sz w:val="28"/>
        </w:rPr>
      </w:pPr>
      <w:r w:rsidRPr="00761DE5">
        <w:rPr>
          <w:rFonts w:ascii="Times New Roman" w:hAnsi="Times New Roman"/>
          <w:sz w:val="28"/>
        </w:rPr>
        <w:t>Организационно-методическое обеспечение благоприятных условий для развития культурной среды, художественно-творческой, фестивальной и гастрольной деятельности, традиционного народного самодеятельного художественного творчества.</w:t>
      </w:r>
    </w:p>
    <w:p w:rsidR="00E615A1" w:rsidRPr="00761DE5" w:rsidRDefault="00E615A1" w:rsidP="00F53F69">
      <w:pPr>
        <w:pStyle w:val="af4"/>
        <w:numPr>
          <w:ilvl w:val="0"/>
          <w:numId w:val="27"/>
        </w:numPr>
        <w:ind w:left="0" w:firstLine="360"/>
        <w:jc w:val="both"/>
        <w:rPr>
          <w:rFonts w:ascii="Times New Roman" w:hAnsi="Times New Roman"/>
          <w:sz w:val="28"/>
        </w:rPr>
      </w:pPr>
      <w:r w:rsidRPr="00761DE5">
        <w:rPr>
          <w:rFonts w:ascii="Times New Roman" w:hAnsi="Times New Roman"/>
          <w:sz w:val="28"/>
        </w:rPr>
        <w:t>Обеспечение доступных безопасных и комфортных условий для предоставления муниципальных услуг и реализации функций подведомственных организаций сферы культуры.</w:t>
      </w:r>
    </w:p>
    <w:p w:rsidR="00E615A1" w:rsidRPr="00761DE5" w:rsidRDefault="00E615A1" w:rsidP="00F53F69">
      <w:pPr>
        <w:pStyle w:val="af4"/>
        <w:numPr>
          <w:ilvl w:val="0"/>
          <w:numId w:val="27"/>
        </w:numPr>
        <w:ind w:left="0" w:firstLine="360"/>
        <w:jc w:val="both"/>
        <w:rPr>
          <w:rFonts w:ascii="Times New Roman" w:hAnsi="Times New Roman"/>
          <w:sz w:val="28"/>
        </w:rPr>
      </w:pPr>
      <w:r w:rsidRPr="00761DE5">
        <w:rPr>
          <w:rFonts w:ascii="Times New Roman" w:hAnsi="Times New Roman"/>
          <w:sz w:val="28"/>
        </w:rPr>
        <w:t>Повышение эффективности муниципального управле</w:t>
      </w:r>
      <w:r>
        <w:rPr>
          <w:rFonts w:ascii="Times New Roman" w:hAnsi="Times New Roman"/>
          <w:sz w:val="28"/>
        </w:rPr>
        <w:t>ния в отрасли культуры  Романовского</w:t>
      </w:r>
      <w:r w:rsidRPr="00761DE5">
        <w:rPr>
          <w:rFonts w:ascii="Times New Roman" w:hAnsi="Times New Roman"/>
          <w:sz w:val="28"/>
        </w:rPr>
        <w:t xml:space="preserve"> района.</w:t>
      </w:r>
    </w:p>
    <w:p w:rsidR="00E615A1" w:rsidRPr="00743B7C" w:rsidRDefault="00E615A1" w:rsidP="00E615A1">
      <w:pPr>
        <w:pStyle w:val="af4"/>
        <w:jc w:val="both"/>
        <w:rPr>
          <w:rFonts w:ascii="Times New Roman" w:hAnsi="Times New Roman"/>
          <w:b/>
          <w:sz w:val="28"/>
        </w:rPr>
      </w:pPr>
      <w:r w:rsidRPr="00743B7C">
        <w:rPr>
          <w:rFonts w:ascii="Times New Roman" w:hAnsi="Times New Roman"/>
          <w:b/>
          <w:sz w:val="28"/>
        </w:rPr>
        <w:tab/>
      </w:r>
      <w:r w:rsidRPr="00743B7C">
        <w:rPr>
          <w:rFonts w:ascii="Times New Roman" w:hAnsi="Times New Roman"/>
          <w:b/>
          <w:sz w:val="28"/>
          <w:u w:val="single"/>
        </w:rPr>
        <w:t>Ожидаемые результаты</w:t>
      </w:r>
      <w:r w:rsidRPr="00743B7C">
        <w:rPr>
          <w:rFonts w:ascii="Times New Roman" w:hAnsi="Times New Roman"/>
          <w:b/>
          <w:sz w:val="28"/>
        </w:rPr>
        <w:t>:</w:t>
      </w:r>
    </w:p>
    <w:p w:rsidR="00E615A1" w:rsidRPr="00761DE5" w:rsidRDefault="00E615A1" w:rsidP="00F53F69">
      <w:pPr>
        <w:pStyle w:val="af4"/>
        <w:numPr>
          <w:ilvl w:val="0"/>
          <w:numId w:val="28"/>
        </w:numPr>
        <w:jc w:val="both"/>
        <w:rPr>
          <w:rFonts w:ascii="Times New Roman" w:hAnsi="Times New Roman"/>
          <w:sz w:val="28"/>
        </w:rPr>
      </w:pPr>
      <w:r w:rsidRPr="00761DE5">
        <w:rPr>
          <w:rFonts w:ascii="Times New Roman" w:hAnsi="Times New Roman"/>
          <w:sz w:val="28"/>
        </w:rPr>
        <w:t>охват детей дополнительного образования в сфере культуры повысится до 12%;</w:t>
      </w:r>
    </w:p>
    <w:p w:rsidR="00E615A1" w:rsidRPr="00EB79DB" w:rsidRDefault="00E615A1" w:rsidP="00F53F69">
      <w:pPr>
        <w:pStyle w:val="af4"/>
        <w:numPr>
          <w:ilvl w:val="0"/>
          <w:numId w:val="28"/>
        </w:numPr>
        <w:jc w:val="both"/>
        <w:rPr>
          <w:rFonts w:ascii="Times New Roman" w:hAnsi="Times New Roman"/>
          <w:sz w:val="28"/>
        </w:rPr>
      </w:pPr>
      <w:r w:rsidRPr="00761DE5">
        <w:rPr>
          <w:rFonts w:ascii="Times New Roman" w:hAnsi="Times New Roman"/>
          <w:sz w:val="28"/>
        </w:rPr>
        <w:t>охват населения б</w:t>
      </w:r>
      <w:r>
        <w:rPr>
          <w:rFonts w:ascii="Times New Roman" w:hAnsi="Times New Roman"/>
          <w:sz w:val="28"/>
        </w:rPr>
        <w:t>иблиотечным обслуживанием с 70</w:t>
      </w:r>
      <w:r w:rsidRPr="00761DE5">
        <w:rPr>
          <w:rFonts w:ascii="Times New Roman" w:hAnsi="Times New Roman"/>
          <w:sz w:val="28"/>
        </w:rPr>
        <w:t xml:space="preserve">% до </w:t>
      </w:r>
      <w:r>
        <w:rPr>
          <w:rFonts w:ascii="Times New Roman" w:hAnsi="Times New Roman"/>
          <w:sz w:val="28"/>
        </w:rPr>
        <w:t>8</w:t>
      </w:r>
      <w:r w:rsidRPr="00761DE5">
        <w:rPr>
          <w:rFonts w:ascii="Times New Roman" w:hAnsi="Times New Roman"/>
          <w:sz w:val="28"/>
        </w:rPr>
        <w:t>0,0%;</w:t>
      </w:r>
    </w:p>
    <w:p w:rsidR="00E615A1" w:rsidRPr="00761DE5" w:rsidRDefault="00E615A1" w:rsidP="00F53F69">
      <w:pPr>
        <w:pStyle w:val="af4"/>
        <w:numPr>
          <w:ilvl w:val="0"/>
          <w:numId w:val="28"/>
        </w:numPr>
        <w:jc w:val="both"/>
        <w:rPr>
          <w:rFonts w:ascii="Times New Roman" w:hAnsi="Times New Roman"/>
          <w:sz w:val="28"/>
        </w:rPr>
      </w:pPr>
      <w:r w:rsidRPr="00761DE5">
        <w:rPr>
          <w:rFonts w:ascii="Times New Roman" w:hAnsi="Times New Roman"/>
          <w:sz w:val="28"/>
        </w:rPr>
        <w:t>уровень удовлетворенности  жителей качеством услуг, предоставляемых учреждениям</w:t>
      </w:r>
      <w:r>
        <w:rPr>
          <w:rFonts w:ascii="Times New Roman" w:hAnsi="Times New Roman"/>
          <w:sz w:val="28"/>
        </w:rPr>
        <w:t>и культуры, вырастет с 70% до 90</w:t>
      </w:r>
      <w:r w:rsidRPr="00761DE5">
        <w:rPr>
          <w:rFonts w:ascii="Times New Roman" w:hAnsi="Times New Roman"/>
          <w:sz w:val="28"/>
        </w:rPr>
        <w:t>%;</w:t>
      </w:r>
    </w:p>
    <w:p w:rsidR="00E615A1" w:rsidRPr="00761DE5" w:rsidRDefault="00E615A1" w:rsidP="00F53F69">
      <w:pPr>
        <w:pStyle w:val="af4"/>
        <w:numPr>
          <w:ilvl w:val="0"/>
          <w:numId w:val="28"/>
        </w:numPr>
        <w:jc w:val="both"/>
        <w:rPr>
          <w:rFonts w:ascii="Times New Roman" w:hAnsi="Times New Roman"/>
          <w:sz w:val="28"/>
        </w:rPr>
      </w:pPr>
      <w:r w:rsidRPr="00761DE5">
        <w:rPr>
          <w:rFonts w:ascii="Times New Roman" w:hAnsi="Times New Roman"/>
          <w:sz w:val="28"/>
        </w:rPr>
        <w:t>доля библиотечных каталогов, переведенных в электронную форму, достигнет 50%;</w:t>
      </w:r>
    </w:p>
    <w:p w:rsidR="00E615A1" w:rsidRPr="00761DE5" w:rsidRDefault="00E615A1" w:rsidP="00E615A1">
      <w:pPr>
        <w:pStyle w:val="af4"/>
        <w:rPr>
          <w:rFonts w:ascii="Times New Roman" w:hAnsi="Times New Roman"/>
          <w:sz w:val="28"/>
          <w:szCs w:val="28"/>
        </w:rPr>
      </w:pPr>
    </w:p>
    <w:p w:rsidR="00E615A1" w:rsidRPr="00743B7C" w:rsidRDefault="00E615A1" w:rsidP="00E615A1">
      <w:pPr>
        <w:pStyle w:val="af4"/>
        <w:rPr>
          <w:rFonts w:ascii="Times New Roman" w:hAnsi="Times New Roman"/>
          <w:b/>
          <w:sz w:val="28"/>
          <w:szCs w:val="28"/>
        </w:rPr>
      </w:pPr>
      <w:r w:rsidRPr="00743B7C">
        <w:rPr>
          <w:rFonts w:ascii="Times New Roman" w:hAnsi="Times New Roman"/>
          <w:b/>
          <w:sz w:val="28"/>
          <w:szCs w:val="28"/>
          <w:u w:val="single"/>
        </w:rPr>
        <w:t>Пути реализации ожидаемых результатов</w:t>
      </w:r>
      <w:r w:rsidRPr="00743B7C">
        <w:rPr>
          <w:rFonts w:ascii="Times New Roman" w:hAnsi="Times New Roman"/>
          <w:b/>
          <w:sz w:val="28"/>
          <w:szCs w:val="28"/>
        </w:rPr>
        <w:t>:</w:t>
      </w:r>
    </w:p>
    <w:p w:rsidR="00E615A1" w:rsidRPr="00E215DC" w:rsidRDefault="00E615A1" w:rsidP="00E615A1">
      <w:pPr>
        <w:pStyle w:val="af4"/>
        <w:jc w:val="both"/>
        <w:rPr>
          <w:rFonts w:ascii="Times New Roman" w:hAnsi="Times New Roman"/>
          <w:sz w:val="28"/>
          <w:szCs w:val="28"/>
        </w:rPr>
      </w:pPr>
      <w:r w:rsidRPr="00E215DC">
        <w:rPr>
          <w:rFonts w:ascii="Times New Roman" w:hAnsi="Times New Roman"/>
          <w:sz w:val="28"/>
          <w:szCs w:val="28"/>
        </w:rPr>
        <w:t xml:space="preserve">       - 2018 год - улучшение условий труда сотрудников. </w:t>
      </w:r>
    </w:p>
    <w:p w:rsidR="00E615A1" w:rsidRDefault="00E615A1" w:rsidP="00E615A1">
      <w:pPr>
        <w:pStyle w:val="af4"/>
        <w:jc w:val="both"/>
        <w:rPr>
          <w:rFonts w:ascii="Times New Roman" w:hAnsi="Times New Roman"/>
          <w:sz w:val="28"/>
          <w:szCs w:val="28"/>
        </w:rPr>
      </w:pPr>
      <w:r w:rsidRPr="00E215DC">
        <w:rPr>
          <w:rFonts w:ascii="Times New Roman" w:hAnsi="Times New Roman"/>
          <w:sz w:val="28"/>
          <w:szCs w:val="28"/>
        </w:rPr>
        <w:t xml:space="preserve">       - 2020 год - увеличение показателей качества оказания услуг, путем внедрения новых достижений в отрасли, повышение  материально-технического обеспечения учреждений, расширение информированности населения об услугах по организации досуга и культуры.</w:t>
      </w:r>
    </w:p>
    <w:p w:rsidR="00E615A1" w:rsidRPr="00E215DC" w:rsidRDefault="00E615A1" w:rsidP="00E615A1">
      <w:pPr>
        <w:pStyle w:val="af4"/>
        <w:jc w:val="both"/>
        <w:rPr>
          <w:rFonts w:ascii="Times New Roman" w:hAnsi="Times New Roman"/>
          <w:sz w:val="28"/>
          <w:szCs w:val="28"/>
        </w:rPr>
      </w:pPr>
      <w:r w:rsidRPr="00E215DC">
        <w:rPr>
          <w:rFonts w:ascii="Times New Roman" w:hAnsi="Times New Roman"/>
          <w:sz w:val="28"/>
          <w:szCs w:val="28"/>
        </w:rPr>
        <w:t xml:space="preserve">       - 2019-2022 </w:t>
      </w:r>
      <w:proofErr w:type="spellStart"/>
      <w:r w:rsidRPr="00E215DC">
        <w:rPr>
          <w:rFonts w:ascii="Times New Roman" w:hAnsi="Times New Roman"/>
          <w:sz w:val="28"/>
          <w:szCs w:val="28"/>
        </w:rPr>
        <w:t>г.г</w:t>
      </w:r>
      <w:proofErr w:type="spellEnd"/>
      <w:r w:rsidRPr="00E215DC">
        <w:rPr>
          <w:rFonts w:ascii="Times New Roman" w:hAnsi="Times New Roman"/>
          <w:sz w:val="28"/>
          <w:szCs w:val="28"/>
        </w:rPr>
        <w:t>. - участие в Федеральных и Региональных программах, обеспечивающих финансирование сферы культуры («Культура России на 2018 -</w:t>
      </w:r>
      <w:r>
        <w:rPr>
          <w:rFonts w:ascii="Times New Roman" w:hAnsi="Times New Roman"/>
          <w:sz w:val="28"/>
          <w:szCs w:val="28"/>
        </w:rPr>
        <w:t xml:space="preserve"> </w:t>
      </w:r>
      <w:r w:rsidRPr="00E215DC">
        <w:rPr>
          <w:rFonts w:ascii="Times New Roman" w:hAnsi="Times New Roman"/>
          <w:sz w:val="28"/>
          <w:szCs w:val="28"/>
        </w:rPr>
        <w:t>2022 годы» и «Культура Саратовской области до 2020 года»).</w:t>
      </w:r>
    </w:p>
    <w:p w:rsidR="00E615A1" w:rsidRPr="00E215DC" w:rsidRDefault="00E615A1" w:rsidP="00E615A1">
      <w:pPr>
        <w:pStyle w:val="af4"/>
        <w:jc w:val="both"/>
        <w:rPr>
          <w:rFonts w:ascii="Times New Roman" w:hAnsi="Times New Roman"/>
          <w:sz w:val="28"/>
          <w:szCs w:val="28"/>
        </w:rPr>
      </w:pPr>
      <w:r w:rsidRPr="00E215DC">
        <w:rPr>
          <w:rFonts w:ascii="Times New Roman" w:hAnsi="Times New Roman"/>
          <w:sz w:val="28"/>
          <w:szCs w:val="28"/>
        </w:rPr>
        <w:t xml:space="preserve">          - 2030 год – достижение программного финансирования по оказанию услуг населению.</w:t>
      </w:r>
    </w:p>
    <w:p w:rsidR="00E615A1" w:rsidRDefault="00E615A1" w:rsidP="00E615A1">
      <w:pPr>
        <w:pStyle w:val="af4"/>
        <w:jc w:val="both"/>
        <w:rPr>
          <w:rFonts w:ascii="Times New Roman" w:hAnsi="Times New Roman"/>
          <w:sz w:val="28"/>
          <w:szCs w:val="28"/>
        </w:rPr>
      </w:pPr>
      <w:r w:rsidRPr="00E215DC">
        <w:t xml:space="preserve">             -  </w:t>
      </w:r>
      <w:r w:rsidRPr="00E215DC">
        <w:rPr>
          <w:rFonts w:ascii="Times New Roman" w:hAnsi="Times New Roman"/>
          <w:sz w:val="28"/>
          <w:szCs w:val="28"/>
        </w:rPr>
        <w:t xml:space="preserve">2025- 2030 годы -  необходимо решение задач по улучшению качества оказываемых услуг в сфере культуры, создание благоприятных условий для частных </w:t>
      </w:r>
      <w:r w:rsidRPr="00E215DC">
        <w:rPr>
          <w:rFonts w:ascii="Times New Roman" w:hAnsi="Times New Roman"/>
          <w:sz w:val="28"/>
          <w:szCs w:val="28"/>
        </w:rPr>
        <w:lastRenderedPageBreak/>
        <w:t>инвестиций в развитие культуры, имущественная поддержка и налоговое стимулирование, а также стимулирование спроса на услуги сферы культуры.</w:t>
      </w:r>
    </w:p>
    <w:p w:rsidR="00183D18" w:rsidRPr="00D2097D" w:rsidRDefault="000B16D3" w:rsidP="007F013F">
      <w:pPr>
        <w:pStyle w:val="af4"/>
        <w:ind w:firstLine="426"/>
        <w:jc w:val="both"/>
        <w:rPr>
          <w:rFonts w:ascii="Times New Roman" w:hAnsi="Times New Roman"/>
          <w:sz w:val="28"/>
        </w:rPr>
      </w:pPr>
      <w:r>
        <w:rPr>
          <w:rFonts w:ascii="Times New Roman" w:hAnsi="Times New Roman"/>
          <w:sz w:val="28"/>
        </w:rPr>
        <w:t xml:space="preserve">     </w:t>
      </w:r>
    </w:p>
    <w:p w:rsidR="006965F4" w:rsidRPr="00C4431E" w:rsidRDefault="006965F4" w:rsidP="001A673E">
      <w:pPr>
        <w:pStyle w:val="3"/>
      </w:pPr>
      <w:bookmarkStart w:id="35" w:name="_Toc526513680"/>
      <w:r w:rsidRPr="00C4431E">
        <w:t>2.3</w:t>
      </w:r>
      <w:r w:rsidR="00480600" w:rsidRPr="00C4431E">
        <w:t>.</w:t>
      </w:r>
      <w:r w:rsidRPr="00C4431E">
        <w:t>7   Физическая культура и спорт</w:t>
      </w:r>
      <w:bookmarkEnd w:id="35"/>
    </w:p>
    <w:p w:rsidR="006965F4" w:rsidRDefault="006965F4" w:rsidP="006965F4">
      <w:pPr>
        <w:ind w:firstLine="708"/>
        <w:jc w:val="both"/>
        <w:rPr>
          <w:rFonts w:ascii="Times New Roman" w:hAnsi="Times New Roman" w:cs="Times New Roman"/>
          <w:sz w:val="28"/>
          <w:szCs w:val="28"/>
        </w:rPr>
      </w:pPr>
      <w:r w:rsidRPr="0097581C">
        <w:rPr>
          <w:rFonts w:ascii="Times New Roman" w:hAnsi="Times New Roman" w:cs="Times New Roman"/>
          <w:sz w:val="28"/>
          <w:szCs w:val="28"/>
        </w:rPr>
        <w:t xml:space="preserve">Количество </w:t>
      </w:r>
      <w:r>
        <w:rPr>
          <w:rFonts w:ascii="Times New Roman" w:hAnsi="Times New Roman" w:cs="Times New Roman"/>
          <w:sz w:val="28"/>
          <w:szCs w:val="28"/>
        </w:rPr>
        <w:t>занимающихся в 2017 году составило 4949 человек  или 35,</w:t>
      </w:r>
      <w:r w:rsidR="00480600">
        <w:rPr>
          <w:rFonts w:ascii="Times New Roman" w:hAnsi="Times New Roman" w:cs="Times New Roman"/>
          <w:sz w:val="28"/>
          <w:szCs w:val="28"/>
        </w:rPr>
        <w:t>3</w:t>
      </w:r>
      <w:r>
        <w:rPr>
          <w:rFonts w:ascii="Times New Roman" w:hAnsi="Times New Roman" w:cs="Times New Roman"/>
          <w:sz w:val="28"/>
          <w:szCs w:val="28"/>
        </w:rPr>
        <w:t>% общего количества жителей Романовского муниципального района 140</w:t>
      </w:r>
      <w:r w:rsidR="00480600">
        <w:rPr>
          <w:rFonts w:ascii="Times New Roman" w:hAnsi="Times New Roman" w:cs="Times New Roman"/>
          <w:sz w:val="28"/>
          <w:szCs w:val="28"/>
        </w:rPr>
        <w:t>1</w:t>
      </w:r>
      <w:r w:rsidR="00BD5DF0" w:rsidRPr="00BD5DF0">
        <w:rPr>
          <w:rFonts w:ascii="Times New Roman" w:hAnsi="Times New Roman" w:cs="Times New Roman"/>
          <w:sz w:val="28"/>
          <w:szCs w:val="28"/>
        </w:rPr>
        <w:t>9</w:t>
      </w:r>
      <w:r>
        <w:rPr>
          <w:rFonts w:ascii="Times New Roman" w:hAnsi="Times New Roman" w:cs="Times New Roman"/>
          <w:sz w:val="28"/>
          <w:szCs w:val="28"/>
        </w:rPr>
        <w:t xml:space="preserve"> человек.</w:t>
      </w:r>
    </w:p>
    <w:p w:rsidR="006965F4" w:rsidRDefault="006965F4" w:rsidP="006965F4">
      <w:pPr>
        <w:ind w:firstLine="708"/>
        <w:jc w:val="both"/>
        <w:rPr>
          <w:rFonts w:ascii="Times New Roman" w:hAnsi="Times New Roman" w:cs="Times New Roman"/>
          <w:sz w:val="28"/>
          <w:szCs w:val="28"/>
        </w:rPr>
      </w:pPr>
      <w:r>
        <w:rPr>
          <w:rFonts w:ascii="Times New Roman" w:hAnsi="Times New Roman" w:cs="Times New Roman"/>
          <w:sz w:val="28"/>
          <w:szCs w:val="28"/>
        </w:rPr>
        <w:t>Физкультурники района и население занимаются на 72 спортивных сооружениях (70сооружений находится в муниципальной  собственности)</w:t>
      </w:r>
      <w:r w:rsidR="00480600">
        <w:rPr>
          <w:rFonts w:ascii="Times New Roman" w:hAnsi="Times New Roman" w:cs="Times New Roman"/>
          <w:sz w:val="28"/>
          <w:szCs w:val="28"/>
        </w:rPr>
        <w:t>,</w:t>
      </w:r>
      <w:r>
        <w:rPr>
          <w:rFonts w:ascii="Times New Roman" w:hAnsi="Times New Roman" w:cs="Times New Roman"/>
          <w:sz w:val="28"/>
          <w:szCs w:val="28"/>
        </w:rPr>
        <w:t xml:space="preserve"> из них</w:t>
      </w:r>
      <w:r w:rsidR="00480600">
        <w:rPr>
          <w:rFonts w:ascii="Times New Roman" w:hAnsi="Times New Roman" w:cs="Times New Roman"/>
          <w:sz w:val="28"/>
          <w:szCs w:val="28"/>
        </w:rPr>
        <w:t>:</w:t>
      </w:r>
    </w:p>
    <w:p w:rsidR="006965F4" w:rsidRDefault="00480600" w:rsidP="006965F4">
      <w:pPr>
        <w:jc w:val="both"/>
        <w:rPr>
          <w:rFonts w:ascii="Times New Roman" w:hAnsi="Times New Roman" w:cs="Times New Roman"/>
          <w:sz w:val="28"/>
          <w:szCs w:val="28"/>
        </w:rPr>
      </w:pPr>
      <w:r>
        <w:rPr>
          <w:rFonts w:ascii="Times New Roman" w:hAnsi="Times New Roman" w:cs="Times New Roman"/>
          <w:sz w:val="28"/>
          <w:szCs w:val="28"/>
        </w:rPr>
        <w:t xml:space="preserve">             </w:t>
      </w:r>
      <w:r w:rsidR="006965F4">
        <w:rPr>
          <w:rFonts w:ascii="Times New Roman" w:hAnsi="Times New Roman" w:cs="Times New Roman"/>
          <w:sz w:val="28"/>
          <w:szCs w:val="28"/>
        </w:rPr>
        <w:t>- спортивные залы -15</w:t>
      </w:r>
    </w:p>
    <w:p w:rsidR="00480600" w:rsidRDefault="00480600" w:rsidP="006965F4">
      <w:pPr>
        <w:jc w:val="both"/>
        <w:rPr>
          <w:rFonts w:ascii="Times New Roman" w:hAnsi="Times New Roman" w:cs="Times New Roman"/>
          <w:sz w:val="28"/>
          <w:szCs w:val="28"/>
        </w:rPr>
      </w:pPr>
      <w:r>
        <w:rPr>
          <w:rFonts w:ascii="Times New Roman" w:hAnsi="Times New Roman" w:cs="Times New Roman"/>
          <w:sz w:val="28"/>
          <w:szCs w:val="28"/>
        </w:rPr>
        <w:t xml:space="preserve">            </w:t>
      </w:r>
      <w:r w:rsidR="006965F4">
        <w:rPr>
          <w:rFonts w:ascii="Times New Roman" w:hAnsi="Times New Roman" w:cs="Times New Roman"/>
          <w:sz w:val="28"/>
          <w:szCs w:val="28"/>
        </w:rPr>
        <w:t>- плоскостные спортивные сооружения- 45шт</w:t>
      </w:r>
      <w:r>
        <w:rPr>
          <w:rFonts w:ascii="Times New Roman" w:hAnsi="Times New Roman" w:cs="Times New Roman"/>
          <w:sz w:val="28"/>
          <w:szCs w:val="28"/>
        </w:rPr>
        <w:t xml:space="preserve">., </w:t>
      </w:r>
      <w:r w:rsidR="006965F4">
        <w:rPr>
          <w:rFonts w:ascii="Times New Roman" w:hAnsi="Times New Roman" w:cs="Times New Roman"/>
          <w:sz w:val="28"/>
          <w:szCs w:val="28"/>
        </w:rPr>
        <w:t>в том числе</w:t>
      </w:r>
    </w:p>
    <w:p w:rsidR="006965F4" w:rsidRDefault="00480600" w:rsidP="006965F4">
      <w:pPr>
        <w:jc w:val="both"/>
        <w:rPr>
          <w:rFonts w:ascii="Times New Roman" w:hAnsi="Times New Roman" w:cs="Times New Roman"/>
          <w:sz w:val="28"/>
          <w:szCs w:val="28"/>
        </w:rPr>
      </w:pPr>
      <w:r>
        <w:rPr>
          <w:rFonts w:ascii="Times New Roman" w:hAnsi="Times New Roman" w:cs="Times New Roman"/>
          <w:sz w:val="28"/>
          <w:szCs w:val="28"/>
        </w:rPr>
        <w:t xml:space="preserve">                                                                            </w:t>
      </w:r>
      <w:r w:rsidR="006965F4">
        <w:rPr>
          <w:rFonts w:ascii="Times New Roman" w:hAnsi="Times New Roman" w:cs="Times New Roman"/>
          <w:sz w:val="28"/>
          <w:szCs w:val="28"/>
        </w:rPr>
        <w:t xml:space="preserve"> </w:t>
      </w:r>
      <w:r>
        <w:rPr>
          <w:rFonts w:ascii="Times New Roman" w:hAnsi="Times New Roman" w:cs="Times New Roman"/>
          <w:sz w:val="28"/>
          <w:szCs w:val="28"/>
        </w:rPr>
        <w:t xml:space="preserve"> </w:t>
      </w:r>
      <w:r w:rsidR="006965F4" w:rsidRPr="001D770A">
        <w:rPr>
          <w:rFonts w:ascii="Times New Roman" w:hAnsi="Times New Roman" w:cs="Times New Roman"/>
          <w:sz w:val="28"/>
          <w:szCs w:val="28"/>
        </w:rPr>
        <w:t xml:space="preserve">- </w:t>
      </w:r>
      <w:r w:rsidR="006965F4">
        <w:rPr>
          <w:rFonts w:ascii="Times New Roman" w:hAnsi="Times New Roman" w:cs="Times New Roman"/>
          <w:sz w:val="28"/>
          <w:szCs w:val="28"/>
        </w:rPr>
        <w:t>футбольные поля- 8шт</w:t>
      </w:r>
      <w:r>
        <w:rPr>
          <w:rFonts w:ascii="Times New Roman" w:hAnsi="Times New Roman" w:cs="Times New Roman"/>
          <w:sz w:val="28"/>
          <w:szCs w:val="28"/>
        </w:rPr>
        <w:t>.</w:t>
      </w:r>
    </w:p>
    <w:p w:rsidR="006965F4" w:rsidRDefault="006965F4" w:rsidP="006965F4">
      <w:pPr>
        <w:ind w:firstLine="708"/>
        <w:jc w:val="both"/>
        <w:rPr>
          <w:rFonts w:ascii="Times New Roman" w:hAnsi="Times New Roman" w:cs="Times New Roman"/>
          <w:sz w:val="28"/>
          <w:szCs w:val="28"/>
        </w:rPr>
      </w:pPr>
      <w:r>
        <w:rPr>
          <w:rFonts w:ascii="Times New Roman" w:hAnsi="Times New Roman" w:cs="Times New Roman"/>
          <w:sz w:val="28"/>
          <w:szCs w:val="28"/>
        </w:rPr>
        <w:t xml:space="preserve">            </w:t>
      </w:r>
      <w:r w:rsidR="00480600">
        <w:rPr>
          <w:rFonts w:ascii="Times New Roman" w:hAnsi="Times New Roman" w:cs="Times New Roman"/>
          <w:sz w:val="28"/>
          <w:szCs w:val="28"/>
        </w:rPr>
        <w:t xml:space="preserve">                                                       </w:t>
      </w:r>
      <w:r>
        <w:rPr>
          <w:rFonts w:ascii="Times New Roman" w:hAnsi="Times New Roman" w:cs="Times New Roman"/>
          <w:sz w:val="28"/>
          <w:szCs w:val="28"/>
        </w:rPr>
        <w:t xml:space="preserve"> - хоккейные коробки-2шт</w:t>
      </w:r>
      <w:r w:rsidR="00480600">
        <w:rPr>
          <w:rFonts w:ascii="Times New Roman" w:hAnsi="Times New Roman" w:cs="Times New Roman"/>
          <w:sz w:val="28"/>
          <w:szCs w:val="28"/>
        </w:rPr>
        <w:t>.</w:t>
      </w:r>
    </w:p>
    <w:p w:rsidR="006965F4" w:rsidRDefault="006965F4" w:rsidP="006965F4">
      <w:pPr>
        <w:jc w:val="both"/>
        <w:rPr>
          <w:rFonts w:ascii="Times New Roman" w:hAnsi="Times New Roman" w:cs="Times New Roman"/>
          <w:sz w:val="28"/>
          <w:szCs w:val="28"/>
        </w:rPr>
      </w:pPr>
      <w:r>
        <w:rPr>
          <w:rFonts w:ascii="Times New Roman" w:hAnsi="Times New Roman" w:cs="Times New Roman"/>
          <w:sz w:val="28"/>
          <w:szCs w:val="28"/>
        </w:rPr>
        <w:t xml:space="preserve">                      </w:t>
      </w:r>
      <w:r w:rsidR="00480600">
        <w:rPr>
          <w:rFonts w:ascii="Times New Roman" w:hAnsi="Times New Roman" w:cs="Times New Roman"/>
          <w:sz w:val="28"/>
          <w:szCs w:val="28"/>
        </w:rPr>
        <w:t xml:space="preserve">                                                       </w:t>
      </w:r>
      <w:r w:rsidRPr="001D770A">
        <w:rPr>
          <w:rFonts w:ascii="Times New Roman" w:hAnsi="Times New Roman" w:cs="Times New Roman"/>
          <w:sz w:val="28"/>
          <w:szCs w:val="28"/>
        </w:rPr>
        <w:t xml:space="preserve"> - </w:t>
      </w:r>
      <w:r>
        <w:rPr>
          <w:rFonts w:ascii="Times New Roman" w:hAnsi="Times New Roman" w:cs="Times New Roman"/>
          <w:sz w:val="28"/>
          <w:szCs w:val="28"/>
        </w:rPr>
        <w:t>лыжные трассы – 2шт</w:t>
      </w:r>
      <w:r w:rsidR="00480600">
        <w:rPr>
          <w:rFonts w:ascii="Times New Roman" w:hAnsi="Times New Roman" w:cs="Times New Roman"/>
          <w:sz w:val="28"/>
          <w:szCs w:val="28"/>
        </w:rPr>
        <w:t>.</w:t>
      </w:r>
    </w:p>
    <w:p w:rsidR="006965F4" w:rsidRDefault="006965F4" w:rsidP="006965F4">
      <w:pPr>
        <w:jc w:val="both"/>
        <w:rPr>
          <w:rFonts w:ascii="Times New Roman" w:hAnsi="Times New Roman" w:cs="Times New Roman"/>
          <w:sz w:val="28"/>
          <w:szCs w:val="28"/>
        </w:rPr>
      </w:pPr>
      <w:r>
        <w:rPr>
          <w:rFonts w:ascii="Times New Roman" w:hAnsi="Times New Roman" w:cs="Times New Roman"/>
          <w:sz w:val="28"/>
          <w:szCs w:val="28"/>
        </w:rPr>
        <w:t xml:space="preserve">- физкультурно-оздоровительный комплекс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ольшой</w:t>
      </w:r>
      <w:proofErr w:type="spellEnd"/>
      <w:r>
        <w:rPr>
          <w:rFonts w:ascii="Times New Roman" w:hAnsi="Times New Roman" w:cs="Times New Roman"/>
          <w:sz w:val="28"/>
          <w:szCs w:val="28"/>
        </w:rPr>
        <w:t xml:space="preserve"> Карай с тренажерным залом, сауной и библиотекой.</w:t>
      </w:r>
    </w:p>
    <w:p w:rsidR="006965F4" w:rsidRDefault="006965F4" w:rsidP="006965F4">
      <w:pPr>
        <w:jc w:val="both"/>
        <w:rPr>
          <w:rFonts w:ascii="Times New Roman" w:hAnsi="Times New Roman" w:cs="Times New Roman"/>
          <w:sz w:val="28"/>
          <w:szCs w:val="28"/>
        </w:rPr>
      </w:pPr>
      <w:r>
        <w:rPr>
          <w:rFonts w:ascii="Times New Roman" w:hAnsi="Times New Roman" w:cs="Times New Roman"/>
          <w:sz w:val="28"/>
          <w:szCs w:val="28"/>
        </w:rPr>
        <w:t>- детский спортивный комплекс  с борцовским залом, тренажерным залом и шахматным клубом выполнено – 325 спортивных разрядов – 21 взрослый.</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В районе  функционирует 1 детско-юношеская спортивная школа</w:t>
      </w:r>
      <w:r w:rsidR="00480600">
        <w:rPr>
          <w:rFonts w:ascii="Times New Roman" w:hAnsi="Times New Roman" w:cs="Times New Roman"/>
          <w:sz w:val="28"/>
          <w:szCs w:val="28"/>
        </w:rPr>
        <w:t>,</w:t>
      </w:r>
      <w:r>
        <w:rPr>
          <w:rFonts w:ascii="Times New Roman" w:hAnsi="Times New Roman" w:cs="Times New Roman"/>
          <w:sz w:val="28"/>
          <w:szCs w:val="28"/>
        </w:rPr>
        <w:br/>
        <w:t xml:space="preserve"> где занимаются 150 человек 15% от всех школьников района, с филиалами в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.Б</w:t>
      </w:r>
      <w:proofErr w:type="gramEnd"/>
      <w:r>
        <w:rPr>
          <w:rFonts w:ascii="Times New Roman" w:hAnsi="Times New Roman" w:cs="Times New Roman"/>
          <w:sz w:val="28"/>
          <w:szCs w:val="28"/>
        </w:rPr>
        <w:t>ольшой</w:t>
      </w:r>
      <w:proofErr w:type="spellEnd"/>
      <w:r>
        <w:rPr>
          <w:rFonts w:ascii="Times New Roman" w:hAnsi="Times New Roman" w:cs="Times New Roman"/>
          <w:sz w:val="28"/>
          <w:szCs w:val="28"/>
        </w:rPr>
        <w:t xml:space="preserve"> Карай и </w:t>
      </w:r>
      <w:proofErr w:type="spellStart"/>
      <w:r>
        <w:rPr>
          <w:rFonts w:ascii="Times New Roman" w:hAnsi="Times New Roman" w:cs="Times New Roman"/>
          <w:sz w:val="28"/>
          <w:szCs w:val="28"/>
        </w:rPr>
        <w:t>с.Подгорное</w:t>
      </w:r>
      <w:proofErr w:type="spellEnd"/>
      <w:r>
        <w:rPr>
          <w:rFonts w:ascii="Times New Roman" w:hAnsi="Times New Roman" w:cs="Times New Roman"/>
          <w:sz w:val="28"/>
          <w:szCs w:val="28"/>
        </w:rPr>
        <w:t>.</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Учебно-тренировочные занятия в ДЮСШ проводят 4 тренера с высшим физкультурным образованием.</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 xml:space="preserve">База ДЮСШ соответствует требованиям. Воспитанники занимаются в </w:t>
      </w:r>
      <w:proofErr w:type="spellStart"/>
      <w:r>
        <w:rPr>
          <w:rFonts w:ascii="Times New Roman" w:hAnsi="Times New Roman" w:cs="Times New Roman"/>
          <w:sz w:val="28"/>
          <w:szCs w:val="28"/>
        </w:rPr>
        <w:t>ФОКе</w:t>
      </w:r>
      <w:proofErr w:type="spellEnd"/>
      <w:r>
        <w:rPr>
          <w:rFonts w:ascii="Times New Roman" w:hAnsi="Times New Roman" w:cs="Times New Roman"/>
          <w:sz w:val="28"/>
          <w:szCs w:val="28"/>
        </w:rPr>
        <w:t xml:space="preserve"> и детском спортивном комплексе. Имеются 6 площадок для пляжного волейбола, что способствует максимальному привлечению детей и подростков к систематическим занятиям физической культурой и спортом, направленные на развитие личности, утверждения  здорового образа жизни, воспитания физических, моральных, этических и волевых качеств.</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 xml:space="preserve">В период с 2017 года введены в эксплуатацию три спортивные площадки для занятий атлетической гимнастикой и </w:t>
      </w:r>
      <w:proofErr w:type="spellStart"/>
      <w:r>
        <w:rPr>
          <w:rFonts w:ascii="Times New Roman" w:hAnsi="Times New Roman" w:cs="Times New Roman"/>
          <w:sz w:val="28"/>
          <w:szCs w:val="28"/>
        </w:rPr>
        <w:t>воркаутом</w:t>
      </w:r>
      <w:proofErr w:type="spellEnd"/>
      <w:r>
        <w:rPr>
          <w:rFonts w:ascii="Times New Roman" w:hAnsi="Times New Roman" w:cs="Times New Roman"/>
          <w:sz w:val="28"/>
          <w:szCs w:val="28"/>
        </w:rPr>
        <w:t xml:space="preserve">. </w:t>
      </w:r>
      <w:r w:rsidR="00480600">
        <w:rPr>
          <w:rFonts w:ascii="Times New Roman" w:hAnsi="Times New Roman" w:cs="Times New Roman"/>
          <w:sz w:val="28"/>
          <w:szCs w:val="28"/>
        </w:rPr>
        <w:t xml:space="preserve">В </w:t>
      </w:r>
      <w:proofErr w:type="spellStart"/>
      <w:r w:rsidR="00480600">
        <w:rPr>
          <w:rFonts w:ascii="Times New Roman" w:hAnsi="Times New Roman" w:cs="Times New Roman"/>
          <w:sz w:val="28"/>
          <w:szCs w:val="28"/>
        </w:rPr>
        <w:t>р.п</w:t>
      </w:r>
      <w:proofErr w:type="spellEnd"/>
      <w:r w:rsidR="00480600">
        <w:rPr>
          <w:rFonts w:ascii="Times New Roman" w:hAnsi="Times New Roman" w:cs="Times New Roman"/>
          <w:sz w:val="28"/>
          <w:szCs w:val="28"/>
        </w:rPr>
        <w:t>. Романовке с</w:t>
      </w:r>
      <w:r>
        <w:rPr>
          <w:rFonts w:ascii="Times New Roman" w:hAnsi="Times New Roman" w:cs="Times New Roman"/>
          <w:sz w:val="28"/>
          <w:szCs w:val="28"/>
        </w:rPr>
        <w:t>троится школьный стадион с комплексом игровых спортивных площадок (мини-футбол, баскетбол, волейбол) легкоатлетическим ядром для занятий легкой атлетикой, для сдачи нормативов комплекса ГТО и площадкой для занятий атлетической гимнастикой.</w:t>
      </w:r>
    </w:p>
    <w:p w:rsidR="00480600"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В целях реализации Указа Президента РФ  «О внедрении сдачи норм комплекса ГТО» на территории района проходят сдача норм ГТО среди населения.</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 xml:space="preserve">Отремонтированы </w:t>
      </w:r>
      <w:r w:rsidR="00480600">
        <w:rPr>
          <w:rFonts w:ascii="Times New Roman" w:hAnsi="Times New Roman" w:cs="Times New Roman"/>
          <w:sz w:val="28"/>
          <w:szCs w:val="28"/>
        </w:rPr>
        <w:t>4</w:t>
      </w:r>
      <w:r>
        <w:rPr>
          <w:rFonts w:ascii="Times New Roman" w:hAnsi="Times New Roman" w:cs="Times New Roman"/>
          <w:sz w:val="28"/>
          <w:szCs w:val="28"/>
        </w:rPr>
        <w:t xml:space="preserve"> спортивных зала школ района (</w:t>
      </w:r>
      <w:proofErr w:type="spellStart"/>
      <w:r>
        <w:rPr>
          <w:rFonts w:ascii="Times New Roman" w:hAnsi="Times New Roman" w:cs="Times New Roman"/>
          <w:sz w:val="28"/>
          <w:szCs w:val="28"/>
        </w:rPr>
        <w:t>с</w:t>
      </w:r>
      <w:proofErr w:type="gramStart"/>
      <w:r>
        <w:rPr>
          <w:rFonts w:ascii="Times New Roman" w:hAnsi="Times New Roman" w:cs="Times New Roman"/>
          <w:sz w:val="28"/>
          <w:szCs w:val="28"/>
        </w:rPr>
        <w:t>.Б</w:t>
      </w:r>
      <w:proofErr w:type="gramEnd"/>
      <w:r w:rsidR="00480600">
        <w:rPr>
          <w:rFonts w:ascii="Times New Roman" w:hAnsi="Times New Roman" w:cs="Times New Roman"/>
          <w:sz w:val="28"/>
          <w:szCs w:val="28"/>
        </w:rPr>
        <w:t>ольшой</w:t>
      </w:r>
      <w:proofErr w:type="spellEnd"/>
      <w:r w:rsidR="00480600">
        <w:rPr>
          <w:rFonts w:ascii="Times New Roman" w:hAnsi="Times New Roman" w:cs="Times New Roman"/>
          <w:sz w:val="28"/>
          <w:szCs w:val="28"/>
        </w:rPr>
        <w:t xml:space="preserve"> </w:t>
      </w:r>
      <w:r>
        <w:rPr>
          <w:rFonts w:ascii="Times New Roman" w:hAnsi="Times New Roman" w:cs="Times New Roman"/>
          <w:sz w:val="28"/>
          <w:szCs w:val="28"/>
        </w:rPr>
        <w:t xml:space="preserve">-Карай, </w:t>
      </w:r>
      <w:proofErr w:type="spellStart"/>
      <w:r>
        <w:rPr>
          <w:rFonts w:ascii="Times New Roman" w:hAnsi="Times New Roman" w:cs="Times New Roman"/>
          <w:sz w:val="28"/>
          <w:szCs w:val="28"/>
        </w:rPr>
        <w:t>с.М</w:t>
      </w:r>
      <w:r w:rsidR="00480600">
        <w:rPr>
          <w:rFonts w:ascii="Times New Roman" w:hAnsi="Times New Roman" w:cs="Times New Roman"/>
          <w:sz w:val="28"/>
          <w:szCs w:val="28"/>
        </w:rPr>
        <w:t>ордовский</w:t>
      </w:r>
      <w:proofErr w:type="spellEnd"/>
      <w:r w:rsidR="00480600">
        <w:rPr>
          <w:rFonts w:ascii="Times New Roman" w:hAnsi="Times New Roman" w:cs="Times New Roman"/>
          <w:sz w:val="28"/>
          <w:szCs w:val="28"/>
        </w:rPr>
        <w:t xml:space="preserve"> </w:t>
      </w:r>
      <w:r>
        <w:rPr>
          <w:rFonts w:ascii="Times New Roman" w:hAnsi="Times New Roman" w:cs="Times New Roman"/>
          <w:sz w:val="28"/>
          <w:szCs w:val="28"/>
        </w:rPr>
        <w:t>Карай</w:t>
      </w:r>
      <w:r w:rsidR="00480600">
        <w:rPr>
          <w:rFonts w:ascii="Times New Roman" w:hAnsi="Times New Roman" w:cs="Times New Roman"/>
          <w:sz w:val="28"/>
          <w:szCs w:val="28"/>
        </w:rPr>
        <w:t>, п. Красноармейский, п. Алексеевский</w:t>
      </w:r>
      <w:r>
        <w:rPr>
          <w:rFonts w:ascii="Times New Roman" w:hAnsi="Times New Roman" w:cs="Times New Roman"/>
          <w:sz w:val="28"/>
          <w:szCs w:val="28"/>
        </w:rPr>
        <w:t>).</w:t>
      </w:r>
      <w:r w:rsidR="00480600">
        <w:rPr>
          <w:rFonts w:ascii="Times New Roman" w:hAnsi="Times New Roman" w:cs="Times New Roman"/>
          <w:sz w:val="28"/>
          <w:szCs w:val="28"/>
        </w:rPr>
        <w:t xml:space="preserve"> </w:t>
      </w:r>
      <w:r>
        <w:rPr>
          <w:rFonts w:ascii="Times New Roman" w:hAnsi="Times New Roman" w:cs="Times New Roman"/>
          <w:sz w:val="28"/>
          <w:szCs w:val="28"/>
        </w:rPr>
        <w:t xml:space="preserve">Идет капитальный ремонт спортивного зала </w:t>
      </w:r>
      <w:proofErr w:type="spellStart"/>
      <w:r>
        <w:rPr>
          <w:rFonts w:ascii="Times New Roman" w:hAnsi="Times New Roman" w:cs="Times New Roman"/>
          <w:sz w:val="28"/>
          <w:szCs w:val="28"/>
        </w:rPr>
        <w:t>Усть-Щербединской</w:t>
      </w:r>
      <w:proofErr w:type="spellEnd"/>
      <w:r>
        <w:rPr>
          <w:rFonts w:ascii="Times New Roman" w:hAnsi="Times New Roman" w:cs="Times New Roman"/>
          <w:sz w:val="28"/>
          <w:szCs w:val="28"/>
        </w:rPr>
        <w:t xml:space="preserve"> СОШ.</w:t>
      </w:r>
    </w:p>
    <w:p w:rsidR="006965F4" w:rsidRDefault="006965F4" w:rsidP="00480600">
      <w:pPr>
        <w:ind w:firstLine="851"/>
        <w:jc w:val="both"/>
        <w:rPr>
          <w:rFonts w:ascii="Times New Roman" w:hAnsi="Times New Roman" w:cs="Times New Roman"/>
          <w:sz w:val="28"/>
          <w:szCs w:val="28"/>
        </w:rPr>
      </w:pPr>
      <w:r>
        <w:rPr>
          <w:rFonts w:ascii="Times New Roman" w:hAnsi="Times New Roman" w:cs="Times New Roman"/>
          <w:sz w:val="28"/>
          <w:szCs w:val="28"/>
        </w:rPr>
        <w:t>В Романовском муниципальном районе создаются благоприятные условия для развития физической культуры и спорта, однако существует ряд не решенных проблем:</w:t>
      </w:r>
    </w:p>
    <w:p w:rsidR="006965F4" w:rsidRDefault="006965F4" w:rsidP="00F53F69">
      <w:pPr>
        <w:pStyle w:val="afa"/>
        <w:numPr>
          <w:ilvl w:val="0"/>
          <w:numId w:val="40"/>
        </w:numPr>
        <w:spacing w:after="200" w:line="276" w:lineRule="auto"/>
        <w:jc w:val="both"/>
        <w:rPr>
          <w:rFonts w:ascii="Times New Roman" w:hAnsi="Times New Roman"/>
          <w:sz w:val="28"/>
          <w:szCs w:val="28"/>
        </w:rPr>
      </w:pPr>
      <w:r>
        <w:rPr>
          <w:rFonts w:ascii="Times New Roman" w:hAnsi="Times New Roman"/>
          <w:sz w:val="28"/>
          <w:szCs w:val="28"/>
        </w:rPr>
        <w:t>Нехватка спортивного оборудования и инвентаря для занятий зимними видами спорта и сдачи норм ГТО.</w:t>
      </w:r>
    </w:p>
    <w:p w:rsidR="006965F4" w:rsidRDefault="006965F4" w:rsidP="00F53F69">
      <w:pPr>
        <w:pStyle w:val="afa"/>
        <w:numPr>
          <w:ilvl w:val="0"/>
          <w:numId w:val="40"/>
        </w:numPr>
        <w:spacing w:after="200" w:line="276" w:lineRule="auto"/>
        <w:jc w:val="both"/>
        <w:rPr>
          <w:rFonts w:ascii="Times New Roman" w:hAnsi="Times New Roman"/>
          <w:sz w:val="28"/>
          <w:szCs w:val="28"/>
        </w:rPr>
      </w:pPr>
      <w:r>
        <w:rPr>
          <w:rFonts w:ascii="Times New Roman" w:hAnsi="Times New Roman"/>
          <w:sz w:val="28"/>
          <w:szCs w:val="28"/>
        </w:rPr>
        <w:t>Необходимо расширение сети спортивных площадок по месту жительства.</w:t>
      </w:r>
    </w:p>
    <w:p w:rsidR="006965F4" w:rsidRDefault="006965F4" w:rsidP="00F53F69">
      <w:pPr>
        <w:pStyle w:val="afa"/>
        <w:numPr>
          <w:ilvl w:val="0"/>
          <w:numId w:val="40"/>
        </w:numPr>
        <w:spacing w:after="200" w:line="276" w:lineRule="auto"/>
        <w:jc w:val="both"/>
        <w:rPr>
          <w:rFonts w:ascii="Times New Roman" w:hAnsi="Times New Roman"/>
          <w:sz w:val="28"/>
          <w:szCs w:val="28"/>
        </w:rPr>
      </w:pPr>
      <w:r>
        <w:rPr>
          <w:rFonts w:ascii="Times New Roman" w:hAnsi="Times New Roman"/>
          <w:sz w:val="28"/>
          <w:szCs w:val="28"/>
        </w:rPr>
        <w:t xml:space="preserve">Отсутствие </w:t>
      </w:r>
      <w:proofErr w:type="spellStart"/>
      <w:r>
        <w:rPr>
          <w:rFonts w:ascii="Times New Roman" w:hAnsi="Times New Roman"/>
          <w:sz w:val="28"/>
          <w:szCs w:val="28"/>
        </w:rPr>
        <w:t>ФОКа</w:t>
      </w:r>
      <w:proofErr w:type="spellEnd"/>
      <w:r>
        <w:rPr>
          <w:rFonts w:ascii="Times New Roman" w:hAnsi="Times New Roman"/>
          <w:sz w:val="28"/>
          <w:szCs w:val="28"/>
        </w:rPr>
        <w:t xml:space="preserve"> в райцентре для занятий населения.</w:t>
      </w:r>
    </w:p>
    <w:p w:rsidR="006965F4" w:rsidRDefault="006965F4" w:rsidP="00F53F69">
      <w:pPr>
        <w:pStyle w:val="afa"/>
        <w:numPr>
          <w:ilvl w:val="0"/>
          <w:numId w:val="40"/>
        </w:numPr>
        <w:spacing w:after="200" w:line="276" w:lineRule="auto"/>
        <w:jc w:val="both"/>
        <w:rPr>
          <w:rFonts w:ascii="Times New Roman" w:hAnsi="Times New Roman"/>
          <w:sz w:val="28"/>
          <w:szCs w:val="28"/>
        </w:rPr>
      </w:pPr>
      <w:r>
        <w:rPr>
          <w:rFonts w:ascii="Times New Roman" w:hAnsi="Times New Roman"/>
          <w:sz w:val="28"/>
          <w:szCs w:val="28"/>
        </w:rPr>
        <w:t xml:space="preserve">Необходимо решение вопроса для ставок инструментов для работы с населением и подготовки </w:t>
      </w:r>
      <w:proofErr w:type="gramStart"/>
      <w:r>
        <w:rPr>
          <w:rFonts w:ascii="Times New Roman" w:hAnsi="Times New Roman"/>
          <w:sz w:val="28"/>
          <w:szCs w:val="28"/>
        </w:rPr>
        <w:t>к</w:t>
      </w:r>
      <w:proofErr w:type="gramEnd"/>
      <w:r>
        <w:rPr>
          <w:rFonts w:ascii="Times New Roman" w:hAnsi="Times New Roman"/>
          <w:sz w:val="28"/>
          <w:szCs w:val="28"/>
        </w:rPr>
        <w:t xml:space="preserve"> сдачи норм ГТО.</w:t>
      </w:r>
    </w:p>
    <w:p w:rsidR="00DA0DB6" w:rsidRPr="00D2097D" w:rsidRDefault="00DA0DB6" w:rsidP="00DA0DB6">
      <w:pPr>
        <w:pStyle w:val="af4"/>
        <w:tabs>
          <w:tab w:val="left" w:pos="567"/>
        </w:tabs>
        <w:jc w:val="both"/>
        <w:rPr>
          <w:rFonts w:ascii="Times New Roman" w:hAnsi="Times New Roman"/>
          <w:b/>
          <w:sz w:val="28"/>
          <w:szCs w:val="28"/>
          <w:lang w:eastAsia="ar-SA"/>
        </w:rPr>
      </w:pPr>
    </w:p>
    <w:p w:rsidR="00DA0DB6" w:rsidRPr="00C4431E" w:rsidRDefault="00DA0DB6" w:rsidP="001A673E">
      <w:pPr>
        <w:pStyle w:val="3"/>
      </w:pPr>
      <w:bookmarkStart w:id="36" w:name="_Toc526513681"/>
      <w:r w:rsidRPr="00C4431E">
        <w:t>2.3.8 Молодежная политика</w:t>
      </w:r>
      <w:bookmarkEnd w:id="36"/>
    </w:p>
    <w:p w:rsidR="00DA0DB6" w:rsidRPr="004D7771" w:rsidRDefault="00DA0DB6" w:rsidP="00DA0DB6">
      <w:pPr>
        <w:pStyle w:val="af4"/>
        <w:jc w:val="center"/>
        <w:rPr>
          <w:rFonts w:ascii="Times New Roman" w:hAnsi="Times New Roman"/>
          <w:b/>
          <w:sz w:val="28"/>
          <w:szCs w:val="28"/>
        </w:rPr>
      </w:pPr>
    </w:p>
    <w:p w:rsidR="009A0E37" w:rsidRDefault="009A0E37" w:rsidP="009A0E37">
      <w:pPr>
        <w:ind w:firstLine="708"/>
        <w:jc w:val="both"/>
        <w:rPr>
          <w:rFonts w:ascii="Times New Roman" w:hAnsi="Times New Roman" w:cs="Times New Roman"/>
          <w:sz w:val="28"/>
          <w:szCs w:val="28"/>
        </w:rPr>
      </w:pPr>
      <w:r>
        <w:rPr>
          <w:rFonts w:ascii="Times New Roman" w:hAnsi="Times New Roman" w:cs="Times New Roman"/>
          <w:sz w:val="28"/>
          <w:szCs w:val="28"/>
        </w:rPr>
        <w:t>Согласно статистическим данным на 1 января 2018 года на территории Романовского муниципального района проживает более 2482 человека от 14 до 30 лет:</w:t>
      </w:r>
    </w:p>
    <w:p w:rsidR="009A0E37" w:rsidRDefault="009A0E37" w:rsidP="009A0E37">
      <w:pPr>
        <w:jc w:val="both"/>
        <w:rPr>
          <w:rFonts w:ascii="Times New Roman" w:hAnsi="Times New Roman" w:cs="Times New Roman"/>
          <w:sz w:val="28"/>
          <w:szCs w:val="28"/>
        </w:rPr>
      </w:pPr>
      <w:r>
        <w:rPr>
          <w:rFonts w:ascii="Times New Roman" w:hAnsi="Times New Roman" w:cs="Times New Roman"/>
          <w:sz w:val="28"/>
          <w:szCs w:val="28"/>
        </w:rPr>
        <w:t>- сельская молодежь - 1350 чел.</w:t>
      </w:r>
    </w:p>
    <w:p w:rsidR="009A0E37" w:rsidRDefault="009A0E37" w:rsidP="009A0E37">
      <w:pPr>
        <w:jc w:val="both"/>
        <w:rPr>
          <w:rFonts w:ascii="Times New Roman" w:hAnsi="Times New Roman" w:cs="Times New Roman"/>
          <w:sz w:val="28"/>
          <w:szCs w:val="28"/>
        </w:rPr>
      </w:pPr>
      <w:r>
        <w:rPr>
          <w:rFonts w:ascii="Times New Roman" w:hAnsi="Times New Roman" w:cs="Times New Roman"/>
          <w:sz w:val="28"/>
          <w:szCs w:val="28"/>
        </w:rPr>
        <w:t>- поселковая молодежь- 1132 чел.</w:t>
      </w:r>
    </w:p>
    <w:p w:rsidR="009A0E37" w:rsidRDefault="009A0E37" w:rsidP="009A0E37">
      <w:pPr>
        <w:ind w:firstLine="708"/>
        <w:jc w:val="both"/>
        <w:rPr>
          <w:rFonts w:ascii="Times New Roman" w:hAnsi="Times New Roman" w:cs="Times New Roman"/>
          <w:sz w:val="28"/>
          <w:szCs w:val="28"/>
        </w:rPr>
      </w:pPr>
      <w:r>
        <w:rPr>
          <w:rFonts w:ascii="Times New Roman" w:hAnsi="Times New Roman" w:cs="Times New Roman"/>
          <w:sz w:val="28"/>
          <w:szCs w:val="28"/>
        </w:rPr>
        <w:t>Реализация и совершенствование молодежной политики осуществляется согласно разработанной муниципальной программой «Молодежная политика Романовского муниципального района на 2015-2018гг.»</w:t>
      </w:r>
    </w:p>
    <w:p w:rsidR="009A0E37" w:rsidRDefault="009A0E37" w:rsidP="009A0E37">
      <w:pPr>
        <w:ind w:firstLine="708"/>
        <w:jc w:val="both"/>
        <w:rPr>
          <w:rFonts w:ascii="Times New Roman" w:hAnsi="Times New Roman" w:cs="Times New Roman"/>
          <w:sz w:val="28"/>
          <w:szCs w:val="28"/>
        </w:rPr>
      </w:pPr>
      <w:r>
        <w:rPr>
          <w:rFonts w:ascii="Times New Roman" w:hAnsi="Times New Roman" w:cs="Times New Roman"/>
          <w:sz w:val="28"/>
          <w:szCs w:val="28"/>
        </w:rPr>
        <w:t>Орган исполнительной власти, координирующий и реализующий молодежную политику муниципального района – сектор по делам молодежи</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 спорта и туризма  администрации Романовского муниципального района, ведет работу по следующим направлениям:</w:t>
      </w:r>
    </w:p>
    <w:p w:rsidR="009A0E37" w:rsidRDefault="009A0E37" w:rsidP="00F53F69">
      <w:pPr>
        <w:pStyle w:val="afa"/>
        <w:numPr>
          <w:ilvl w:val="0"/>
          <w:numId w:val="33"/>
        </w:numPr>
        <w:spacing w:after="200" w:line="276" w:lineRule="auto"/>
        <w:jc w:val="both"/>
        <w:rPr>
          <w:rFonts w:ascii="Times New Roman" w:hAnsi="Times New Roman"/>
          <w:sz w:val="28"/>
          <w:szCs w:val="28"/>
        </w:rPr>
      </w:pPr>
      <w:r w:rsidRPr="00D3366A">
        <w:rPr>
          <w:rFonts w:ascii="Times New Roman" w:hAnsi="Times New Roman"/>
          <w:sz w:val="28"/>
          <w:szCs w:val="28"/>
        </w:rPr>
        <w:t>Совершенствование и поддержка актуальных форматов военно-патриотической работы молодежных и детских объединений, комплексное формирование позитивного образа Вооруженных Сил России в молодежной среде. В период 2017-2018гг было организовано и проведено более 100 мероприятий, среди которых акция «Бессмертный полк», «Ветеран живет рядом», «Никто не забыт! Ничто не забыто</w:t>
      </w:r>
      <w:r>
        <w:rPr>
          <w:rFonts w:ascii="Times New Roman" w:hAnsi="Times New Roman"/>
          <w:sz w:val="28"/>
          <w:szCs w:val="28"/>
        </w:rPr>
        <w:t>!», участие в праздновании «Дня Победы», «Дня Призывника», «Дня</w:t>
      </w:r>
      <w:r w:rsidRPr="00D3366A">
        <w:rPr>
          <w:rFonts w:ascii="Times New Roman" w:hAnsi="Times New Roman"/>
          <w:sz w:val="28"/>
          <w:szCs w:val="28"/>
        </w:rPr>
        <w:t xml:space="preserve"> Защитника Отечества». Проведение районных соревнований посвященных Героям Великой Отечественной Войны и военных конфликтов (кубок героя Советского Союза </w:t>
      </w:r>
      <w:proofErr w:type="spellStart"/>
      <w:r w:rsidRPr="00D3366A">
        <w:rPr>
          <w:rFonts w:ascii="Times New Roman" w:hAnsi="Times New Roman"/>
          <w:sz w:val="28"/>
          <w:szCs w:val="28"/>
        </w:rPr>
        <w:t>Н.Ф.Сосина</w:t>
      </w:r>
      <w:proofErr w:type="spellEnd"/>
      <w:r w:rsidRPr="00D3366A">
        <w:rPr>
          <w:rFonts w:ascii="Times New Roman" w:hAnsi="Times New Roman"/>
          <w:sz w:val="28"/>
          <w:szCs w:val="28"/>
        </w:rPr>
        <w:t xml:space="preserve">, </w:t>
      </w:r>
      <w:proofErr w:type="spellStart"/>
      <w:r w:rsidRPr="00D3366A">
        <w:rPr>
          <w:rFonts w:ascii="Times New Roman" w:hAnsi="Times New Roman"/>
          <w:sz w:val="28"/>
          <w:szCs w:val="28"/>
        </w:rPr>
        <w:t>Н.А.Белозерцева</w:t>
      </w:r>
      <w:proofErr w:type="spellEnd"/>
      <w:r>
        <w:rPr>
          <w:rFonts w:ascii="Times New Roman" w:hAnsi="Times New Roman"/>
          <w:sz w:val="28"/>
          <w:szCs w:val="28"/>
        </w:rPr>
        <w:t xml:space="preserve">, воина-афганца </w:t>
      </w:r>
      <w:proofErr w:type="spellStart"/>
      <w:r>
        <w:rPr>
          <w:rFonts w:ascii="Times New Roman" w:hAnsi="Times New Roman"/>
          <w:sz w:val="28"/>
          <w:szCs w:val="28"/>
        </w:rPr>
        <w:t>В.М.Синдеева</w:t>
      </w:r>
      <w:proofErr w:type="spellEnd"/>
      <w:r>
        <w:rPr>
          <w:rFonts w:ascii="Times New Roman" w:hAnsi="Times New Roman"/>
          <w:sz w:val="28"/>
          <w:szCs w:val="28"/>
        </w:rPr>
        <w:t xml:space="preserve"> и </w:t>
      </w:r>
      <w:proofErr w:type="spellStart"/>
      <w:r>
        <w:rPr>
          <w:rFonts w:ascii="Times New Roman" w:hAnsi="Times New Roman"/>
          <w:sz w:val="28"/>
          <w:szCs w:val="28"/>
        </w:rPr>
        <w:t>т.д</w:t>
      </w:r>
      <w:proofErr w:type="spellEnd"/>
      <w:r>
        <w:rPr>
          <w:rFonts w:ascii="Times New Roman" w:hAnsi="Times New Roman"/>
          <w:sz w:val="28"/>
          <w:szCs w:val="28"/>
        </w:rPr>
        <w:t>)</w:t>
      </w:r>
      <w:proofErr w:type="gramStart"/>
      <w:r>
        <w:rPr>
          <w:rFonts w:ascii="Times New Roman" w:hAnsi="Times New Roman"/>
          <w:sz w:val="28"/>
          <w:szCs w:val="28"/>
        </w:rPr>
        <w:t>.О</w:t>
      </w:r>
      <w:proofErr w:type="gramEnd"/>
      <w:r>
        <w:rPr>
          <w:rFonts w:ascii="Times New Roman" w:hAnsi="Times New Roman"/>
          <w:sz w:val="28"/>
          <w:szCs w:val="28"/>
        </w:rPr>
        <w:t>бустройство школьных музеев и комнат боевой славы, поисковая работа по поиску погибших без вести воинов-</w:t>
      </w:r>
      <w:proofErr w:type="spellStart"/>
      <w:r>
        <w:rPr>
          <w:rFonts w:ascii="Times New Roman" w:hAnsi="Times New Roman"/>
          <w:sz w:val="28"/>
          <w:szCs w:val="28"/>
        </w:rPr>
        <w:t>романовцев</w:t>
      </w:r>
      <w:proofErr w:type="spellEnd"/>
      <w:r>
        <w:rPr>
          <w:rFonts w:ascii="Times New Roman" w:hAnsi="Times New Roman"/>
          <w:sz w:val="28"/>
          <w:szCs w:val="28"/>
        </w:rPr>
        <w:t>.</w:t>
      </w:r>
    </w:p>
    <w:p w:rsidR="009A0E37" w:rsidRDefault="009A0E37" w:rsidP="00F53F69">
      <w:pPr>
        <w:pStyle w:val="afa"/>
        <w:numPr>
          <w:ilvl w:val="0"/>
          <w:numId w:val="33"/>
        </w:numPr>
        <w:spacing w:after="200" w:line="276" w:lineRule="auto"/>
        <w:jc w:val="both"/>
        <w:rPr>
          <w:rFonts w:ascii="Times New Roman" w:hAnsi="Times New Roman"/>
          <w:sz w:val="28"/>
          <w:szCs w:val="28"/>
        </w:rPr>
      </w:pPr>
      <w:r>
        <w:rPr>
          <w:rFonts w:ascii="Times New Roman" w:hAnsi="Times New Roman"/>
          <w:sz w:val="28"/>
          <w:szCs w:val="28"/>
        </w:rPr>
        <w:t>Поддержка творческой, талантливой молодежи и волонтерского движения района (в период 2017-2018гг проведено более 30 различных мероприятий ( молодежный форум «от</w:t>
      </w:r>
      <w:proofErr w:type="gramStart"/>
      <w:r>
        <w:rPr>
          <w:rFonts w:ascii="Times New Roman" w:hAnsi="Times New Roman"/>
          <w:sz w:val="28"/>
          <w:szCs w:val="28"/>
        </w:rPr>
        <w:t xml:space="preserve"> К</w:t>
      </w:r>
      <w:proofErr w:type="gramEnd"/>
      <w:r>
        <w:rPr>
          <w:rFonts w:ascii="Times New Roman" w:hAnsi="Times New Roman"/>
          <w:sz w:val="28"/>
          <w:szCs w:val="28"/>
        </w:rPr>
        <w:t xml:space="preserve">арая до </w:t>
      </w:r>
      <w:proofErr w:type="spellStart"/>
      <w:r>
        <w:rPr>
          <w:rFonts w:ascii="Times New Roman" w:hAnsi="Times New Roman"/>
          <w:sz w:val="28"/>
          <w:szCs w:val="28"/>
        </w:rPr>
        <w:t>Хопра</w:t>
      </w:r>
      <w:proofErr w:type="spellEnd"/>
      <w:r>
        <w:rPr>
          <w:rFonts w:ascii="Times New Roman" w:hAnsi="Times New Roman"/>
          <w:sz w:val="28"/>
          <w:szCs w:val="28"/>
        </w:rPr>
        <w:t xml:space="preserve">», «День Молодежи», «Золотой микрофон», встреча золотых медалистов (16-18 лет) с главой муниципального района, День студента и </w:t>
      </w:r>
      <w:proofErr w:type="spellStart"/>
      <w:r>
        <w:rPr>
          <w:rFonts w:ascii="Times New Roman" w:hAnsi="Times New Roman"/>
          <w:sz w:val="28"/>
          <w:szCs w:val="28"/>
        </w:rPr>
        <w:t>тд</w:t>
      </w:r>
      <w:proofErr w:type="spellEnd"/>
      <w:r>
        <w:rPr>
          <w:rFonts w:ascii="Times New Roman" w:hAnsi="Times New Roman"/>
          <w:sz w:val="28"/>
          <w:szCs w:val="28"/>
        </w:rPr>
        <w:t>.</w:t>
      </w:r>
    </w:p>
    <w:p w:rsidR="009A0E37" w:rsidRDefault="009A0E37" w:rsidP="00F53F69">
      <w:pPr>
        <w:pStyle w:val="afa"/>
        <w:numPr>
          <w:ilvl w:val="0"/>
          <w:numId w:val="33"/>
        </w:numPr>
        <w:spacing w:after="200" w:line="276" w:lineRule="auto"/>
        <w:jc w:val="both"/>
        <w:rPr>
          <w:rFonts w:ascii="Times New Roman" w:hAnsi="Times New Roman"/>
          <w:sz w:val="28"/>
          <w:szCs w:val="28"/>
        </w:rPr>
      </w:pPr>
      <w:r w:rsidRPr="00B54843">
        <w:rPr>
          <w:rFonts w:ascii="Times New Roman" w:hAnsi="Times New Roman"/>
          <w:sz w:val="28"/>
          <w:szCs w:val="28"/>
        </w:rPr>
        <w:t xml:space="preserve">Продвижение здорового образа жизни молодых, реализация системы </w:t>
      </w:r>
      <w:r>
        <w:rPr>
          <w:rFonts w:ascii="Times New Roman" w:hAnsi="Times New Roman"/>
          <w:sz w:val="28"/>
          <w:szCs w:val="28"/>
        </w:rPr>
        <w:t>профилактики</w:t>
      </w:r>
      <w:r w:rsidRPr="00B54843">
        <w:rPr>
          <w:rFonts w:ascii="Times New Roman" w:hAnsi="Times New Roman"/>
          <w:sz w:val="28"/>
          <w:szCs w:val="28"/>
        </w:rPr>
        <w:t xml:space="preserve"> социально-негативных явлений в молодежной среде. Проведение ряда значимых молодежных массовых соревнований, забегов</w:t>
      </w:r>
      <w:r>
        <w:rPr>
          <w:rFonts w:ascii="Times New Roman" w:hAnsi="Times New Roman"/>
          <w:sz w:val="28"/>
          <w:szCs w:val="28"/>
        </w:rPr>
        <w:t>,  встреч со  спортсменами, конкурс «Здоровая молодеж</w:t>
      </w:r>
      <w:proofErr w:type="gramStart"/>
      <w:r>
        <w:rPr>
          <w:rFonts w:ascii="Times New Roman" w:hAnsi="Times New Roman"/>
          <w:sz w:val="28"/>
          <w:szCs w:val="28"/>
        </w:rPr>
        <w:t>ь-</w:t>
      </w:r>
      <w:proofErr w:type="gramEnd"/>
      <w:r>
        <w:rPr>
          <w:rFonts w:ascii="Times New Roman" w:hAnsi="Times New Roman"/>
          <w:sz w:val="28"/>
          <w:szCs w:val="28"/>
        </w:rPr>
        <w:t xml:space="preserve"> здоровая Россия!»  </w:t>
      </w:r>
    </w:p>
    <w:p w:rsidR="009A0E37" w:rsidRDefault="009A0E37" w:rsidP="00F53F69">
      <w:pPr>
        <w:pStyle w:val="afa"/>
        <w:numPr>
          <w:ilvl w:val="0"/>
          <w:numId w:val="33"/>
        </w:numPr>
        <w:spacing w:after="200" w:line="276" w:lineRule="auto"/>
        <w:jc w:val="both"/>
        <w:rPr>
          <w:rFonts w:ascii="Times New Roman" w:hAnsi="Times New Roman"/>
          <w:sz w:val="28"/>
          <w:szCs w:val="28"/>
        </w:rPr>
      </w:pPr>
      <w:proofErr w:type="gramStart"/>
      <w:r w:rsidRPr="00B54843">
        <w:rPr>
          <w:rFonts w:ascii="Times New Roman" w:hAnsi="Times New Roman"/>
          <w:sz w:val="28"/>
          <w:szCs w:val="28"/>
        </w:rPr>
        <w:t>Совершенствование эколого-исторического краеведения (участие в молодежных акциях, субботниках, туристических слетах,</w:t>
      </w:r>
      <w:r>
        <w:rPr>
          <w:rFonts w:ascii="Times New Roman" w:hAnsi="Times New Roman"/>
          <w:sz w:val="28"/>
          <w:szCs w:val="28"/>
        </w:rPr>
        <w:t xml:space="preserve"> </w:t>
      </w:r>
      <w:r w:rsidRPr="00B54843">
        <w:rPr>
          <w:rFonts w:ascii="Times New Roman" w:hAnsi="Times New Roman"/>
          <w:sz w:val="28"/>
          <w:szCs w:val="28"/>
        </w:rPr>
        <w:t xml:space="preserve">конкурсах экологических театров района; </w:t>
      </w:r>
      <w:r>
        <w:rPr>
          <w:rFonts w:ascii="Times New Roman" w:hAnsi="Times New Roman"/>
          <w:sz w:val="28"/>
          <w:szCs w:val="28"/>
        </w:rPr>
        <w:t xml:space="preserve"> </w:t>
      </w:r>
      <w:r w:rsidRPr="00B54843">
        <w:rPr>
          <w:rFonts w:ascii="Times New Roman" w:hAnsi="Times New Roman"/>
          <w:sz w:val="28"/>
          <w:szCs w:val="28"/>
        </w:rPr>
        <w:t>практические мероприятия</w:t>
      </w:r>
      <w:r>
        <w:rPr>
          <w:rFonts w:ascii="Times New Roman" w:hAnsi="Times New Roman"/>
          <w:sz w:val="28"/>
          <w:szCs w:val="28"/>
        </w:rPr>
        <w:t>, направленные на улучшение экологической обстановки поселка и района.</w:t>
      </w:r>
      <w:proofErr w:type="gramEnd"/>
      <w:r>
        <w:rPr>
          <w:rFonts w:ascii="Times New Roman" w:hAnsi="Times New Roman"/>
          <w:sz w:val="28"/>
          <w:szCs w:val="28"/>
        </w:rPr>
        <w:t xml:space="preserve"> Общий обхват молодежи за 2 года -400 человек.</w:t>
      </w:r>
    </w:p>
    <w:p w:rsidR="009A0E37" w:rsidRDefault="009A0E37" w:rsidP="009A0E37">
      <w:pPr>
        <w:ind w:left="360" w:firstLine="348"/>
        <w:jc w:val="both"/>
        <w:rPr>
          <w:rFonts w:ascii="Times New Roman" w:hAnsi="Times New Roman" w:cs="Times New Roman"/>
          <w:sz w:val="28"/>
          <w:szCs w:val="28"/>
        </w:rPr>
      </w:pPr>
      <w:r>
        <w:rPr>
          <w:rFonts w:ascii="Times New Roman" w:hAnsi="Times New Roman" w:cs="Times New Roman"/>
          <w:sz w:val="28"/>
          <w:szCs w:val="28"/>
        </w:rPr>
        <w:t xml:space="preserve">Актуальными и перспективными направлениями работы, реализация которых </w:t>
      </w:r>
      <w:proofErr w:type="gramStart"/>
      <w:r>
        <w:rPr>
          <w:rFonts w:ascii="Times New Roman" w:hAnsi="Times New Roman" w:cs="Times New Roman"/>
          <w:sz w:val="28"/>
          <w:szCs w:val="28"/>
        </w:rPr>
        <w:t>внесена в план работы сектора на 2018-2020гг является</w:t>
      </w:r>
      <w:proofErr w:type="gramEnd"/>
      <w:r>
        <w:rPr>
          <w:rFonts w:ascii="Times New Roman" w:hAnsi="Times New Roman" w:cs="Times New Roman"/>
          <w:sz w:val="28"/>
          <w:szCs w:val="28"/>
        </w:rPr>
        <w:t>:</w:t>
      </w:r>
    </w:p>
    <w:p w:rsidR="009A0E37" w:rsidRDefault="009A0E37" w:rsidP="00F53F69">
      <w:pPr>
        <w:pStyle w:val="afa"/>
        <w:numPr>
          <w:ilvl w:val="0"/>
          <w:numId w:val="34"/>
        </w:numPr>
        <w:spacing w:after="200" w:line="276" w:lineRule="auto"/>
        <w:jc w:val="both"/>
        <w:rPr>
          <w:rFonts w:ascii="Times New Roman" w:hAnsi="Times New Roman"/>
          <w:sz w:val="28"/>
          <w:szCs w:val="28"/>
        </w:rPr>
      </w:pPr>
      <w:r>
        <w:rPr>
          <w:rFonts w:ascii="Times New Roman" w:hAnsi="Times New Roman"/>
          <w:sz w:val="28"/>
          <w:szCs w:val="28"/>
        </w:rPr>
        <w:lastRenderedPageBreak/>
        <w:t xml:space="preserve">Вовлечение молодежи в социальную практику, </w:t>
      </w:r>
      <w:proofErr w:type="spellStart"/>
      <w:r>
        <w:rPr>
          <w:rFonts w:ascii="Times New Roman" w:hAnsi="Times New Roman"/>
          <w:sz w:val="28"/>
          <w:szCs w:val="28"/>
        </w:rPr>
        <w:t>волонтерство</w:t>
      </w:r>
      <w:proofErr w:type="spellEnd"/>
      <w:r>
        <w:rPr>
          <w:rFonts w:ascii="Times New Roman" w:hAnsi="Times New Roman"/>
          <w:sz w:val="28"/>
          <w:szCs w:val="28"/>
        </w:rPr>
        <w:t xml:space="preserve">, повышение уровня гражданских, профессиональных, социальных компетенций </w:t>
      </w:r>
      <w:proofErr w:type="gramStart"/>
      <w:r>
        <w:rPr>
          <w:rFonts w:ascii="Times New Roman" w:hAnsi="Times New Roman"/>
          <w:sz w:val="28"/>
          <w:szCs w:val="28"/>
        </w:rPr>
        <w:t xml:space="preserve">( </w:t>
      </w:r>
      <w:proofErr w:type="gramEnd"/>
      <w:r>
        <w:rPr>
          <w:rFonts w:ascii="Times New Roman" w:hAnsi="Times New Roman"/>
          <w:sz w:val="28"/>
          <w:szCs w:val="28"/>
        </w:rPr>
        <w:t>мониторинг потребностей Романовской молодежи), в том числе и работающей, вовлечение молодого поколения в деятельность органов самоуправления и различных сфер общества.</w:t>
      </w:r>
    </w:p>
    <w:p w:rsidR="009A0E37" w:rsidRDefault="009A0E37" w:rsidP="00F53F69">
      <w:pPr>
        <w:pStyle w:val="afa"/>
        <w:numPr>
          <w:ilvl w:val="0"/>
          <w:numId w:val="34"/>
        </w:numPr>
        <w:spacing w:after="200" w:line="276" w:lineRule="auto"/>
        <w:jc w:val="both"/>
        <w:rPr>
          <w:rFonts w:ascii="Times New Roman" w:hAnsi="Times New Roman"/>
          <w:sz w:val="28"/>
          <w:szCs w:val="28"/>
        </w:rPr>
      </w:pPr>
      <w:proofErr w:type="gramStart"/>
      <w:r w:rsidRPr="00756B75">
        <w:rPr>
          <w:rFonts w:ascii="Times New Roman" w:hAnsi="Times New Roman"/>
          <w:sz w:val="28"/>
          <w:szCs w:val="28"/>
        </w:rPr>
        <w:t>Развитие инновационного потенциала и лидерских качеств молодежи района (привлечение молодежи к участию в проектной, управленческой, исследовательской деятельности через организацию и проведение конкурсов, Дней дублера, форумов</w:t>
      </w:r>
      <w:r>
        <w:rPr>
          <w:rFonts w:ascii="Times New Roman" w:hAnsi="Times New Roman"/>
          <w:sz w:val="28"/>
          <w:szCs w:val="28"/>
        </w:rPr>
        <w:t xml:space="preserve"> круглых столов, конференций.</w:t>
      </w:r>
      <w:proofErr w:type="gramEnd"/>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xml:space="preserve">Стратегические цели развития молодежной политики на территории Романовского муниципального района: </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реализация созидательного потенциала молодежи и ее участие в позитивном развитии Романовского муниципального района.</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обеспечение условий для гражданского духовно-нравственного и патриотического становления личности молодого человека.</w:t>
      </w:r>
    </w:p>
    <w:p w:rsidR="009A0E37" w:rsidRDefault="009A0E37" w:rsidP="009A0E37">
      <w:pPr>
        <w:ind w:left="708"/>
        <w:jc w:val="both"/>
        <w:rPr>
          <w:rFonts w:ascii="Times New Roman" w:hAnsi="Times New Roman" w:cs="Times New Roman"/>
          <w:sz w:val="28"/>
          <w:szCs w:val="28"/>
          <w:u w:val="single"/>
        </w:rPr>
      </w:pPr>
      <w:r>
        <w:rPr>
          <w:rFonts w:ascii="Times New Roman" w:hAnsi="Times New Roman" w:cs="Times New Roman"/>
          <w:sz w:val="28"/>
          <w:szCs w:val="28"/>
          <w:u w:val="single"/>
        </w:rPr>
        <w:t>Приоритетные</w:t>
      </w:r>
      <w:r w:rsidRPr="00756B75">
        <w:rPr>
          <w:rFonts w:ascii="Times New Roman" w:hAnsi="Times New Roman" w:cs="Times New Roman"/>
          <w:sz w:val="28"/>
          <w:szCs w:val="28"/>
          <w:u w:val="single"/>
        </w:rPr>
        <w:t xml:space="preserve"> </w:t>
      </w:r>
      <w:r>
        <w:rPr>
          <w:rFonts w:ascii="Times New Roman" w:hAnsi="Times New Roman" w:cs="Times New Roman"/>
          <w:sz w:val="28"/>
          <w:szCs w:val="28"/>
          <w:u w:val="single"/>
        </w:rPr>
        <w:t>задачи:</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развитие действенного механизма вовлечения молодежи в социально значимую практическую деятельность;</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создание условий для молодежных общественных организаций, движений, поддержка развития лидерских качеств молодежи;</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поддержка реализации социально значимых проектов, инициированных молодежью и молодежными общественными организациями;</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внедрение актуальных и эффективных форм патриотического воспитания, формирование гражданской личности и российской нации, межкультурное взаимодействие в молодежной среде;</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формирование и реализация действенной системы профилактики социально-негативных явлений в молодежной среде.</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поддержка одаренной молодежи, создание условий для развития интеллектуального и творческого потенциала;</w:t>
      </w:r>
    </w:p>
    <w:p w:rsidR="009A0E37" w:rsidRDefault="009A0E37" w:rsidP="009A0E37">
      <w:pPr>
        <w:ind w:left="708"/>
        <w:jc w:val="both"/>
        <w:rPr>
          <w:rFonts w:ascii="Times New Roman" w:hAnsi="Times New Roman" w:cs="Times New Roman"/>
          <w:sz w:val="28"/>
          <w:szCs w:val="28"/>
          <w:u w:val="single"/>
        </w:rPr>
      </w:pPr>
      <w:r w:rsidRPr="000748BA">
        <w:rPr>
          <w:rFonts w:ascii="Times New Roman" w:hAnsi="Times New Roman" w:cs="Times New Roman"/>
          <w:sz w:val="28"/>
          <w:szCs w:val="28"/>
          <w:u w:val="single"/>
        </w:rPr>
        <w:t>Пути реализации:</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расширение форматов взаимодействия с молодежью, использование актуальных форм работы;</w:t>
      </w:r>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поддержка молодежных проектов и инициатив</w:t>
      </w:r>
      <w:proofErr w:type="gramStart"/>
      <w:r>
        <w:rPr>
          <w:rFonts w:ascii="Times New Roman" w:hAnsi="Times New Roman" w:cs="Times New Roman"/>
          <w:sz w:val="28"/>
          <w:szCs w:val="28"/>
        </w:rPr>
        <w:t xml:space="preserve"> ;</w:t>
      </w:r>
      <w:proofErr w:type="gramEnd"/>
    </w:p>
    <w:p w:rsidR="009A0E37"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усиление взаимодействия с общественными объединениями и организациями;</w:t>
      </w:r>
    </w:p>
    <w:p w:rsidR="009A0E37" w:rsidRPr="00505A98" w:rsidRDefault="009A0E37" w:rsidP="009A0E37">
      <w:pPr>
        <w:ind w:left="708"/>
        <w:jc w:val="both"/>
        <w:rPr>
          <w:rFonts w:ascii="Times New Roman" w:hAnsi="Times New Roman" w:cs="Times New Roman"/>
          <w:sz w:val="28"/>
          <w:szCs w:val="28"/>
        </w:rPr>
      </w:pPr>
      <w:r>
        <w:rPr>
          <w:rFonts w:ascii="Times New Roman" w:hAnsi="Times New Roman" w:cs="Times New Roman"/>
          <w:sz w:val="28"/>
          <w:szCs w:val="28"/>
        </w:rPr>
        <w:t xml:space="preserve">- оказание поддержки </w:t>
      </w:r>
      <w:proofErr w:type="spellStart"/>
      <w:r>
        <w:rPr>
          <w:rFonts w:ascii="Times New Roman" w:hAnsi="Times New Roman" w:cs="Times New Roman"/>
          <w:sz w:val="28"/>
          <w:szCs w:val="28"/>
        </w:rPr>
        <w:t>волонтерству</w:t>
      </w:r>
      <w:proofErr w:type="spellEnd"/>
      <w:r>
        <w:rPr>
          <w:rFonts w:ascii="Times New Roman" w:hAnsi="Times New Roman" w:cs="Times New Roman"/>
          <w:sz w:val="28"/>
          <w:szCs w:val="28"/>
        </w:rPr>
        <w:t>;</w:t>
      </w:r>
    </w:p>
    <w:p w:rsidR="009A0E37" w:rsidRDefault="009A0E37" w:rsidP="009A0E37">
      <w:pPr>
        <w:ind w:left="708"/>
        <w:jc w:val="both"/>
        <w:rPr>
          <w:rFonts w:ascii="Times New Roman" w:hAnsi="Times New Roman" w:cs="Times New Roman"/>
          <w:sz w:val="28"/>
          <w:szCs w:val="28"/>
          <w:u w:val="single"/>
        </w:rPr>
      </w:pPr>
      <w:r w:rsidRPr="00505A98">
        <w:rPr>
          <w:rFonts w:ascii="Times New Roman" w:hAnsi="Times New Roman" w:cs="Times New Roman"/>
          <w:sz w:val="28"/>
          <w:szCs w:val="28"/>
          <w:u w:val="single"/>
        </w:rPr>
        <w:t>Ожидаемые результаты:</w:t>
      </w:r>
    </w:p>
    <w:p w:rsidR="009A0E37" w:rsidRDefault="009A0E37" w:rsidP="00F53F69">
      <w:pPr>
        <w:pStyle w:val="afa"/>
        <w:numPr>
          <w:ilvl w:val="0"/>
          <w:numId w:val="35"/>
        </w:numPr>
        <w:spacing w:after="200" w:line="276" w:lineRule="auto"/>
        <w:jc w:val="both"/>
        <w:rPr>
          <w:rFonts w:ascii="Times New Roman" w:hAnsi="Times New Roman"/>
          <w:sz w:val="28"/>
          <w:szCs w:val="28"/>
        </w:rPr>
      </w:pPr>
      <w:r>
        <w:rPr>
          <w:rFonts w:ascii="Times New Roman" w:hAnsi="Times New Roman"/>
          <w:sz w:val="28"/>
          <w:szCs w:val="28"/>
        </w:rPr>
        <w:t xml:space="preserve">Увеличение доли молодых людей, занимающих активную жизненную позицию, принимающих участие во всех сферах жизнедеятельности Романовского </w:t>
      </w:r>
      <w:proofErr w:type="gramStart"/>
      <w:r>
        <w:rPr>
          <w:rFonts w:ascii="Times New Roman" w:hAnsi="Times New Roman"/>
          <w:sz w:val="28"/>
          <w:szCs w:val="28"/>
        </w:rPr>
        <w:t>Муниципального</w:t>
      </w:r>
      <w:proofErr w:type="gramEnd"/>
      <w:r>
        <w:rPr>
          <w:rFonts w:ascii="Times New Roman" w:hAnsi="Times New Roman"/>
          <w:sz w:val="28"/>
          <w:szCs w:val="28"/>
        </w:rPr>
        <w:t xml:space="preserve"> района;</w:t>
      </w:r>
    </w:p>
    <w:p w:rsidR="009A0E37" w:rsidRDefault="009A0E37" w:rsidP="00F53F69">
      <w:pPr>
        <w:pStyle w:val="afa"/>
        <w:numPr>
          <w:ilvl w:val="0"/>
          <w:numId w:val="35"/>
        </w:numPr>
        <w:spacing w:after="200" w:line="276" w:lineRule="auto"/>
        <w:jc w:val="both"/>
        <w:rPr>
          <w:rFonts w:ascii="Times New Roman" w:hAnsi="Times New Roman"/>
          <w:sz w:val="28"/>
          <w:szCs w:val="28"/>
        </w:rPr>
      </w:pPr>
      <w:r>
        <w:rPr>
          <w:rFonts w:ascii="Times New Roman" w:hAnsi="Times New Roman"/>
          <w:sz w:val="28"/>
          <w:szCs w:val="28"/>
        </w:rPr>
        <w:t>Увеличение количества реализованных молодежных проектов и инициатив;</w:t>
      </w:r>
    </w:p>
    <w:p w:rsidR="009A0E37" w:rsidRPr="00505A98" w:rsidRDefault="009A0E37" w:rsidP="00F53F69">
      <w:pPr>
        <w:pStyle w:val="afa"/>
        <w:numPr>
          <w:ilvl w:val="0"/>
          <w:numId w:val="35"/>
        </w:numPr>
        <w:spacing w:after="200" w:line="276" w:lineRule="auto"/>
        <w:jc w:val="both"/>
        <w:rPr>
          <w:rFonts w:ascii="Times New Roman" w:hAnsi="Times New Roman"/>
          <w:sz w:val="28"/>
          <w:szCs w:val="28"/>
        </w:rPr>
      </w:pPr>
      <w:r>
        <w:rPr>
          <w:rFonts w:ascii="Times New Roman" w:hAnsi="Times New Roman"/>
          <w:sz w:val="28"/>
          <w:szCs w:val="28"/>
        </w:rPr>
        <w:t xml:space="preserve"> Рост числа сторонников и активных участников социально-экономического общественно-политического и культурного развития Романовского района из числа работающей молодежи.</w:t>
      </w:r>
    </w:p>
    <w:p w:rsidR="00DA0DB6" w:rsidRPr="00265848" w:rsidRDefault="00265848" w:rsidP="001A673E">
      <w:pPr>
        <w:pStyle w:val="3"/>
      </w:pPr>
      <w:bookmarkStart w:id="37" w:name="_Toc526513682"/>
      <w:r w:rsidRPr="00265848">
        <w:lastRenderedPageBreak/>
        <w:t>2.3.9.</w:t>
      </w:r>
      <w:r w:rsidR="00DA0DB6" w:rsidRPr="00265848">
        <w:t>Туризм</w:t>
      </w:r>
      <w:bookmarkEnd w:id="37"/>
    </w:p>
    <w:p w:rsidR="00DA0DB6" w:rsidRPr="00D2097D" w:rsidRDefault="00DA0DB6" w:rsidP="00DA0DB6">
      <w:pPr>
        <w:pStyle w:val="af4"/>
        <w:ind w:left="1212"/>
        <w:rPr>
          <w:rFonts w:ascii="Times New Roman" w:hAnsi="Times New Roman"/>
          <w:b/>
          <w:sz w:val="28"/>
        </w:rPr>
      </w:pPr>
    </w:p>
    <w:p w:rsidR="00517FEE" w:rsidRDefault="00DA0DB6" w:rsidP="00517FEE">
      <w:pPr>
        <w:ind w:firstLine="708"/>
        <w:jc w:val="both"/>
        <w:rPr>
          <w:rFonts w:ascii="Times New Roman" w:hAnsi="Times New Roman" w:cs="Times New Roman"/>
          <w:sz w:val="28"/>
          <w:szCs w:val="28"/>
        </w:rPr>
      </w:pPr>
      <w:r w:rsidRPr="00D2097D">
        <w:rPr>
          <w:rFonts w:ascii="Times New Roman" w:hAnsi="Times New Roman"/>
          <w:sz w:val="28"/>
        </w:rPr>
        <w:tab/>
      </w:r>
      <w:r w:rsidR="00517FEE">
        <w:rPr>
          <w:rFonts w:ascii="Times New Roman" w:hAnsi="Times New Roman" w:cs="Times New Roman"/>
          <w:sz w:val="28"/>
          <w:szCs w:val="28"/>
        </w:rPr>
        <w:t>Развитие сельского туризма в настоящее время является одним из приоритетных направлений деятельности администрации Романовского муниципального района. Вопросы туризма решаются по муниципальной программе «Развитие сельского туризма на территории Романовского муниципального района на 2017-2019 годы».</w:t>
      </w:r>
    </w:p>
    <w:p w:rsidR="00701568" w:rsidRDefault="00517FEE" w:rsidP="00517FEE">
      <w:pPr>
        <w:ind w:firstLine="708"/>
        <w:jc w:val="both"/>
        <w:rPr>
          <w:rFonts w:ascii="Times New Roman" w:hAnsi="Times New Roman" w:cs="Times New Roman"/>
          <w:sz w:val="28"/>
          <w:szCs w:val="28"/>
        </w:rPr>
      </w:pPr>
      <w:r>
        <w:rPr>
          <w:rFonts w:ascii="Times New Roman" w:hAnsi="Times New Roman" w:cs="Times New Roman"/>
          <w:sz w:val="28"/>
          <w:szCs w:val="28"/>
        </w:rPr>
        <w:t>Романовский район имеет необходимый потенциал для развития туризма</w:t>
      </w:r>
    </w:p>
    <w:p w:rsidR="00517FEE" w:rsidRDefault="00517FEE" w:rsidP="00701568">
      <w:pPr>
        <w:jc w:val="both"/>
        <w:rPr>
          <w:rFonts w:ascii="Times New Roman" w:hAnsi="Times New Roman" w:cs="Times New Roman"/>
          <w:sz w:val="28"/>
          <w:szCs w:val="28"/>
        </w:rPr>
      </w:pPr>
      <w:r>
        <w:rPr>
          <w:rFonts w:ascii="Times New Roman" w:hAnsi="Times New Roman" w:cs="Times New Roman"/>
          <w:sz w:val="28"/>
          <w:szCs w:val="28"/>
        </w:rPr>
        <w:t xml:space="preserve"> и ежегодно укрепляет позиции в таких направлениях как </w:t>
      </w:r>
      <w:proofErr w:type="gramStart"/>
      <w:r>
        <w:rPr>
          <w:rFonts w:ascii="Times New Roman" w:hAnsi="Times New Roman" w:cs="Times New Roman"/>
          <w:sz w:val="28"/>
          <w:szCs w:val="28"/>
        </w:rPr>
        <w:t>событийный</w:t>
      </w:r>
      <w:proofErr w:type="gramEnd"/>
      <w:r>
        <w:rPr>
          <w:rFonts w:ascii="Times New Roman" w:hAnsi="Times New Roman" w:cs="Times New Roman"/>
          <w:sz w:val="28"/>
          <w:szCs w:val="28"/>
        </w:rPr>
        <w:t xml:space="preserve">, экологический, водный </w:t>
      </w:r>
      <w:proofErr w:type="spellStart"/>
      <w:r>
        <w:rPr>
          <w:rFonts w:ascii="Times New Roman" w:hAnsi="Times New Roman" w:cs="Times New Roman"/>
          <w:sz w:val="28"/>
          <w:szCs w:val="28"/>
        </w:rPr>
        <w:t>агротуризм</w:t>
      </w:r>
      <w:proofErr w:type="spellEnd"/>
      <w:r>
        <w:rPr>
          <w:rFonts w:ascii="Times New Roman" w:hAnsi="Times New Roman" w:cs="Times New Roman"/>
          <w:sz w:val="28"/>
          <w:szCs w:val="28"/>
        </w:rPr>
        <w:t>, религиозный.</w:t>
      </w:r>
    </w:p>
    <w:p w:rsidR="00517FEE" w:rsidRDefault="00517FEE" w:rsidP="00517FEE">
      <w:pPr>
        <w:ind w:firstLine="708"/>
        <w:jc w:val="both"/>
        <w:rPr>
          <w:rFonts w:ascii="Times New Roman" w:hAnsi="Times New Roman" w:cs="Times New Roman"/>
          <w:sz w:val="28"/>
          <w:szCs w:val="28"/>
        </w:rPr>
      </w:pPr>
      <w:r>
        <w:rPr>
          <w:rFonts w:ascii="Times New Roman" w:hAnsi="Times New Roman" w:cs="Times New Roman"/>
          <w:sz w:val="28"/>
          <w:szCs w:val="28"/>
        </w:rPr>
        <w:t>Количество туристов за 2017 год составило порядка 3,5 тыс. человек.</w:t>
      </w:r>
    </w:p>
    <w:p w:rsidR="00517FEE" w:rsidRDefault="00517FEE" w:rsidP="00517FEE">
      <w:pPr>
        <w:ind w:firstLine="708"/>
        <w:jc w:val="both"/>
        <w:rPr>
          <w:rFonts w:ascii="Times New Roman" w:hAnsi="Times New Roman" w:cs="Times New Roman"/>
          <w:sz w:val="28"/>
          <w:szCs w:val="28"/>
        </w:rPr>
      </w:pPr>
      <w:r>
        <w:rPr>
          <w:rFonts w:ascii="Times New Roman" w:hAnsi="Times New Roman" w:cs="Times New Roman"/>
          <w:sz w:val="28"/>
          <w:szCs w:val="28"/>
        </w:rPr>
        <w:t>В районе есть все условия для формирования конкурентоспособности туристической отрасли:</w:t>
      </w:r>
    </w:p>
    <w:p w:rsidR="00517FEE" w:rsidRDefault="00517FEE" w:rsidP="00517FEE">
      <w:pPr>
        <w:jc w:val="both"/>
        <w:rPr>
          <w:rFonts w:ascii="Times New Roman" w:hAnsi="Times New Roman" w:cs="Times New Roman"/>
          <w:sz w:val="28"/>
          <w:szCs w:val="28"/>
        </w:rPr>
      </w:pPr>
      <w:r>
        <w:rPr>
          <w:rFonts w:ascii="Times New Roman" w:hAnsi="Times New Roman" w:cs="Times New Roman"/>
          <w:sz w:val="28"/>
          <w:szCs w:val="28"/>
        </w:rPr>
        <w:t>- природно-ресурсный потенциал туризма на природе (</w:t>
      </w:r>
      <w:proofErr w:type="spellStart"/>
      <w:r>
        <w:rPr>
          <w:rFonts w:ascii="Times New Roman" w:hAnsi="Times New Roman" w:cs="Times New Roman"/>
          <w:sz w:val="28"/>
          <w:szCs w:val="28"/>
        </w:rPr>
        <w:t>экологиски</w:t>
      </w:r>
      <w:proofErr w:type="spellEnd"/>
      <w:r>
        <w:rPr>
          <w:rFonts w:ascii="Times New Roman" w:hAnsi="Times New Roman" w:cs="Times New Roman"/>
          <w:sz w:val="28"/>
          <w:szCs w:val="28"/>
        </w:rPr>
        <w:t xml:space="preserve"> чистая природа, множество рек, озер, прудов, разнообразная флора и фауна лесостепной зоны).</w:t>
      </w:r>
    </w:p>
    <w:p w:rsidR="00517FEE" w:rsidRDefault="00517FEE" w:rsidP="00517FEE">
      <w:pPr>
        <w:jc w:val="both"/>
        <w:rPr>
          <w:rFonts w:ascii="Times New Roman" w:hAnsi="Times New Roman" w:cs="Times New Roman"/>
          <w:sz w:val="28"/>
          <w:szCs w:val="28"/>
        </w:rPr>
      </w:pPr>
      <w:r>
        <w:rPr>
          <w:rFonts w:ascii="Times New Roman" w:hAnsi="Times New Roman" w:cs="Times New Roman"/>
          <w:sz w:val="28"/>
          <w:szCs w:val="28"/>
        </w:rPr>
        <w:t>- культурно-историческое наследие, как основа культурно-познавательного туризма.</w:t>
      </w:r>
    </w:p>
    <w:p w:rsidR="00517FEE" w:rsidRDefault="00517FEE" w:rsidP="00517FEE">
      <w:pPr>
        <w:jc w:val="both"/>
        <w:rPr>
          <w:rFonts w:ascii="Times New Roman" w:hAnsi="Times New Roman" w:cs="Times New Roman"/>
          <w:sz w:val="28"/>
          <w:szCs w:val="28"/>
        </w:rPr>
      </w:pPr>
      <w:r>
        <w:rPr>
          <w:rFonts w:ascii="Times New Roman" w:hAnsi="Times New Roman" w:cs="Times New Roman"/>
          <w:sz w:val="28"/>
          <w:szCs w:val="28"/>
        </w:rPr>
        <w:t xml:space="preserve">-специфика экономики района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сельское хозяйство) служит основой для аграрного сельского туризма.</w:t>
      </w:r>
    </w:p>
    <w:p w:rsidR="00517FEE" w:rsidRPr="00284E28" w:rsidRDefault="00517FEE" w:rsidP="00517FEE">
      <w:pPr>
        <w:jc w:val="both"/>
        <w:rPr>
          <w:rFonts w:ascii="Times New Roman" w:hAnsi="Times New Roman" w:cs="Times New Roman"/>
          <w:sz w:val="28"/>
          <w:szCs w:val="28"/>
          <w:u w:val="single"/>
        </w:rPr>
      </w:pPr>
      <w:r w:rsidRPr="00284E28">
        <w:rPr>
          <w:rFonts w:ascii="Times New Roman" w:hAnsi="Times New Roman" w:cs="Times New Roman"/>
          <w:sz w:val="28"/>
          <w:szCs w:val="28"/>
          <w:u w:val="single"/>
        </w:rPr>
        <w:t>«Визитными карточками» туризма района  являются:</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Храм Рождества Христова </w:t>
      </w:r>
      <w:proofErr w:type="spellStart"/>
      <w:r>
        <w:rPr>
          <w:rFonts w:ascii="Times New Roman" w:hAnsi="Times New Roman"/>
          <w:sz w:val="28"/>
          <w:szCs w:val="28"/>
        </w:rPr>
        <w:t>р.п</w:t>
      </w:r>
      <w:proofErr w:type="gramStart"/>
      <w:r>
        <w:rPr>
          <w:rFonts w:ascii="Times New Roman" w:hAnsi="Times New Roman"/>
          <w:sz w:val="28"/>
          <w:szCs w:val="28"/>
        </w:rPr>
        <w:t>.Р</w:t>
      </w:r>
      <w:proofErr w:type="gramEnd"/>
      <w:r>
        <w:rPr>
          <w:rFonts w:ascii="Times New Roman" w:hAnsi="Times New Roman"/>
          <w:sz w:val="28"/>
          <w:szCs w:val="28"/>
        </w:rPr>
        <w:t>омановка</w:t>
      </w:r>
      <w:proofErr w:type="spellEnd"/>
      <w:r>
        <w:rPr>
          <w:rFonts w:ascii="Times New Roman" w:hAnsi="Times New Roman"/>
          <w:sz w:val="28"/>
          <w:szCs w:val="28"/>
        </w:rPr>
        <w:t xml:space="preserve"> </w:t>
      </w:r>
      <w:proofErr w:type="spellStart"/>
      <w:r>
        <w:rPr>
          <w:rFonts w:ascii="Times New Roman" w:hAnsi="Times New Roman"/>
          <w:sz w:val="28"/>
          <w:szCs w:val="28"/>
        </w:rPr>
        <w:t>ул.Народная</w:t>
      </w:r>
      <w:proofErr w:type="spellEnd"/>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Краеведческий музей Дома пионеров и школьников (бывшая чайная купца Попова) </w:t>
      </w:r>
      <w:proofErr w:type="spellStart"/>
      <w:r>
        <w:rPr>
          <w:rFonts w:ascii="Times New Roman" w:hAnsi="Times New Roman"/>
          <w:sz w:val="28"/>
          <w:szCs w:val="28"/>
        </w:rPr>
        <w:t>р.п</w:t>
      </w:r>
      <w:proofErr w:type="gramStart"/>
      <w:r>
        <w:rPr>
          <w:rFonts w:ascii="Times New Roman" w:hAnsi="Times New Roman"/>
          <w:sz w:val="28"/>
          <w:szCs w:val="28"/>
        </w:rPr>
        <w:t>.Р</w:t>
      </w:r>
      <w:proofErr w:type="gramEnd"/>
      <w:r>
        <w:rPr>
          <w:rFonts w:ascii="Times New Roman" w:hAnsi="Times New Roman"/>
          <w:sz w:val="28"/>
          <w:szCs w:val="28"/>
        </w:rPr>
        <w:t>омановка</w:t>
      </w:r>
      <w:proofErr w:type="spellEnd"/>
      <w:r>
        <w:rPr>
          <w:rFonts w:ascii="Times New Roman" w:hAnsi="Times New Roman"/>
          <w:sz w:val="28"/>
          <w:szCs w:val="28"/>
        </w:rPr>
        <w:t xml:space="preserve"> </w:t>
      </w:r>
      <w:proofErr w:type="spellStart"/>
      <w:r>
        <w:rPr>
          <w:rFonts w:ascii="Times New Roman" w:hAnsi="Times New Roman"/>
          <w:sz w:val="28"/>
          <w:szCs w:val="28"/>
        </w:rPr>
        <w:t>ул.Советская</w:t>
      </w:r>
      <w:proofErr w:type="spellEnd"/>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Музейная комната Святого Луки В.Ф. </w:t>
      </w:r>
      <w:proofErr w:type="spellStart"/>
      <w:r>
        <w:rPr>
          <w:rFonts w:ascii="Times New Roman" w:hAnsi="Times New Roman"/>
          <w:sz w:val="28"/>
          <w:szCs w:val="28"/>
        </w:rPr>
        <w:t>Воино-Ясенецкого</w:t>
      </w:r>
      <w:proofErr w:type="spellEnd"/>
      <w:r>
        <w:rPr>
          <w:rFonts w:ascii="Times New Roman" w:hAnsi="Times New Roman"/>
          <w:sz w:val="28"/>
          <w:szCs w:val="28"/>
        </w:rPr>
        <w:t xml:space="preserve"> </w:t>
      </w:r>
      <w:proofErr w:type="spellStart"/>
      <w:r>
        <w:rPr>
          <w:rFonts w:ascii="Times New Roman" w:hAnsi="Times New Roman"/>
          <w:sz w:val="28"/>
          <w:szCs w:val="28"/>
        </w:rPr>
        <w:t>р.п</w:t>
      </w:r>
      <w:proofErr w:type="gramStart"/>
      <w:r>
        <w:rPr>
          <w:rFonts w:ascii="Times New Roman" w:hAnsi="Times New Roman"/>
          <w:sz w:val="28"/>
          <w:szCs w:val="28"/>
        </w:rPr>
        <w:t>.Р</w:t>
      </w:r>
      <w:proofErr w:type="gramEnd"/>
      <w:r>
        <w:rPr>
          <w:rFonts w:ascii="Times New Roman" w:hAnsi="Times New Roman"/>
          <w:sz w:val="28"/>
          <w:szCs w:val="28"/>
        </w:rPr>
        <w:t>омановка</w:t>
      </w:r>
      <w:proofErr w:type="spellEnd"/>
      <w:r>
        <w:rPr>
          <w:rFonts w:ascii="Times New Roman" w:hAnsi="Times New Roman"/>
          <w:sz w:val="28"/>
          <w:szCs w:val="28"/>
        </w:rPr>
        <w:t xml:space="preserve"> библиотека </w:t>
      </w:r>
      <w:proofErr w:type="spellStart"/>
      <w:r>
        <w:rPr>
          <w:rFonts w:ascii="Times New Roman" w:hAnsi="Times New Roman"/>
          <w:sz w:val="28"/>
          <w:szCs w:val="28"/>
        </w:rPr>
        <w:t>им.Фешина</w:t>
      </w:r>
      <w:proofErr w:type="spellEnd"/>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Мемориальная доска, посвященная </w:t>
      </w:r>
      <w:proofErr w:type="spellStart"/>
      <w:r>
        <w:rPr>
          <w:rFonts w:ascii="Times New Roman" w:hAnsi="Times New Roman"/>
          <w:sz w:val="28"/>
          <w:szCs w:val="28"/>
        </w:rPr>
        <w:t>Б.Л.Пастернаку</w:t>
      </w:r>
      <w:proofErr w:type="spellEnd"/>
      <w:r>
        <w:rPr>
          <w:rFonts w:ascii="Times New Roman" w:hAnsi="Times New Roman"/>
          <w:sz w:val="28"/>
          <w:szCs w:val="28"/>
        </w:rPr>
        <w:t xml:space="preserve"> лауреату Нобелевской премии, посетившему район в 1918 году </w:t>
      </w:r>
      <w:proofErr w:type="spellStart"/>
      <w:r>
        <w:rPr>
          <w:rFonts w:ascii="Times New Roman" w:hAnsi="Times New Roman"/>
          <w:sz w:val="28"/>
          <w:szCs w:val="28"/>
        </w:rPr>
        <w:t>р.п</w:t>
      </w:r>
      <w:proofErr w:type="gramStart"/>
      <w:r>
        <w:rPr>
          <w:rFonts w:ascii="Times New Roman" w:hAnsi="Times New Roman"/>
          <w:sz w:val="28"/>
          <w:szCs w:val="28"/>
        </w:rPr>
        <w:t>.Р</w:t>
      </w:r>
      <w:proofErr w:type="gramEnd"/>
      <w:r>
        <w:rPr>
          <w:rFonts w:ascii="Times New Roman" w:hAnsi="Times New Roman"/>
          <w:sz w:val="28"/>
          <w:szCs w:val="28"/>
        </w:rPr>
        <w:t>омановка,парк</w:t>
      </w:r>
      <w:proofErr w:type="spellEnd"/>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Храм Пресвятой Богородицы </w:t>
      </w:r>
      <w:proofErr w:type="spellStart"/>
      <w:r>
        <w:rPr>
          <w:rFonts w:ascii="Times New Roman" w:hAnsi="Times New Roman"/>
          <w:sz w:val="28"/>
          <w:szCs w:val="28"/>
        </w:rPr>
        <w:t>с</w:t>
      </w:r>
      <w:proofErr w:type="gramStart"/>
      <w:r>
        <w:rPr>
          <w:rFonts w:ascii="Times New Roman" w:hAnsi="Times New Roman"/>
          <w:sz w:val="28"/>
          <w:szCs w:val="28"/>
        </w:rPr>
        <w:t>.Б</w:t>
      </w:r>
      <w:proofErr w:type="gramEnd"/>
      <w:r>
        <w:rPr>
          <w:rFonts w:ascii="Times New Roman" w:hAnsi="Times New Roman"/>
          <w:sz w:val="28"/>
          <w:szCs w:val="28"/>
        </w:rPr>
        <w:t>обылевка</w:t>
      </w:r>
      <w:proofErr w:type="spellEnd"/>
      <w:r>
        <w:rPr>
          <w:rFonts w:ascii="Times New Roman" w:hAnsi="Times New Roman"/>
          <w:sz w:val="28"/>
          <w:szCs w:val="28"/>
        </w:rPr>
        <w:t xml:space="preserve">, построен прихожанами и князем </w:t>
      </w:r>
      <w:proofErr w:type="spellStart"/>
      <w:r>
        <w:rPr>
          <w:rFonts w:ascii="Times New Roman" w:hAnsi="Times New Roman"/>
          <w:sz w:val="28"/>
          <w:szCs w:val="28"/>
        </w:rPr>
        <w:t>А.Н.Львовым</w:t>
      </w:r>
      <w:proofErr w:type="spellEnd"/>
      <w:r>
        <w:rPr>
          <w:rFonts w:ascii="Times New Roman" w:hAnsi="Times New Roman"/>
          <w:sz w:val="28"/>
          <w:szCs w:val="28"/>
        </w:rPr>
        <w:t xml:space="preserve"> в 1841 году, в котором бывал композитор </w:t>
      </w:r>
      <w:proofErr w:type="spellStart"/>
      <w:r>
        <w:rPr>
          <w:rFonts w:ascii="Times New Roman" w:hAnsi="Times New Roman"/>
          <w:sz w:val="28"/>
          <w:szCs w:val="28"/>
        </w:rPr>
        <w:t>С.Рахманинов</w:t>
      </w:r>
      <w:proofErr w:type="spellEnd"/>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Краеведческий музей </w:t>
      </w:r>
      <w:proofErr w:type="spellStart"/>
      <w:r>
        <w:rPr>
          <w:rFonts w:ascii="Times New Roman" w:hAnsi="Times New Roman"/>
          <w:sz w:val="28"/>
          <w:szCs w:val="28"/>
        </w:rPr>
        <w:t>с</w:t>
      </w:r>
      <w:proofErr w:type="gramStart"/>
      <w:r>
        <w:rPr>
          <w:rFonts w:ascii="Times New Roman" w:hAnsi="Times New Roman"/>
          <w:sz w:val="28"/>
          <w:szCs w:val="28"/>
        </w:rPr>
        <w:t>.П</w:t>
      </w:r>
      <w:proofErr w:type="gramEnd"/>
      <w:r>
        <w:rPr>
          <w:rFonts w:ascii="Times New Roman" w:hAnsi="Times New Roman"/>
          <w:sz w:val="28"/>
          <w:szCs w:val="28"/>
        </w:rPr>
        <w:t>одгорное</w:t>
      </w:r>
      <w:proofErr w:type="spellEnd"/>
      <w:r>
        <w:rPr>
          <w:rFonts w:ascii="Times New Roman" w:hAnsi="Times New Roman"/>
          <w:sz w:val="28"/>
          <w:szCs w:val="28"/>
        </w:rPr>
        <w:t>, школа</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Храм Святого </w:t>
      </w:r>
      <w:proofErr w:type="spellStart"/>
      <w:r>
        <w:rPr>
          <w:rFonts w:ascii="Times New Roman" w:hAnsi="Times New Roman"/>
          <w:sz w:val="28"/>
          <w:szCs w:val="28"/>
        </w:rPr>
        <w:t>Архистрига</w:t>
      </w:r>
      <w:proofErr w:type="spellEnd"/>
      <w:r>
        <w:rPr>
          <w:rFonts w:ascii="Times New Roman" w:hAnsi="Times New Roman"/>
          <w:sz w:val="28"/>
          <w:szCs w:val="28"/>
        </w:rPr>
        <w:t xml:space="preserve"> Михаила </w:t>
      </w:r>
      <w:proofErr w:type="spellStart"/>
      <w:r>
        <w:rPr>
          <w:rFonts w:ascii="Times New Roman" w:hAnsi="Times New Roman"/>
          <w:sz w:val="28"/>
          <w:szCs w:val="28"/>
        </w:rPr>
        <w:t>с</w:t>
      </w:r>
      <w:proofErr w:type="gramStart"/>
      <w:r>
        <w:rPr>
          <w:rFonts w:ascii="Times New Roman" w:hAnsi="Times New Roman"/>
          <w:sz w:val="28"/>
          <w:szCs w:val="28"/>
        </w:rPr>
        <w:t>.П</w:t>
      </w:r>
      <w:proofErr w:type="gramEnd"/>
      <w:r>
        <w:rPr>
          <w:rFonts w:ascii="Times New Roman" w:hAnsi="Times New Roman"/>
          <w:sz w:val="28"/>
          <w:szCs w:val="28"/>
        </w:rPr>
        <w:t>одгорное</w:t>
      </w:r>
      <w:proofErr w:type="spellEnd"/>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Святой источник Сергея Радонежского </w:t>
      </w:r>
      <w:proofErr w:type="spellStart"/>
      <w:r>
        <w:rPr>
          <w:rFonts w:ascii="Times New Roman" w:hAnsi="Times New Roman"/>
          <w:sz w:val="28"/>
          <w:szCs w:val="28"/>
        </w:rPr>
        <w:t>с</w:t>
      </w:r>
      <w:proofErr w:type="gramStart"/>
      <w:r>
        <w:rPr>
          <w:rFonts w:ascii="Times New Roman" w:hAnsi="Times New Roman"/>
          <w:sz w:val="28"/>
          <w:szCs w:val="28"/>
        </w:rPr>
        <w:t>.П</w:t>
      </w:r>
      <w:proofErr w:type="gramEnd"/>
      <w:r>
        <w:rPr>
          <w:rFonts w:ascii="Times New Roman" w:hAnsi="Times New Roman"/>
          <w:sz w:val="28"/>
          <w:szCs w:val="28"/>
        </w:rPr>
        <w:t>одгорное</w:t>
      </w:r>
      <w:proofErr w:type="spellEnd"/>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Краеведческий музей </w:t>
      </w:r>
      <w:proofErr w:type="spellStart"/>
      <w:r>
        <w:rPr>
          <w:rFonts w:ascii="Times New Roman" w:hAnsi="Times New Roman"/>
          <w:sz w:val="28"/>
          <w:szCs w:val="28"/>
        </w:rPr>
        <w:t>с</w:t>
      </w:r>
      <w:proofErr w:type="gramStart"/>
      <w:r>
        <w:rPr>
          <w:rFonts w:ascii="Times New Roman" w:hAnsi="Times New Roman"/>
          <w:sz w:val="28"/>
          <w:szCs w:val="28"/>
        </w:rPr>
        <w:t>.М</w:t>
      </w:r>
      <w:proofErr w:type="gramEnd"/>
      <w:r>
        <w:rPr>
          <w:rFonts w:ascii="Times New Roman" w:hAnsi="Times New Roman"/>
          <w:sz w:val="28"/>
          <w:szCs w:val="28"/>
        </w:rPr>
        <w:t>ордовский</w:t>
      </w:r>
      <w:proofErr w:type="spellEnd"/>
      <w:r>
        <w:rPr>
          <w:rFonts w:ascii="Times New Roman" w:hAnsi="Times New Roman"/>
          <w:sz w:val="28"/>
          <w:szCs w:val="28"/>
        </w:rPr>
        <w:t xml:space="preserve"> Карай, школа</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Археологические раскопки </w:t>
      </w:r>
      <w:r>
        <w:rPr>
          <w:rFonts w:ascii="Times New Roman" w:hAnsi="Times New Roman"/>
          <w:sz w:val="28"/>
          <w:szCs w:val="28"/>
          <w:lang w:val="en-US"/>
        </w:rPr>
        <w:t>III</w:t>
      </w:r>
      <w:r>
        <w:rPr>
          <w:rFonts w:ascii="Times New Roman" w:hAnsi="Times New Roman"/>
          <w:sz w:val="28"/>
          <w:szCs w:val="28"/>
        </w:rPr>
        <w:t xml:space="preserve"> </w:t>
      </w:r>
      <w:proofErr w:type="spellStart"/>
      <w:r>
        <w:rPr>
          <w:rFonts w:ascii="Times New Roman" w:hAnsi="Times New Roman"/>
          <w:sz w:val="28"/>
          <w:szCs w:val="28"/>
        </w:rPr>
        <w:t>в.д.н.э</w:t>
      </w:r>
      <w:proofErr w:type="spellEnd"/>
      <w:r>
        <w:rPr>
          <w:rFonts w:ascii="Times New Roman" w:hAnsi="Times New Roman"/>
          <w:sz w:val="28"/>
          <w:szCs w:val="28"/>
        </w:rPr>
        <w:t xml:space="preserve">. </w:t>
      </w:r>
      <w:proofErr w:type="spellStart"/>
      <w:r>
        <w:rPr>
          <w:rFonts w:ascii="Times New Roman" w:hAnsi="Times New Roman"/>
          <w:sz w:val="28"/>
          <w:szCs w:val="28"/>
        </w:rPr>
        <w:t>с</w:t>
      </w:r>
      <w:proofErr w:type="gramStart"/>
      <w:r>
        <w:rPr>
          <w:rFonts w:ascii="Times New Roman" w:hAnsi="Times New Roman"/>
          <w:sz w:val="28"/>
          <w:szCs w:val="28"/>
        </w:rPr>
        <w:t>.И</w:t>
      </w:r>
      <w:proofErr w:type="gramEnd"/>
      <w:r>
        <w:rPr>
          <w:rFonts w:ascii="Times New Roman" w:hAnsi="Times New Roman"/>
          <w:sz w:val="28"/>
          <w:szCs w:val="28"/>
        </w:rPr>
        <w:t>нясево</w:t>
      </w:r>
      <w:proofErr w:type="spellEnd"/>
      <w:r>
        <w:rPr>
          <w:rFonts w:ascii="Times New Roman" w:hAnsi="Times New Roman"/>
          <w:sz w:val="28"/>
          <w:szCs w:val="28"/>
        </w:rPr>
        <w:t xml:space="preserve">, </w:t>
      </w:r>
      <w:proofErr w:type="spellStart"/>
      <w:r>
        <w:rPr>
          <w:rFonts w:ascii="Times New Roman" w:hAnsi="Times New Roman"/>
          <w:sz w:val="28"/>
          <w:szCs w:val="28"/>
        </w:rPr>
        <w:t>с.Подгорное</w:t>
      </w:r>
      <w:proofErr w:type="spellEnd"/>
      <w:r>
        <w:rPr>
          <w:rFonts w:ascii="Times New Roman" w:hAnsi="Times New Roman"/>
          <w:sz w:val="28"/>
          <w:szCs w:val="28"/>
        </w:rPr>
        <w:t>, «Богатырка»</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Урочище «Богатырка» </w:t>
      </w:r>
      <w:proofErr w:type="spellStart"/>
      <w:r>
        <w:rPr>
          <w:rFonts w:ascii="Times New Roman" w:hAnsi="Times New Roman"/>
          <w:sz w:val="28"/>
          <w:szCs w:val="28"/>
        </w:rPr>
        <w:t>с</w:t>
      </w:r>
      <w:proofErr w:type="gramStart"/>
      <w:r>
        <w:rPr>
          <w:rFonts w:ascii="Times New Roman" w:hAnsi="Times New Roman"/>
          <w:sz w:val="28"/>
          <w:szCs w:val="28"/>
        </w:rPr>
        <w:t>.Б</w:t>
      </w:r>
      <w:proofErr w:type="gramEnd"/>
      <w:r>
        <w:rPr>
          <w:rFonts w:ascii="Times New Roman" w:hAnsi="Times New Roman"/>
          <w:sz w:val="28"/>
          <w:szCs w:val="28"/>
        </w:rPr>
        <w:t>ольшой</w:t>
      </w:r>
      <w:proofErr w:type="spellEnd"/>
      <w:r>
        <w:rPr>
          <w:rFonts w:ascii="Times New Roman" w:hAnsi="Times New Roman"/>
          <w:sz w:val="28"/>
          <w:szCs w:val="28"/>
        </w:rPr>
        <w:t xml:space="preserve"> Карай</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Комплекс озер (</w:t>
      </w:r>
      <w:proofErr w:type="spellStart"/>
      <w:r>
        <w:rPr>
          <w:rFonts w:ascii="Times New Roman" w:hAnsi="Times New Roman"/>
          <w:sz w:val="28"/>
          <w:szCs w:val="28"/>
        </w:rPr>
        <w:t>Сковское,Лебяжье,Бабье,Костыли</w:t>
      </w:r>
      <w:proofErr w:type="spellEnd"/>
      <w:r>
        <w:rPr>
          <w:rFonts w:ascii="Times New Roman" w:hAnsi="Times New Roman"/>
          <w:sz w:val="28"/>
          <w:szCs w:val="28"/>
        </w:rPr>
        <w:t xml:space="preserve">) </w:t>
      </w:r>
      <w:proofErr w:type="spellStart"/>
      <w:r>
        <w:rPr>
          <w:rFonts w:ascii="Times New Roman" w:hAnsi="Times New Roman"/>
          <w:sz w:val="28"/>
          <w:szCs w:val="28"/>
        </w:rPr>
        <w:t>с</w:t>
      </w:r>
      <w:proofErr w:type="gramStart"/>
      <w:r>
        <w:rPr>
          <w:rFonts w:ascii="Times New Roman" w:hAnsi="Times New Roman"/>
          <w:sz w:val="28"/>
          <w:szCs w:val="28"/>
        </w:rPr>
        <w:t>.Б</w:t>
      </w:r>
      <w:proofErr w:type="gramEnd"/>
      <w:r>
        <w:rPr>
          <w:rFonts w:ascii="Times New Roman" w:hAnsi="Times New Roman"/>
          <w:sz w:val="28"/>
          <w:szCs w:val="28"/>
        </w:rPr>
        <w:t>ольшой</w:t>
      </w:r>
      <w:proofErr w:type="spellEnd"/>
      <w:r>
        <w:rPr>
          <w:rFonts w:ascii="Times New Roman" w:hAnsi="Times New Roman"/>
          <w:sz w:val="28"/>
          <w:szCs w:val="28"/>
        </w:rPr>
        <w:t xml:space="preserve"> Карай</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Урочище «Шульга» </w:t>
      </w:r>
      <w:proofErr w:type="spellStart"/>
      <w:r>
        <w:rPr>
          <w:rFonts w:ascii="Times New Roman" w:hAnsi="Times New Roman"/>
          <w:sz w:val="28"/>
          <w:szCs w:val="28"/>
        </w:rPr>
        <w:t>с</w:t>
      </w:r>
      <w:proofErr w:type="gramStart"/>
      <w:r>
        <w:rPr>
          <w:rFonts w:ascii="Times New Roman" w:hAnsi="Times New Roman"/>
          <w:sz w:val="28"/>
          <w:szCs w:val="28"/>
        </w:rPr>
        <w:t>.Б</w:t>
      </w:r>
      <w:proofErr w:type="gramEnd"/>
      <w:r>
        <w:rPr>
          <w:rFonts w:ascii="Times New Roman" w:hAnsi="Times New Roman"/>
          <w:sz w:val="28"/>
          <w:szCs w:val="28"/>
        </w:rPr>
        <w:t>ольшой</w:t>
      </w:r>
      <w:proofErr w:type="spellEnd"/>
      <w:r>
        <w:rPr>
          <w:rFonts w:ascii="Times New Roman" w:hAnsi="Times New Roman"/>
          <w:sz w:val="28"/>
          <w:szCs w:val="28"/>
        </w:rPr>
        <w:t xml:space="preserve"> Карай</w:t>
      </w:r>
    </w:p>
    <w:p w:rsidR="00517FEE" w:rsidRDefault="00517FEE" w:rsidP="00F53F69">
      <w:pPr>
        <w:pStyle w:val="afa"/>
        <w:numPr>
          <w:ilvl w:val="0"/>
          <w:numId w:val="43"/>
        </w:numPr>
        <w:spacing w:after="200" w:line="276" w:lineRule="auto"/>
        <w:jc w:val="both"/>
        <w:rPr>
          <w:rFonts w:ascii="Times New Roman" w:hAnsi="Times New Roman"/>
          <w:sz w:val="28"/>
          <w:szCs w:val="28"/>
        </w:rPr>
      </w:pPr>
      <w:r>
        <w:rPr>
          <w:rFonts w:ascii="Times New Roman" w:hAnsi="Times New Roman"/>
          <w:sz w:val="28"/>
          <w:szCs w:val="28"/>
        </w:rPr>
        <w:t xml:space="preserve">Гнездование белого лебедя озеро «Бабье» </w:t>
      </w:r>
      <w:proofErr w:type="spellStart"/>
      <w:r>
        <w:rPr>
          <w:rFonts w:ascii="Times New Roman" w:hAnsi="Times New Roman"/>
          <w:sz w:val="28"/>
          <w:szCs w:val="28"/>
        </w:rPr>
        <w:t>с</w:t>
      </w:r>
      <w:proofErr w:type="gramStart"/>
      <w:r>
        <w:rPr>
          <w:rFonts w:ascii="Times New Roman" w:hAnsi="Times New Roman"/>
          <w:sz w:val="28"/>
          <w:szCs w:val="28"/>
        </w:rPr>
        <w:t>.Б</w:t>
      </w:r>
      <w:proofErr w:type="gramEnd"/>
      <w:r>
        <w:rPr>
          <w:rFonts w:ascii="Times New Roman" w:hAnsi="Times New Roman"/>
          <w:sz w:val="28"/>
          <w:szCs w:val="28"/>
        </w:rPr>
        <w:t>ольшой</w:t>
      </w:r>
      <w:proofErr w:type="spellEnd"/>
      <w:r>
        <w:rPr>
          <w:rFonts w:ascii="Times New Roman" w:hAnsi="Times New Roman"/>
          <w:sz w:val="28"/>
          <w:szCs w:val="28"/>
        </w:rPr>
        <w:t xml:space="preserve"> Карай</w:t>
      </w:r>
    </w:p>
    <w:p w:rsidR="00545650" w:rsidRDefault="00545650" w:rsidP="00310CF7">
      <w:pPr>
        <w:pStyle w:val="afa"/>
        <w:jc w:val="both"/>
        <w:rPr>
          <w:rFonts w:ascii="Times New Roman" w:hAnsi="Times New Roman"/>
          <w:sz w:val="32"/>
          <w:szCs w:val="32"/>
        </w:rPr>
      </w:pPr>
    </w:p>
    <w:p w:rsidR="00545650" w:rsidRPr="00813CF6" w:rsidRDefault="00545650" w:rsidP="00310CF7">
      <w:pPr>
        <w:pStyle w:val="afa"/>
        <w:ind w:left="0" w:firstLine="851"/>
        <w:jc w:val="both"/>
        <w:rPr>
          <w:rFonts w:ascii="Times New Roman" w:hAnsi="Times New Roman"/>
          <w:sz w:val="28"/>
          <w:szCs w:val="28"/>
        </w:rPr>
      </w:pPr>
      <w:r w:rsidRPr="00813CF6">
        <w:rPr>
          <w:rFonts w:ascii="Times New Roman" w:hAnsi="Times New Roman"/>
          <w:sz w:val="28"/>
          <w:szCs w:val="28"/>
        </w:rPr>
        <w:t xml:space="preserve">На территории Романовского района четвертый раз проводится молодежного </w:t>
      </w:r>
      <w:proofErr w:type="spellStart"/>
      <w:r w:rsidRPr="00813CF6">
        <w:rPr>
          <w:rFonts w:ascii="Times New Roman" w:hAnsi="Times New Roman"/>
          <w:sz w:val="28"/>
          <w:szCs w:val="28"/>
        </w:rPr>
        <w:t>эколого</w:t>
      </w:r>
      <w:proofErr w:type="spellEnd"/>
      <w:r w:rsidRPr="00813CF6">
        <w:rPr>
          <w:rFonts w:ascii="Times New Roman" w:hAnsi="Times New Roman"/>
          <w:sz w:val="28"/>
          <w:szCs w:val="28"/>
        </w:rPr>
        <w:t xml:space="preserve"> - краеведческий форум «От</w:t>
      </w:r>
      <w:proofErr w:type="gramStart"/>
      <w:r w:rsidRPr="00813CF6">
        <w:rPr>
          <w:rFonts w:ascii="Times New Roman" w:hAnsi="Times New Roman"/>
          <w:sz w:val="28"/>
          <w:szCs w:val="28"/>
        </w:rPr>
        <w:t xml:space="preserve"> К</w:t>
      </w:r>
      <w:proofErr w:type="gramEnd"/>
      <w:r w:rsidRPr="00813CF6">
        <w:rPr>
          <w:rFonts w:ascii="Times New Roman" w:hAnsi="Times New Roman"/>
          <w:sz w:val="28"/>
          <w:szCs w:val="28"/>
        </w:rPr>
        <w:t xml:space="preserve">арая до </w:t>
      </w:r>
      <w:proofErr w:type="spellStart"/>
      <w:r w:rsidRPr="00813CF6">
        <w:rPr>
          <w:rFonts w:ascii="Times New Roman" w:hAnsi="Times New Roman"/>
          <w:sz w:val="28"/>
          <w:szCs w:val="28"/>
        </w:rPr>
        <w:t>Хопра</w:t>
      </w:r>
      <w:proofErr w:type="spellEnd"/>
      <w:r w:rsidRPr="00813CF6">
        <w:rPr>
          <w:rFonts w:ascii="Times New Roman" w:hAnsi="Times New Roman"/>
          <w:sz w:val="28"/>
          <w:szCs w:val="28"/>
        </w:rPr>
        <w:t>», в котором приняли участие жители Романовского района от 18 лет. Была разработана обширная программа по краеведческому исследованию родного края.</w:t>
      </w:r>
    </w:p>
    <w:p w:rsidR="00545650" w:rsidRPr="00813CF6" w:rsidRDefault="00545650" w:rsidP="00310CF7">
      <w:pPr>
        <w:pStyle w:val="afa"/>
        <w:ind w:left="0" w:firstLine="851"/>
        <w:jc w:val="both"/>
        <w:rPr>
          <w:rFonts w:ascii="Times New Roman" w:hAnsi="Times New Roman"/>
          <w:sz w:val="28"/>
          <w:szCs w:val="28"/>
        </w:rPr>
      </w:pPr>
      <w:r w:rsidRPr="00813CF6">
        <w:rPr>
          <w:rFonts w:ascii="Times New Roman" w:hAnsi="Times New Roman"/>
          <w:sz w:val="28"/>
          <w:szCs w:val="28"/>
        </w:rPr>
        <w:t>Учреждения культуры активно взаимодействуют с Епархией. В этом году уже в четвертый раз 11 июня прошло вручение архиерейской премии имени Святителя Луки (</w:t>
      </w:r>
      <w:proofErr w:type="gramStart"/>
      <w:r w:rsidRPr="00813CF6">
        <w:rPr>
          <w:rFonts w:ascii="Times New Roman" w:hAnsi="Times New Roman"/>
          <w:sz w:val="28"/>
          <w:szCs w:val="28"/>
        </w:rPr>
        <w:t>В</w:t>
      </w:r>
      <w:proofErr w:type="gramEnd"/>
      <w:r w:rsidRPr="00813CF6">
        <w:rPr>
          <w:rFonts w:ascii="Times New Roman" w:hAnsi="Times New Roman"/>
          <w:sz w:val="28"/>
          <w:szCs w:val="28"/>
        </w:rPr>
        <w:t xml:space="preserve"> </w:t>
      </w:r>
      <w:proofErr w:type="gramStart"/>
      <w:r w:rsidRPr="00813CF6">
        <w:rPr>
          <w:rFonts w:ascii="Times New Roman" w:hAnsi="Times New Roman"/>
          <w:sz w:val="28"/>
          <w:szCs w:val="28"/>
        </w:rPr>
        <w:t>миру</w:t>
      </w:r>
      <w:proofErr w:type="gramEnd"/>
      <w:r w:rsidRPr="00813CF6">
        <w:rPr>
          <w:rFonts w:ascii="Times New Roman" w:hAnsi="Times New Roman"/>
          <w:sz w:val="28"/>
          <w:szCs w:val="28"/>
        </w:rPr>
        <w:t xml:space="preserve"> Валентина Феликсовича </w:t>
      </w:r>
      <w:proofErr w:type="spellStart"/>
      <w:r w:rsidRPr="00813CF6">
        <w:rPr>
          <w:rFonts w:ascii="Times New Roman" w:hAnsi="Times New Roman"/>
          <w:sz w:val="28"/>
          <w:szCs w:val="28"/>
        </w:rPr>
        <w:t>Воино-Ясенецкого</w:t>
      </w:r>
      <w:proofErr w:type="spellEnd"/>
      <w:r w:rsidRPr="00813CF6">
        <w:rPr>
          <w:rFonts w:ascii="Times New Roman" w:hAnsi="Times New Roman"/>
          <w:sz w:val="28"/>
          <w:szCs w:val="28"/>
        </w:rPr>
        <w:t xml:space="preserve">) лучшим медицинским работникам </w:t>
      </w:r>
      <w:proofErr w:type="spellStart"/>
      <w:r w:rsidRPr="00813CF6">
        <w:rPr>
          <w:rFonts w:ascii="Times New Roman" w:hAnsi="Times New Roman"/>
          <w:sz w:val="28"/>
          <w:szCs w:val="28"/>
        </w:rPr>
        <w:t>Балашовской</w:t>
      </w:r>
      <w:proofErr w:type="spellEnd"/>
      <w:r w:rsidRPr="00813CF6">
        <w:rPr>
          <w:rFonts w:ascii="Times New Roman" w:hAnsi="Times New Roman"/>
          <w:sz w:val="28"/>
          <w:szCs w:val="28"/>
        </w:rPr>
        <w:t xml:space="preserve"> Епархии. Участники мероприятия посетили </w:t>
      </w:r>
      <w:r w:rsidRPr="00813CF6">
        <w:rPr>
          <w:rFonts w:ascii="Times New Roman" w:hAnsi="Times New Roman"/>
          <w:sz w:val="28"/>
          <w:szCs w:val="28"/>
        </w:rPr>
        <w:lastRenderedPageBreak/>
        <w:t xml:space="preserve">музейную комнату в центральной библиотеке, которая в 2016   году пополнилась новыми экспонатами, и были закуплены музейные витрины.  </w:t>
      </w:r>
    </w:p>
    <w:p w:rsidR="00517FEE" w:rsidRDefault="00517FEE" w:rsidP="00310CF7">
      <w:pPr>
        <w:ind w:firstLine="993"/>
        <w:jc w:val="both"/>
        <w:rPr>
          <w:rFonts w:ascii="Times New Roman" w:hAnsi="Times New Roman" w:cs="Times New Roman"/>
          <w:sz w:val="28"/>
          <w:szCs w:val="28"/>
        </w:rPr>
      </w:pPr>
      <w:r>
        <w:rPr>
          <w:rFonts w:ascii="Times New Roman" w:hAnsi="Times New Roman" w:cs="Times New Roman"/>
          <w:sz w:val="28"/>
          <w:szCs w:val="28"/>
        </w:rPr>
        <w:t>Особое значение для района имеют различные массовые праздники и значимые события. Надолго запомнились праздники Дни райцентра, Дни Победы, 400 лет селу Большой</w:t>
      </w:r>
      <w:proofErr w:type="gramStart"/>
      <w:r>
        <w:rPr>
          <w:rFonts w:ascii="Times New Roman" w:hAnsi="Times New Roman" w:cs="Times New Roman"/>
          <w:sz w:val="28"/>
          <w:szCs w:val="28"/>
        </w:rPr>
        <w:t xml:space="preserve"> К</w:t>
      </w:r>
      <w:proofErr w:type="gramEnd"/>
      <w:r>
        <w:rPr>
          <w:rFonts w:ascii="Times New Roman" w:hAnsi="Times New Roman" w:cs="Times New Roman"/>
          <w:sz w:val="28"/>
          <w:szCs w:val="28"/>
        </w:rPr>
        <w:t xml:space="preserve">арай, «Широкая масленица», «Зимние забавы», молодежный форум « от Карая до </w:t>
      </w:r>
      <w:proofErr w:type="spellStart"/>
      <w:r>
        <w:rPr>
          <w:rFonts w:ascii="Times New Roman" w:hAnsi="Times New Roman" w:cs="Times New Roman"/>
          <w:sz w:val="28"/>
          <w:szCs w:val="28"/>
        </w:rPr>
        <w:t>Хопра</w:t>
      </w:r>
      <w:proofErr w:type="spellEnd"/>
      <w:r>
        <w:rPr>
          <w:rFonts w:ascii="Times New Roman" w:hAnsi="Times New Roman" w:cs="Times New Roman"/>
          <w:sz w:val="28"/>
          <w:szCs w:val="28"/>
        </w:rPr>
        <w:t>», «Ромашка белая» с отличным постановлением в национальных костюмах, с народным фольклором.</w:t>
      </w:r>
    </w:p>
    <w:p w:rsidR="00517FEE" w:rsidRPr="00517FEE" w:rsidRDefault="00517FEE" w:rsidP="00310CF7">
      <w:pPr>
        <w:ind w:left="708"/>
        <w:jc w:val="both"/>
        <w:rPr>
          <w:rFonts w:ascii="Times New Roman" w:hAnsi="Times New Roman" w:cs="Times New Roman"/>
          <w:b/>
          <w:sz w:val="28"/>
          <w:szCs w:val="28"/>
        </w:rPr>
      </w:pPr>
      <w:r w:rsidRPr="00517FEE">
        <w:rPr>
          <w:rFonts w:ascii="Times New Roman" w:hAnsi="Times New Roman" w:cs="Times New Roman"/>
          <w:b/>
          <w:sz w:val="28"/>
          <w:szCs w:val="28"/>
        </w:rPr>
        <w:t>Задачи развития сельского туризма</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t>-регулярное размещение актуальных материалов о туристическом потенциале района на сайте комитета по туризму Саратовской области и на сайте администрации Романовского муниципального района</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t>-реализация муниципальной программы «Развитие сельского туризма на территории Романовского муниципального района на 2017-2019 годы»</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t>- разработка туристических маршрутов по историческим, краеведческим местам района</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t>- создание на территории района туристической инфраструктуры (баз отдыха, кемпингов, мест отдых</w:t>
      </w:r>
      <w:r w:rsidR="00A46E4F">
        <w:rPr>
          <w:rFonts w:ascii="Times New Roman" w:hAnsi="Times New Roman" w:cs="Times New Roman"/>
          <w:sz w:val="28"/>
          <w:szCs w:val="28"/>
        </w:rPr>
        <w:t>а</w:t>
      </w:r>
      <w:r>
        <w:rPr>
          <w:rFonts w:ascii="Times New Roman" w:hAnsi="Times New Roman" w:cs="Times New Roman"/>
          <w:sz w:val="28"/>
          <w:szCs w:val="28"/>
        </w:rPr>
        <w:t>)</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t>- увеличить поток туристов на 30%</w:t>
      </w:r>
    </w:p>
    <w:p w:rsidR="00517FEE" w:rsidRDefault="00517FEE" w:rsidP="00310CF7">
      <w:pPr>
        <w:ind w:left="708"/>
        <w:jc w:val="both"/>
        <w:rPr>
          <w:rFonts w:ascii="Times New Roman" w:hAnsi="Times New Roman" w:cs="Times New Roman"/>
          <w:sz w:val="28"/>
          <w:szCs w:val="28"/>
        </w:rPr>
      </w:pPr>
      <w:r>
        <w:rPr>
          <w:rFonts w:ascii="Times New Roman" w:hAnsi="Times New Roman" w:cs="Times New Roman"/>
          <w:sz w:val="28"/>
          <w:szCs w:val="28"/>
        </w:rPr>
        <w:t>-охватить школьников и молодежь района туристической работой до 40%</w:t>
      </w:r>
    </w:p>
    <w:p w:rsidR="00183D18" w:rsidRPr="00C4431E" w:rsidRDefault="00183D18" w:rsidP="001A673E">
      <w:pPr>
        <w:pStyle w:val="3"/>
      </w:pPr>
      <w:bookmarkStart w:id="38" w:name="_Toc526513683"/>
      <w:r w:rsidRPr="00C4431E">
        <w:t>2.3.</w:t>
      </w:r>
      <w:r w:rsidR="00431886" w:rsidRPr="00C4431E">
        <w:t>10</w:t>
      </w:r>
      <w:r w:rsidRPr="00C4431E">
        <w:t xml:space="preserve">  Здравоохранение</w:t>
      </w:r>
      <w:bookmarkEnd w:id="38"/>
    </w:p>
    <w:p w:rsidR="00093729" w:rsidRPr="00093729" w:rsidRDefault="00232675" w:rsidP="00310CF7">
      <w:pPr>
        <w:ind w:firstLine="708"/>
        <w:jc w:val="both"/>
        <w:rPr>
          <w:rFonts w:ascii="Times New Roman" w:hAnsi="Times New Roman" w:cs="Times New Roman"/>
          <w:sz w:val="28"/>
          <w:szCs w:val="28"/>
        </w:rPr>
      </w:pPr>
      <w:r>
        <w:rPr>
          <w:rFonts w:ascii="Times New Roman" w:hAnsi="Times New Roman" w:cs="Times New Roman"/>
          <w:sz w:val="28"/>
          <w:szCs w:val="28"/>
        </w:rPr>
        <w:t xml:space="preserve">Основные </w:t>
      </w:r>
      <w:r w:rsidR="00093729" w:rsidRPr="00093729">
        <w:rPr>
          <w:rFonts w:ascii="Times New Roman" w:hAnsi="Times New Roman" w:cs="Times New Roman"/>
          <w:sz w:val="28"/>
          <w:szCs w:val="28"/>
        </w:rPr>
        <w:t xml:space="preserve"> структурные проблемы </w:t>
      </w:r>
      <w:r>
        <w:rPr>
          <w:rFonts w:ascii="Times New Roman" w:hAnsi="Times New Roman" w:cs="Times New Roman"/>
          <w:sz w:val="28"/>
          <w:szCs w:val="28"/>
        </w:rPr>
        <w:t>Романовского</w:t>
      </w:r>
      <w:r w:rsidR="00093729" w:rsidRPr="00093729">
        <w:rPr>
          <w:rFonts w:ascii="Times New Roman" w:hAnsi="Times New Roman" w:cs="Times New Roman"/>
          <w:sz w:val="28"/>
          <w:szCs w:val="28"/>
        </w:rPr>
        <w:t xml:space="preserve"> муниципального района.</w:t>
      </w:r>
    </w:p>
    <w:p w:rsidR="00093729" w:rsidRPr="00093729" w:rsidRDefault="00093729" w:rsidP="00310CF7">
      <w:pPr>
        <w:autoSpaceDE w:val="0"/>
        <w:autoSpaceDN w:val="0"/>
        <w:adjustRightInd w:val="0"/>
        <w:jc w:val="both"/>
        <w:rPr>
          <w:rFonts w:ascii="Times New Roman" w:hAnsi="Times New Roman" w:cs="Times New Roman"/>
          <w:sz w:val="28"/>
          <w:szCs w:val="28"/>
        </w:rPr>
      </w:pPr>
      <w:r w:rsidRPr="00093729">
        <w:rPr>
          <w:rFonts w:ascii="Times New Roman" w:hAnsi="Times New Roman" w:cs="Times New Roman"/>
          <w:sz w:val="28"/>
          <w:szCs w:val="28"/>
        </w:rPr>
        <w:tab/>
        <w:t>Неудовлетворительное положение дел в сфере воспроизводства и сохранения человеческого потенциала. Несмотря на снижение естественной убыли населения за последние 10 лет практически в 2 раза (с –</w:t>
      </w:r>
      <w:r w:rsidR="00232675">
        <w:rPr>
          <w:rFonts w:ascii="Times New Roman" w:hAnsi="Times New Roman" w:cs="Times New Roman"/>
          <w:sz w:val="28"/>
          <w:szCs w:val="28"/>
        </w:rPr>
        <w:t>10</w:t>
      </w:r>
      <w:r w:rsidRPr="00093729">
        <w:rPr>
          <w:rFonts w:ascii="Times New Roman" w:hAnsi="Times New Roman" w:cs="Times New Roman"/>
          <w:sz w:val="28"/>
          <w:szCs w:val="28"/>
        </w:rPr>
        <w:t>,</w:t>
      </w:r>
      <w:r w:rsidR="00232675">
        <w:rPr>
          <w:rFonts w:ascii="Times New Roman" w:hAnsi="Times New Roman" w:cs="Times New Roman"/>
          <w:sz w:val="28"/>
          <w:szCs w:val="28"/>
        </w:rPr>
        <w:t>4</w:t>
      </w:r>
      <w:r w:rsidRPr="00093729">
        <w:rPr>
          <w:rFonts w:ascii="Times New Roman" w:hAnsi="Times New Roman" w:cs="Times New Roman"/>
          <w:sz w:val="28"/>
          <w:szCs w:val="28"/>
        </w:rPr>
        <w:t xml:space="preserve"> до –</w:t>
      </w:r>
      <w:r w:rsidR="00232675">
        <w:rPr>
          <w:rFonts w:ascii="Times New Roman" w:hAnsi="Times New Roman" w:cs="Times New Roman"/>
          <w:sz w:val="28"/>
          <w:szCs w:val="28"/>
        </w:rPr>
        <w:t>7</w:t>
      </w:r>
      <w:r w:rsidRPr="00093729">
        <w:rPr>
          <w:rFonts w:ascii="Times New Roman" w:hAnsi="Times New Roman" w:cs="Times New Roman"/>
          <w:sz w:val="28"/>
          <w:szCs w:val="28"/>
        </w:rPr>
        <w:t>,</w:t>
      </w:r>
      <w:r w:rsidR="00232675">
        <w:rPr>
          <w:rFonts w:ascii="Times New Roman" w:hAnsi="Times New Roman" w:cs="Times New Roman"/>
          <w:sz w:val="28"/>
          <w:szCs w:val="28"/>
        </w:rPr>
        <w:t>5</w:t>
      </w:r>
      <w:r w:rsidRPr="00093729">
        <w:rPr>
          <w:rFonts w:ascii="Times New Roman" w:hAnsi="Times New Roman" w:cs="Times New Roman"/>
          <w:sz w:val="28"/>
          <w:szCs w:val="28"/>
        </w:rPr>
        <w:t xml:space="preserve"> на 1000 населения), человеческие ресурсы имеют тенденци</w:t>
      </w:r>
      <w:r w:rsidR="00232675">
        <w:rPr>
          <w:rFonts w:ascii="Times New Roman" w:hAnsi="Times New Roman" w:cs="Times New Roman"/>
          <w:sz w:val="28"/>
          <w:szCs w:val="28"/>
        </w:rPr>
        <w:t>ю к сокращению. На 1 января 2018</w:t>
      </w:r>
      <w:r w:rsidRPr="00093729">
        <w:rPr>
          <w:rFonts w:ascii="Times New Roman" w:hAnsi="Times New Roman" w:cs="Times New Roman"/>
          <w:sz w:val="28"/>
          <w:szCs w:val="28"/>
        </w:rPr>
        <w:t xml:space="preserve"> года численность населения </w:t>
      </w:r>
      <w:r w:rsidR="00232675">
        <w:rPr>
          <w:rFonts w:ascii="Times New Roman" w:hAnsi="Times New Roman" w:cs="Times New Roman"/>
          <w:sz w:val="28"/>
          <w:szCs w:val="28"/>
        </w:rPr>
        <w:t>Романовского</w:t>
      </w:r>
      <w:r w:rsidRPr="00093729">
        <w:rPr>
          <w:rFonts w:ascii="Times New Roman" w:hAnsi="Times New Roman" w:cs="Times New Roman"/>
          <w:sz w:val="28"/>
          <w:szCs w:val="28"/>
        </w:rPr>
        <w:t xml:space="preserve"> муниципального района составила </w:t>
      </w:r>
      <w:r w:rsidR="00232675">
        <w:rPr>
          <w:rFonts w:ascii="Times New Roman" w:hAnsi="Times New Roman" w:cs="Times New Roman"/>
          <w:sz w:val="28"/>
          <w:szCs w:val="28"/>
        </w:rPr>
        <w:t>14</w:t>
      </w:r>
      <w:r w:rsidRPr="00093729">
        <w:rPr>
          <w:rFonts w:ascii="Times New Roman" w:hAnsi="Times New Roman" w:cs="Times New Roman"/>
          <w:sz w:val="28"/>
          <w:szCs w:val="28"/>
        </w:rPr>
        <w:t>,</w:t>
      </w:r>
      <w:r w:rsidR="00232675">
        <w:rPr>
          <w:rFonts w:ascii="Times New Roman" w:hAnsi="Times New Roman" w:cs="Times New Roman"/>
          <w:sz w:val="28"/>
          <w:szCs w:val="28"/>
        </w:rPr>
        <w:t>0</w:t>
      </w:r>
      <w:r w:rsidRPr="00093729">
        <w:rPr>
          <w:rFonts w:ascii="Times New Roman" w:hAnsi="Times New Roman" w:cs="Times New Roman"/>
          <w:sz w:val="28"/>
          <w:szCs w:val="28"/>
        </w:rPr>
        <w:t xml:space="preserve"> тыс. человек, сократившись за последний год на </w:t>
      </w:r>
      <w:r w:rsidR="00232675">
        <w:rPr>
          <w:rFonts w:ascii="Times New Roman" w:hAnsi="Times New Roman" w:cs="Times New Roman"/>
          <w:sz w:val="28"/>
          <w:szCs w:val="28"/>
        </w:rPr>
        <w:t>321</w:t>
      </w:r>
      <w:r w:rsidRPr="00093729">
        <w:rPr>
          <w:rFonts w:ascii="Times New Roman" w:hAnsi="Times New Roman" w:cs="Times New Roman"/>
          <w:sz w:val="28"/>
          <w:szCs w:val="28"/>
        </w:rPr>
        <w:t xml:space="preserve"> человек. В районе сохраняется регрессивный тип населения, когда удельный вес лиц старше трудоспособного возраста превосходит долю детского населения. Численность населения старше трудо</w:t>
      </w:r>
      <w:r w:rsidR="00232675">
        <w:rPr>
          <w:rFonts w:ascii="Times New Roman" w:hAnsi="Times New Roman" w:cs="Times New Roman"/>
          <w:sz w:val="28"/>
          <w:szCs w:val="28"/>
        </w:rPr>
        <w:t>способного возраста составила 4699</w:t>
      </w:r>
      <w:r w:rsidRPr="00093729">
        <w:rPr>
          <w:rFonts w:ascii="Times New Roman" w:hAnsi="Times New Roman" w:cs="Times New Roman"/>
          <w:sz w:val="28"/>
          <w:szCs w:val="28"/>
        </w:rPr>
        <w:t xml:space="preserve"> человек (</w:t>
      </w:r>
      <w:r w:rsidR="001F6DDD">
        <w:rPr>
          <w:rFonts w:ascii="Times New Roman" w:hAnsi="Times New Roman" w:cs="Times New Roman"/>
          <w:sz w:val="28"/>
          <w:szCs w:val="28"/>
        </w:rPr>
        <w:t>33</w:t>
      </w:r>
      <w:r w:rsidRPr="00093729">
        <w:rPr>
          <w:rFonts w:ascii="Times New Roman" w:hAnsi="Times New Roman" w:cs="Times New Roman"/>
          <w:sz w:val="28"/>
          <w:szCs w:val="28"/>
        </w:rPr>
        <w:t>,</w:t>
      </w:r>
      <w:r w:rsidR="001F6DDD">
        <w:rPr>
          <w:rFonts w:ascii="Times New Roman" w:hAnsi="Times New Roman" w:cs="Times New Roman"/>
          <w:sz w:val="28"/>
          <w:szCs w:val="28"/>
        </w:rPr>
        <w:t>5</w:t>
      </w:r>
      <w:r w:rsidRPr="00093729">
        <w:rPr>
          <w:rFonts w:ascii="Times New Roman" w:hAnsi="Times New Roman" w:cs="Times New Roman"/>
          <w:sz w:val="28"/>
          <w:szCs w:val="28"/>
        </w:rPr>
        <w:t xml:space="preserve"> </w:t>
      </w:r>
      <w:r w:rsidR="001F6DDD">
        <w:rPr>
          <w:rFonts w:ascii="Times New Roman" w:hAnsi="Times New Roman" w:cs="Times New Roman"/>
          <w:sz w:val="28"/>
          <w:szCs w:val="28"/>
        </w:rPr>
        <w:t>%</w:t>
      </w:r>
      <w:r w:rsidRPr="00093729">
        <w:rPr>
          <w:rFonts w:ascii="Times New Roman" w:hAnsi="Times New Roman" w:cs="Times New Roman"/>
          <w:sz w:val="28"/>
          <w:szCs w:val="28"/>
        </w:rPr>
        <w:t xml:space="preserve"> от общей численности населения), численность детей и подростков до 15 лет – </w:t>
      </w:r>
      <w:r w:rsidR="001F6DDD">
        <w:rPr>
          <w:rFonts w:ascii="Times New Roman" w:hAnsi="Times New Roman" w:cs="Times New Roman"/>
          <w:sz w:val="28"/>
          <w:szCs w:val="28"/>
        </w:rPr>
        <w:t xml:space="preserve">2018 человек </w:t>
      </w:r>
      <w:proofErr w:type="gramStart"/>
      <w:r w:rsidR="001F6DDD">
        <w:rPr>
          <w:rFonts w:ascii="Times New Roman" w:hAnsi="Times New Roman" w:cs="Times New Roman"/>
          <w:sz w:val="28"/>
          <w:szCs w:val="28"/>
        </w:rPr>
        <w:t>(</w:t>
      </w:r>
      <w:r w:rsidRPr="00093729">
        <w:rPr>
          <w:rFonts w:ascii="Times New Roman" w:hAnsi="Times New Roman" w:cs="Times New Roman"/>
          <w:sz w:val="28"/>
          <w:szCs w:val="28"/>
        </w:rPr>
        <w:t xml:space="preserve"> </w:t>
      </w:r>
      <w:proofErr w:type="gramEnd"/>
      <w:r w:rsidR="001F6DDD">
        <w:rPr>
          <w:rFonts w:ascii="Times New Roman" w:hAnsi="Times New Roman" w:cs="Times New Roman"/>
          <w:sz w:val="28"/>
          <w:szCs w:val="28"/>
        </w:rPr>
        <w:t>14,4 %</w:t>
      </w:r>
      <w:r w:rsidRPr="00093729">
        <w:rPr>
          <w:rFonts w:ascii="Times New Roman" w:hAnsi="Times New Roman" w:cs="Times New Roman"/>
          <w:sz w:val="28"/>
          <w:szCs w:val="28"/>
        </w:rPr>
        <w:t xml:space="preserve">). Численность населения трудоспособного возраста составила </w:t>
      </w:r>
      <w:r w:rsidR="001F6DDD">
        <w:rPr>
          <w:rFonts w:ascii="Times New Roman" w:hAnsi="Times New Roman" w:cs="Times New Roman"/>
          <w:sz w:val="28"/>
          <w:szCs w:val="28"/>
        </w:rPr>
        <w:t xml:space="preserve">7623 </w:t>
      </w:r>
      <w:r w:rsidRPr="00093729">
        <w:rPr>
          <w:rFonts w:ascii="Times New Roman" w:hAnsi="Times New Roman" w:cs="Times New Roman"/>
          <w:sz w:val="28"/>
          <w:szCs w:val="28"/>
        </w:rPr>
        <w:t>человек</w:t>
      </w:r>
      <w:r w:rsidR="001F6DDD">
        <w:rPr>
          <w:rFonts w:ascii="Times New Roman" w:hAnsi="Times New Roman" w:cs="Times New Roman"/>
          <w:sz w:val="28"/>
          <w:szCs w:val="28"/>
        </w:rPr>
        <w:t>а</w:t>
      </w:r>
      <w:r w:rsidRPr="00093729">
        <w:rPr>
          <w:rFonts w:ascii="Times New Roman" w:hAnsi="Times New Roman" w:cs="Times New Roman"/>
          <w:sz w:val="28"/>
          <w:szCs w:val="28"/>
        </w:rPr>
        <w:t xml:space="preserve"> (5</w:t>
      </w:r>
      <w:r w:rsidR="001F6DDD">
        <w:rPr>
          <w:rFonts w:ascii="Times New Roman" w:hAnsi="Times New Roman" w:cs="Times New Roman"/>
          <w:sz w:val="28"/>
          <w:szCs w:val="28"/>
        </w:rPr>
        <w:t>4</w:t>
      </w:r>
      <w:r w:rsidRPr="00093729">
        <w:rPr>
          <w:rFonts w:ascii="Times New Roman" w:hAnsi="Times New Roman" w:cs="Times New Roman"/>
          <w:sz w:val="28"/>
          <w:szCs w:val="28"/>
        </w:rPr>
        <w:t>,</w:t>
      </w:r>
      <w:r w:rsidR="001F6DDD">
        <w:rPr>
          <w:rFonts w:ascii="Times New Roman" w:hAnsi="Times New Roman" w:cs="Times New Roman"/>
          <w:sz w:val="28"/>
          <w:szCs w:val="28"/>
        </w:rPr>
        <w:t>3</w:t>
      </w:r>
      <w:r w:rsidRPr="00093729">
        <w:rPr>
          <w:rFonts w:ascii="Times New Roman" w:hAnsi="Times New Roman" w:cs="Times New Roman"/>
          <w:sz w:val="28"/>
          <w:szCs w:val="28"/>
        </w:rPr>
        <w:t xml:space="preserve"> </w:t>
      </w:r>
      <w:r w:rsidR="001F6DDD">
        <w:rPr>
          <w:rFonts w:ascii="Times New Roman" w:hAnsi="Times New Roman" w:cs="Times New Roman"/>
          <w:sz w:val="28"/>
          <w:szCs w:val="28"/>
        </w:rPr>
        <w:t>%</w:t>
      </w:r>
      <w:r w:rsidRPr="00093729">
        <w:rPr>
          <w:rFonts w:ascii="Times New Roman" w:hAnsi="Times New Roman" w:cs="Times New Roman"/>
          <w:sz w:val="28"/>
          <w:szCs w:val="28"/>
        </w:rPr>
        <w:t xml:space="preserve"> от общей численности населения). Тенденция старения и убыли постоянного населения района, создает значительную демографическую нагрузку на трудоспособное население и бюджет. Так, на 1000 человек трудоспособного населения приходится </w:t>
      </w:r>
      <w:r w:rsidR="001F6DDD">
        <w:rPr>
          <w:rFonts w:ascii="Times New Roman" w:hAnsi="Times New Roman" w:cs="Times New Roman"/>
          <w:sz w:val="28"/>
          <w:szCs w:val="28"/>
        </w:rPr>
        <w:t>636,1</w:t>
      </w:r>
      <w:r w:rsidRPr="00093729">
        <w:rPr>
          <w:rFonts w:ascii="Times New Roman" w:hAnsi="Times New Roman" w:cs="Times New Roman"/>
          <w:sz w:val="28"/>
          <w:szCs w:val="28"/>
        </w:rPr>
        <w:t xml:space="preserve"> человек нетрудоспособного возраста. Численность</w:t>
      </w:r>
      <w:r w:rsidR="001F6DDD">
        <w:rPr>
          <w:rFonts w:ascii="Times New Roman" w:hAnsi="Times New Roman" w:cs="Times New Roman"/>
          <w:sz w:val="28"/>
          <w:szCs w:val="28"/>
        </w:rPr>
        <w:t xml:space="preserve"> пенсионеров составляет 49,9% </w:t>
      </w:r>
      <w:r w:rsidRPr="00093729">
        <w:rPr>
          <w:rFonts w:ascii="Times New Roman" w:hAnsi="Times New Roman" w:cs="Times New Roman"/>
          <w:sz w:val="28"/>
          <w:szCs w:val="28"/>
        </w:rPr>
        <w:t xml:space="preserve">населения по доле населения </w:t>
      </w:r>
      <w:proofErr w:type="gramStart"/>
      <w:r w:rsidRPr="00093729">
        <w:rPr>
          <w:rFonts w:ascii="Times New Roman" w:hAnsi="Times New Roman" w:cs="Times New Roman"/>
          <w:sz w:val="28"/>
          <w:szCs w:val="28"/>
        </w:rPr>
        <w:t>в</w:t>
      </w:r>
      <w:proofErr w:type="gramEnd"/>
      <w:r w:rsidRPr="00093729">
        <w:rPr>
          <w:rFonts w:ascii="Times New Roman" w:hAnsi="Times New Roman" w:cs="Times New Roman"/>
          <w:sz w:val="28"/>
          <w:szCs w:val="28"/>
        </w:rPr>
        <w:t xml:space="preserve"> трудоспособном и моложе трудоспособного возраста.</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bCs/>
          <w:sz w:val="28"/>
          <w:szCs w:val="28"/>
        </w:rPr>
        <w:t>SWOT-анализ</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Сильные стороны.</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Обширная сеть государственных и частных медицинских учреждений, позволяющая обеспечить доступность качественной медицинской помощи на территории всего района.</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Слабые стороны.</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Сохранение негативных демографических тенденций, которые в перспективе приведут к снижению демографического потенциала и рождаемости, а также к росту дефицита трудовых ресурсов и, соответственно, увеличению демографической нагрузки на работающее население.</w:t>
      </w:r>
    </w:p>
    <w:p w:rsidR="00093729" w:rsidRPr="00093729" w:rsidRDefault="00093729" w:rsidP="00310CF7">
      <w:pPr>
        <w:autoSpaceDE w:val="0"/>
        <w:autoSpaceDN w:val="0"/>
        <w:adjustRightInd w:val="0"/>
        <w:ind w:firstLine="708"/>
        <w:jc w:val="both"/>
        <w:rPr>
          <w:rFonts w:ascii="Times New Roman" w:hAnsi="Times New Roman" w:cs="Times New Roman"/>
          <w:bCs/>
          <w:sz w:val="28"/>
          <w:szCs w:val="28"/>
        </w:rPr>
      </w:pPr>
      <w:r w:rsidRPr="00093729">
        <w:rPr>
          <w:rFonts w:ascii="Times New Roman" w:hAnsi="Times New Roman" w:cs="Times New Roman"/>
          <w:bCs/>
          <w:sz w:val="28"/>
          <w:szCs w:val="28"/>
        </w:rPr>
        <w:lastRenderedPageBreak/>
        <w:t>Стратегический приоритет: сохранение, воспроизводство и развитие человеческого потенциала региона</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Целевое видение:</w:t>
      </w:r>
    </w:p>
    <w:p w:rsidR="00093729" w:rsidRPr="00093729" w:rsidRDefault="001F6DDD" w:rsidP="00310CF7">
      <w:pPr>
        <w:autoSpaceDE w:val="0"/>
        <w:autoSpaceDN w:val="0"/>
        <w:adjustRightInd w:val="0"/>
        <w:jc w:val="both"/>
        <w:rPr>
          <w:rFonts w:ascii="Times New Roman" w:hAnsi="Times New Roman" w:cs="Times New Roman"/>
          <w:sz w:val="28"/>
          <w:szCs w:val="28"/>
        </w:rPr>
      </w:pPr>
      <w:r>
        <w:rPr>
          <w:rFonts w:ascii="Times New Roman" w:hAnsi="Times New Roman" w:cs="Times New Roman"/>
          <w:sz w:val="28"/>
          <w:szCs w:val="28"/>
        </w:rPr>
        <w:t>Романовский</w:t>
      </w:r>
      <w:r w:rsidR="00093729" w:rsidRPr="00093729">
        <w:rPr>
          <w:rFonts w:ascii="Times New Roman" w:hAnsi="Times New Roman" w:cs="Times New Roman"/>
          <w:sz w:val="28"/>
          <w:szCs w:val="28"/>
        </w:rPr>
        <w:t xml:space="preserve"> муниципальный район – ра</w:t>
      </w:r>
      <w:r>
        <w:rPr>
          <w:rFonts w:ascii="Times New Roman" w:hAnsi="Times New Roman" w:cs="Times New Roman"/>
          <w:sz w:val="28"/>
          <w:szCs w:val="28"/>
        </w:rPr>
        <w:t>звивающийся</w:t>
      </w:r>
      <w:r w:rsidR="00093729" w:rsidRPr="00093729">
        <w:rPr>
          <w:rFonts w:ascii="Times New Roman" w:hAnsi="Times New Roman" w:cs="Times New Roman"/>
          <w:sz w:val="28"/>
          <w:szCs w:val="28"/>
        </w:rPr>
        <w:t xml:space="preserve"> район;</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Доступные здравоохранение и физкультура обеспечивают продление долго</w:t>
      </w:r>
      <w:r w:rsidR="00090891">
        <w:rPr>
          <w:rFonts w:ascii="Times New Roman" w:hAnsi="Times New Roman" w:cs="Times New Roman"/>
          <w:sz w:val="28"/>
          <w:szCs w:val="28"/>
        </w:rPr>
        <w:t>летия.</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Направления действий:</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Снижение смертности населения, прежде всего, высокой смертности мужчин в трудоспособном возрасте от внешних причин;</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Создание условий и формирование мотивации для ведения здорового образа жизни, занятия физкультурой и спортом, сокращения потребления алкоголя и табака, последовательной борьбы с распространением наркотиков и реабилитации больных наркоманией, существенного снижения уровня заболеваемости социально значимыми и представляющими опасность для </w:t>
      </w:r>
      <w:r w:rsidR="00090891">
        <w:rPr>
          <w:rFonts w:ascii="Times New Roman" w:hAnsi="Times New Roman" w:cs="Times New Roman"/>
          <w:sz w:val="28"/>
          <w:szCs w:val="28"/>
        </w:rPr>
        <w:t>окружающих заболеваниями.</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Ожидаемые результаты:</w:t>
      </w:r>
    </w:p>
    <w:p w:rsidR="00093729" w:rsidRPr="00093729" w:rsidRDefault="00813CF6" w:rsidP="00310CF7">
      <w:pPr>
        <w:autoSpaceDE w:val="0"/>
        <w:autoSpaceDN w:val="0"/>
        <w:adjustRightInd w:val="0"/>
        <w:ind w:firstLine="708"/>
        <w:jc w:val="both"/>
        <w:rPr>
          <w:rFonts w:ascii="Times New Roman" w:hAnsi="Times New Roman" w:cs="Times New Roman"/>
          <w:sz w:val="28"/>
          <w:szCs w:val="28"/>
        </w:rPr>
      </w:pPr>
      <w:r>
        <w:rPr>
          <w:rFonts w:ascii="Times New Roman" w:hAnsi="Times New Roman" w:cs="Times New Roman"/>
          <w:sz w:val="28"/>
          <w:szCs w:val="28"/>
        </w:rPr>
        <w:t xml:space="preserve">Сохранится </w:t>
      </w:r>
      <w:r w:rsidR="00093729" w:rsidRPr="00093729">
        <w:rPr>
          <w:rFonts w:ascii="Times New Roman" w:hAnsi="Times New Roman" w:cs="Times New Roman"/>
          <w:sz w:val="28"/>
          <w:szCs w:val="28"/>
        </w:rPr>
        <w:t>численност</w:t>
      </w:r>
      <w:r>
        <w:rPr>
          <w:rFonts w:ascii="Times New Roman" w:hAnsi="Times New Roman" w:cs="Times New Roman"/>
          <w:sz w:val="28"/>
          <w:szCs w:val="28"/>
        </w:rPr>
        <w:t>ь</w:t>
      </w:r>
      <w:r w:rsidR="00093729" w:rsidRPr="00093729">
        <w:rPr>
          <w:rFonts w:ascii="Times New Roman" w:hAnsi="Times New Roman" w:cs="Times New Roman"/>
          <w:sz w:val="28"/>
          <w:szCs w:val="28"/>
        </w:rPr>
        <w:t xml:space="preserve"> населения района</w:t>
      </w:r>
      <w:r>
        <w:rPr>
          <w:rFonts w:ascii="Times New Roman" w:hAnsi="Times New Roman" w:cs="Times New Roman"/>
          <w:sz w:val="28"/>
          <w:szCs w:val="28"/>
        </w:rPr>
        <w:t xml:space="preserve"> на уровне 2017г</w:t>
      </w:r>
      <w:r w:rsidR="001F6DDD">
        <w:rPr>
          <w:rFonts w:ascii="Times New Roman" w:hAnsi="Times New Roman" w:cs="Times New Roman"/>
          <w:sz w:val="28"/>
          <w:szCs w:val="28"/>
        </w:rPr>
        <w:t xml:space="preserve"> </w:t>
      </w:r>
      <w:r w:rsidR="00093729" w:rsidRPr="00093729">
        <w:rPr>
          <w:rFonts w:ascii="Times New Roman" w:hAnsi="Times New Roman" w:cs="Times New Roman"/>
          <w:sz w:val="28"/>
          <w:szCs w:val="28"/>
        </w:rPr>
        <w:t xml:space="preserve"> </w:t>
      </w:r>
      <w:proofErr w:type="gramStart"/>
      <w:r w:rsidR="00093729" w:rsidRPr="00093729">
        <w:rPr>
          <w:rFonts w:ascii="Times New Roman" w:hAnsi="Times New Roman" w:cs="Times New Roman"/>
          <w:sz w:val="28"/>
          <w:szCs w:val="28"/>
        </w:rPr>
        <w:t xml:space="preserve">( </w:t>
      </w:r>
      <w:proofErr w:type="gramEnd"/>
      <w:r w:rsidR="001F6DDD">
        <w:rPr>
          <w:rFonts w:ascii="Times New Roman" w:hAnsi="Times New Roman" w:cs="Times New Roman"/>
          <w:sz w:val="28"/>
          <w:szCs w:val="28"/>
        </w:rPr>
        <w:t>140</w:t>
      </w:r>
      <w:r>
        <w:rPr>
          <w:rFonts w:ascii="Times New Roman" w:hAnsi="Times New Roman" w:cs="Times New Roman"/>
          <w:sz w:val="28"/>
          <w:szCs w:val="28"/>
        </w:rPr>
        <w:t>00 чел.</w:t>
      </w:r>
      <w:r w:rsidR="00093729" w:rsidRPr="00093729">
        <w:rPr>
          <w:rFonts w:ascii="Times New Roman" w:hAnsi="Times New Roman" w:cs="Times New Roman"/>
          <w:sz w:val="28"/>
          <w:szCs w:val="28"/>
        </w:rPr>
        <w:t>);</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увеличение продолжительности жизни населения c 7</w:t>
      </w:r>
      <w:r w:rsidR="001F6DDD">
        <w:rPr>
          <w:rFonts w:ascii="Times New Roman" w:hAnsi="Times New Roman" w:cs="Times New Roman"/>
          <w:sz w:val="28"/>
          <w:szCs w:val="28"/>
        </w:rPr>
        <w:t>3</w:t>
      </w:r>
      <w:r w:rsidRPr="00093729">
        <w:rPr>
          <w:rFonts w:ascii="Times New Roman" w:hAnsi="Times New Roman" w:cs="Times New Roman"/>
          <w:sz w:val="28"/>
          <w:szCs w:val="28"/>
        </w:rPr>
        <w:t>,</w:t>
      </w:r>
      <w:r w:rsidR="001F6DDD">
        <w:rPr>
          <w:rFonts w:ascii="Times New Roman" w:hAnsi="Times New Roman" w:cs="Times New Roman"/>
          <w:sz w:val="28"/>
          <w:szCs w:val="28"/>
        </w:rPr>
        <w:t>6</w:t>
      </w:r>
      <w:r w:rsidRPr="00093729">
        <w:rPr>
          <w:rFonts w:ascii="Times New Roman" w:hAnsi="Times New Roman" w:cs="Times New Roman"/>
          <w:sz w:val="28"/>
          <w:szCs w:val="28"/>
        </w:rPr>
        <w:t xml:space="preserve"> в 201</w:t>
      </w:r>
      <w:r w:rsidR="00813CF6">
        <w:rPr>
          <w:rFonts w:ascii="Times New Roman" w:hAnsi="Times New Roman" w:cs="Times New Roman"/>
          <w:sz w:val="28"/>
          <w:szCs w:val="28"/>
        </w:rPr>
        <w:t>7</w:t>
      </w:r>
      <w:r w:rsidRPr="00093729">
        <w:rPr>
          <w:rFonts w:ascii="Times New Roman" w:hAnsi="Times New Roman" w:cs="Times New Roman"/>
          <w:sz w:val="28"/>
          <w:szCs w:val="28"/>
        </w:rPr>
        <w:t xml:space="preserve"> году до </w:t>
      </w:r>
      <w:r w:rsidRPr="00222FDA">
        <w:rPr>
          <w:rFonts w:ascii="Times New Roman" w:hAnsi="Times New Roman" w:cs="Times New Roman"/>
          <w:sz w:val="28"/>
          <w:szCs w:val="28"/>
        </w:rPr>
        <w:t>7</w:t>
      </w:r>
      <w:r w:rsidR="00813CF6">
        <w:rPr>
          <w:rFonts w:ascii="Times New Roman" w:hAnsi="Times New Roman" w:cs="Times New Roman"/>
          <w:sz w:val="28"/>
          <w:szCs w:val="28"/>
        </w:rPr>
        <w:t>8</w:t>
      </w:r>
      <w:r w:rsidRPr="00093729">
        <w:rPr>
          <w:rFonts w:ascii="Times New Roman" w:hAnsi="Times New Roman" w:cs="Times New Roman"/>
          <w:sz w:val="28"/>
          <w:szCs w:val="28"/>
        </w:rPr>
        <w:t xml:space="preserve"> лет в 2030 году; </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увеличение рождаемости на </w:t>
      </w:r>
      <w:r w:rsidR="001F6DDD">
        <w:rPr>
          <w:rFonts w:ascii="Times New Roman" w:hAnsi="Times New Roman" w:cs="Times New Roman"/>
          <w:sz w:val="28"/>
          <w:szCs w:val="28"/>
        </w:rPr>
        <w:t>1</w:t>
      </w:r>
      <w:r w:rsidRPr="00093729">
        <w:rPr>
          <w:rFonts w:ascii="Times New Roman" w:hAnsi="Times New Roman" w:cs="Times New Roman"/>
          <w:sz w:val="28"/>
          <w:szCs w:val="28"/>
        </w:rPr>
        <w:t>,</w:t>
      </w:r>
      <w:r w:rsidR="001F6DDD">
        <w:rPr>
          <w:rFonts w:ascii="Times New Roman" w:hAnsi="Times New Roman" w:cs="Times New Roman"/>
          <w:sz w:val="28"/>
          <w:szCs w:val="28"/>
        </w:rPr>
        <w:t>3</w:t>
      </w:r>
      <w:r w:rsidRPr="00093729">
        <w:rPr>
          <w:rFonts w:ascii="Times New Roman" w:hAnsi="Times New Roman" w:cs="Times New Roman"/>
          <w:sz w:val="28"/>
          <w:szCs w:val="28"/>
        </w:rPr>
        <w:t xml:space="preserve"> </w:t>
      </w:r>
      <w:r w:rsidR="00222FDA">
        <w:rPr>
          <w:rFonts w:ascii="Times New Roman" w:hAnsi="Times New Roman" w:cs="Times New Roman"/>
          <w:sz w:val="28"/>
          <w:szCs w:val="28"/>
        </w:rPr>
        <w:t>%</w:t>
      </w:r>
      <w:r w:rsidRPr="00093729">
        <w:rPr>
          <w:rFonts w:ascii="Times New Roman" w:hAnsi="Times New Roman" w:cs="Times New Roman"/>
          <w:sz w:val="28"/>
          <w:szCs w:val="28"/>
        </w:rPr>
        <w:t xml:space="preserve"> (с </w:t>
      </w:r>
      <w:r w:rsidR="001F6DDD">
        <w:rPr>
          <w:rFonts w:ascii="Times New Roman" w:hAnsi="Times New Roman" w:cs="Times New Roman"/>
          <w:sz w:val="28"/>
          <w:szCs w:val="28"/>
        </w:rPr>
        <w:t>8</w:t>
      </w:r>
      <w:r w:rsidRPr="00093729">
        <w:rPr>
          <w:rFonts w:ascii="Times New Roman" w:hAnsi="Times New Roman" w:cs="Times New Roman"/>
          <w:sz w:val="28"/>
          <w:szCs w:val="28"/>
        </w:rPr>
        <w:t>,</w:t>
      </w:r>
      <w:r w:rsidR="001F6DDD">
        <w:rPr>
          <w:rFonts w:ascii="Times New Roman" w:hAnsi="Times New Roman" w:cs="Times New Roman"/>
          <w:sz w:val="28"/>
          <w:szCs w:val="28"/>
        </w:rPr>
        <w:t>3</w:t>
      </w:r>
      <w:r w:rsidRPr="00093729">
        <w:rPr>
          <w:rFonts w:ascii="Times New Roman" w:hAnsi="Times New Roman" w:cs="Times New Roman"/>
          <w:sz w:val="28"/>
          <w:szCs w:val="28"/>
        </w:rPr>
        <w:t xml:space="preserve"> на 1000 насел</w:t>
      </w:r>
      <w:r w:rsidR="001F6DDD">
        <w:rPr>
          <w:rFonts w:ascii="Times New Roman" w:hAnsi="Times New Roman" w:cs="Times New Roman"/>
          <w:sz w:val="28"/>
          <w:szCs w:val="28"/>
        </w:rPr>
        <w:t>ения в 2017</w:t>
      </w:r>
      <w:r w:rsidRPr="00093729">
        <w:rPr>
          <w:rFonts w:ascii="Times New Roman" w:hAnsi="Times New Roman" w:cs="Times New Roman"/>
          <w:sz w:val="28"/>
          <w:szCs w:val="28"/>
        </w:rPr>
        <w:t xml:space="preserve"> году до </w:t>
      </w:r>
      <w:r w:rsidR="00322254">
        <w:rPr>
          <w:rFonts w:ascii="Times New Roman" w:hAnsi="Times New Roman" w:cs="Times New Roman"/>
          <w:sz w:val="28"/>
          <w:szCs w:val="28"/>
        </w:rPr>
        <w:t>1</w:t>
      </w:r>
      <w:r w:rsidR="00F454BD">
        <w:rPr>
          <w:rFonts w:ascii="Times New Roman" w:hAnsi="Times New Roman" w:cs="Times New Roman"/>
          <w:sz w:val="28"/>
          <w:szCs w:val="28"/>
        </w:rPr>
        <w:t>0</w:t>
      </w:r>
      <w:r w:rsidRPr="00093729">
        <w:rPr>
          <w:rFonts w:ascii="Times New Roman" w:hAnsi="Times New Roman" w:cs="Times New Roman"/>
          <w:sz w:val="28"/>
          <w:szCs w:val="28"/>
        </w:rPr>
        <w:t>,</w:t>
      </w:r>
      <w:r w:rsidR="00322254">
        <w:rPr>
          <w:rFonts w:ascii="Times New Roman" w:hAnsi="Times New Roman" w:cs="Times New Roman"/>
          <w:sz w:val="28"/>
          <w:szCs w:val="28"/>
        </w:rPr>
        <w:t>0</w:t>
      </w:r>
      <w:r w:rsidRPr="00093729">
        <w:rPr>
          <w:rFonts w:ascii="Times New Roman" w:hAnsi="Times New Roman" w:cs="Times New Roman"/>
          <w:sz w:val="28"/>
          <w:szCs w:val="28"/>
        </w:rPr>
        <w:t xml:space="preserve"> на 1000 населения в 2030 году);</w:t>
      </w:r>
    </w:p>
    <w:p w:rsidR="00093729" w:rsidRPr="00093729" w:rsidRDefault="00093729" w:rsidP="00310CF7">
      <w:pPr>
        <w:autoSpaceDE w:val="0"/>
        <w:autoSpaceDN w:val="0"/>
        <w:adjustRightInd w:val="0"/>
        <w:ind w:firstLine="708"/>
        <w:jc w:val="both"/>
        <w:rPr>
          <w:rFonts w:ascii="Times New Roman" w:hAnsi="Times New Roman" w:cs="Times New Roman"/>
          <w:i/>
          <w:iCs/>
          <w:sz w:val="28"/>
          <w:szCs w:val="28"/>
        </w:rPr>
      </w:pPr>
      <w:r w:rsidRPr="00093729">
        <w:rPr>
          <w:rFonts w:ascii="Times New Roman" w:hAnsi="Times New Roman" w:cs="Times New Roman"/>
          <w:sz w:val="28"/>
          <w:szCs w:val="28"/>
        </w:rPr>
        <w:t xml:space="preserve">снижение смертности на </w:t>
      </w:r>
      <w:r w:rsidRPr="00813CF6">
        <w:rPr>
          <w:rFonts w:ascii="Times New Roman" w:hAnsi="Times New Roman" w:cs="Times New Roman"/>
          <w:sz w:val="28"/>
          <w:szCs w:val="28"/>
        </w:rPr>
        <w:t xml:space="preserve">11,3 </w:t>
      </w:r>
      <w:r w:rsidR="00222FDA" w:rsidRPr="00813CF6">
        <w:rPr>
          <w:rFonts w:ascii="Times New Roman" w:hAnsi="Times New Roman" w:cs="Times New Roman"/>
          <w:sz w:val="28"/>
          <w:szCs w:val="28"/>
        </w:rPr>
        <w:t>%</w:t>
      </w:r>
      <w:r w:rsidRPr="00093729">
        <w:rPr>
          <w:rFonts w:ascii="Times New Roman" w:hAnsi="Times New Roman" w:cs="Times New Roman"/>
          <w:sz w:val="28"/>
          <w:szCs w:val="28"/>
        </w:rPr>
        <w:t xml:space="preserve"> (с 15,</w:t>
      </w:r>
      <w:r w:rsidR="00222FDA">
        <w:rPr>
          <w:rFonts w:ascii="Times New Roman" w:hAnsi="Times New Roman" w:cs="Times New Roman"/>
          <w:sz w:val="28"/>
          <w:szCs w:val="28"/>
        </w:rPr>
        <w:t>6 на 1000 населения в 2017</w:t>
      </w:r>
      <w:r w:rsidRPr="00093729">
        <w:rPr>
          <w:rFonts w:ascii="Times New Roman" w:hAnsi="Times New Roman" w:cs="Times New Roman"/>
          <w:sz w:val="28"/>
          <w:szCs w:val="28"/>
        </w:rPr>
        <w:t xml:space="preserve"> году до 1</w:t>
      </w:r>
      <w:r w:rsidR="00222FDA">
        <w:rPr>
          <w:rFonts w:ascii="Times New Roman" w:hAnsi="Times New Roman" w:cs="Times New Roman"/>
          <w:sz w:val="28"/>
          <w:szCs w:val="28"/>
        </w:rPr>
        <w:t>4</w:t>
      </w:r>
      <w:r w:rsidRPr="00093729">
        <w:rPr>
          <w:rFonts w:ascii="Times New Roman" w:hAnsi="Times New Roman" w:cs="Times New Roman"/>
          <w:sz w:val="28"/>
          <w:szCs w:val="28"/>
        </w:rPr>
        <w:t>,</w:t>
      </w:r>
      <w:r w:rsidR="000839AC">
        <w:rPr>
          <w:rFonts w:ascii="Times New Roman" w:hAnsi="Times New Roman" w:cs="Times New Roman"/>
          <w:sz w:val="28"/>
          <w:szCs w:val="28"/>
        </w:rPr>
        <w:t>9</w:t>
      </w:r>
      <w:r w:rsidRPr="00093729">
        <w:rPr>
          <w:rFonts w:ascii="Times New Roman" w:hAnsi="Times New Roman" w:cs="Times New Roman"/>
          <w:sz w:val="28"/>
          <w:szCs w:val="28"/>
        </w:rPr>
        <w:t xml:space="preserve"> на 1000 населения в 2030 году</w:t>
      </w:r>
      <w:r w:rsidRPr="00093729">
        <w:rPr>
          <w:rFonts w:ascii="Times New Roman" w:hAnsi="Times New Roman" w:cs="Times New Roman"/>
          <w:iCs/>
          <w:sz w:val="28"/>
          <w:szCs w:val="28"/>
        </w:rPr>
        <w:t>);</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proofErr w:type="gramStart"/>
      <w:r w:rsidRPr="00093729">
        <w:rPr>
          <w:rFonts w:ascii="Times New Roman" w:hAnsi="Times New Roman" w:cs="Times New Roman"/>
          <w:sz w:val="28"/>
          <w:szCs w:val="28"/>
        </w:rPr>
        <w:t xml:space="preserve">снижение смертности трудоспособного населения на </w:t>
      </w:r>
      <w:r w:rsidR="00222FDA">
        <w:rPr>
          <w:rFonts w:ascii="Times New Roman" w:hAnsi="Times New Roman" w:cs="Times New Roman"/>
          <w:sz w:val="28"/>
          <w:szCs w:val="28"/>
        </w:rPr>
        <w:t>4,2 %</w:t>
      </w:r>
      <w:r w:rsidRPr="00093729">
        <w:rPr>
          <w:rFonts w:ascii="Times New Roman" w:hAnsi="Times New Roman" w:cs="Times New Roman"/>
          <w:sz w:val="28"/>
          <w:szCs w:val="28"/>
        </w:rPr>
        <w:t xml:space="preserve"> до 2030 года к уровню 201</w:t>
      </w:r>
      <w:r w:rsidR="00222FDA">
        <w:rPr>
          <w:rFonts w:ascii="Times New Roman" w:hAnsi="Times New Roman" w:cs="Times New Roman"/>
          <w:sz w:val="28"/>
          <w:szCs w:val="28"/>
        </w:rPr>
        <w:t>7</w:t>
      </w:r>
      <w:r w:rsidRPr="00093729">
        <w:rPr>
          <w:rFonts w:ascii="Times New Roman" w:hAnsi="Times New Roman" w:cs="Times New Roman"/>
          <w:sz w:val="28"/>
          <w:szCs w:val="28"/>
        </w:rPr>
        <w:t xml:space="preserve"> года (с </w:t>
      </w:r>
      <w:r w:rsidR="000839AC">
        <w:rPr>
          <w:rFonts w:ascii="Times New Roman" w:hAnsi="Times New Roman" w:cs="Times New Roman"/>
          <w:sz w:val="28"/>
          <w:szCs w:val="28"/>
        </w:rPr>
        <w:t>500,9</w:t>
      </w:r>
      <w:r w:rsidRPr="00093729">
        <w:rPr>
          <w:rFonts w:ascii="Times New Roman" w:hAnsi="Times New Roman" w:cs="Times New Roman"/>
          <w:sz w:val="28"/>
          <w:szCs w:val="28"/>
        </w:rPr>
        <w:t xml:space="preserve"> на 100 тыс. трудоспособного населения до </w:t>
      </w:r>
      <w:r w:rsidR="000839AC">
        <w:rPr>
          <w:rFonts w:ascii="Times New Roman" w:hAnsi="Times New Roman" w:cs="Times New Roman"/>
          <w:sz w:val="28"/>
          <w:szCs w:val="28"/>
        </w:rPr>
        <w:t>419</w:t>
      </w:r>
      <w:r w:rsidRPr="00093729">
        <w:rPr>
          <w:rFonts w:ascii="Times New Roman" w:hAnsi="Times New Roman" w:cs="Times New Roman"/>
          <w:sz w:val="28"/>
          <w:szCs w:val="28"/>
        </w:rPr>
        <w:t xml:space="preserve"> на 100 тыс. трудоспособного населения);</w:t>
      </w:r>
      <w:proofErr w:type="gramEnd"/>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снижение к 2030 году показат</w:t>
      </w:r>
      <w:r w:rsidR="00222FDA">
        <w:rPr>
          <w:rFonts w:ascii="Times New Roman" w:hAnsi="Times New Roman" w:cs="Times New Roman"/>
          <w:sz w:val="28"/>
          <w:szCs w:val="28"/>
        </w:rPr>
        <w:t xml:space="preserve">елей младенческой смертности </w:t>
      </w:r>
      <w:r w:rsidRPr="00093729">
        <w:rPr>
          <w:rFonts w:ascii="Times New Roman" w:hAnsi="Times New Roman" w:cs="Times New Roman"/>
          <w:sz w:val="28"/>
          <w:szCs w:val="28"/>
        </w:rPr>
        <w:t xml:space="preserve"> с </w:t>
      </w:r>
      <w:r w:rsidR="00222FDA">
        <w:rPr>
          <w:rFonts w:ascii="Times New Roman" w:hAnsi="Times New Roman" w:cs="Times New Roman"/>
          <w:sz w:val="28"/>
          <w:szCs w:val="28"/>
        </w:rPr>
        <w:t>10</w:t>
      </w:r>
      <w:r w:rsidRPr="00093729">
        <w:rPr>
          <w:rFonts w:ascii="Times New Roman" w:hAnsi="Times New Roman" w:cs="Times New Roman"/>
          <w:sz w:val="28"/>
          <w:szCs w:val="28"/>
        </w:rPr>
        <w:t>,</w:t>
      </w:r>
      <w:r w:rsidR="00222FDA">
        <w:rPr>
          <w:rFonts w:ascii="Times New Roman" w:hAnsi="Times New Roman" w:cs="Times New Roman"/>
          <w:sz w:val="28"/>
          <w:szCs w:val="28"/>
        </w:rPr>
        <w:t>6</w:t>
      </w:r>
      <w:r w:rsidRPr="00093729">
        <w:rPr>
          <w:rFonts w:ascii="Times New Roman" w:hAnsi="Times New Roman" w:cs="Times New Roman"/>
          <w:sz w:val="28"/>
          <w:szCs w:val="28"/>
        </w:rPr>
        <w:t xml:space="preserve"> на 1000 родившихся живыми</w:t>
      </w:r>
      <w:r w:rsidR="00222FDA">
        <w:rPr>
          <w:rFonts w:ascii="Times New Roman" w:hAnsi="Times New Roman" w:cs="Times New Roman"/>
          <w:sz w:val="28"/>
          <w:szCs w:val="28"/>
        </w:rPr>
        <w:t xml:space="preserve"> к уровню 2017 года </w:t>
      </w:r>
      <w:proofErr w:type="gramStart"/>
      <w:r w:rsidR="00222FDA">
        <w:rPr>
          <w:rFonts w:ascii="Times New Roman" w:hAnsi="Times New Roman" w:cs="Times New Roman"/>
          <w:sz w:val="28"/>
          <w:szCs w:val="28"/>
        </w:rPr>
        <w:t xml:space="preserve">( </w:t>
      </w:r>
      <w:proofErr w:type="gramEnd"/>
      <w:r w:rsidR="00222FDA">
        <w:rPr>
          <w:rFonts w:ascii="Times New Roman" w:hAnsi="Times New Roman" w:cs="Times New Roman"/>
          <w:sz w:val="28"/>
          <w:szCs w:val="28"/>
        </w:rPr>
        <w:t>с 12,3 на 1000 родившихся живыми</w:t>
      </w:r>
      <w:r w:rsidRPr="00093729">
        <w:rPr>
          <w:rFonts w:ascii="Times New Roman" w:hAnsi="Times New Roman" w:cs="Times New Roman"/>
          <w:sz w:val="28"/>
          <w:szCs w:val="28"/>
        </w:rPr>
        <w:t xml:space="preserve"> до 6,3 на 1000 родившихся живыми);</w:t>
      </w:r>
    </w:p>
    <w:p w:rsidR="00093729" w:rsidRPr="00093729" w:rsidRDefault="00090891" w:rsidP="00310CF7">
      <w:pPr>
        <w:autoSpaceDE w:val="0"/>
        <w:autoSpaceDN w:val="0"/>
        <w:adjustRightInd w:val="0"/>
        <w:jc w:val="both"/>
        <w:rPr>
          <w:rFonts w:ascii="Times New Roman" w:hAnsi="Times New Roman" w:cs="Times New Roman"/>
          <w:bCs/>
          <w:sz w:val="28"/>
          <w:szCs w:val="28"/>
        </w:rPr>
      </w:pPr>
      <w:r>
        <w:rPr>
          <w:rFonts w:ascii="Times New Roman" w:hAnsi="Times New Roman" w:cs="Times New Roman"/>
          <w:bCs/>
          <w:sz w:val="28"/>
          <w:szCs w:val="28"/>
        </w:rPr>
        <w:t xml:space="preserve">         </w:t>
      </w:r>
      <w:r w:rsidR="00093729" w:rsidRPr="00093729">
        <w:rPr>
          <w:rFonts w:ascii="Times New Roman" w:hAnsi="Times New Roman" w:cs="Times New Roman"/>
          <w:bCs/>
          <w:sz w:val="28"/>
          <w:szCs w:val="28"/>
        </w:rPr>
        <w:t>Стратегический приоритет: повышение качества жизни населения</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Целевое видение:</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Обеспечение доступности современных медицинских технологий, соответствующих международным стандартам оказания медицинской помощи, для всех категорий населения области, за счет привлечения инвестиций для развития медицинских организаций, развития профилактического звена и первичной медико-санитарной помощи, охраны материнства и детства, повышения профессионального уровня медицинских работников</w:t>
      </w:r>
      <w:r w:rsidR="00222FDA">
        <w:rPr>
          <w:rFonts w:ascii="Times New Roman" w:hAnsi="Times New Roman" w:cs="Times New Roman"/>
          <w:sz w:val="28"/>
          <w:szCs w:val="28"/>
        </w:rPr>
        <w:t>.</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Ожидаемые результаты:</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увеличение укомплектованности врачами по физическим лицам (с </w:t>
      </w:r>
      <w:r w:rsidR="00222FDA">
        <w:rPr>
          <w:rFonts w:ascii="Times New Roman" w:hAnsi="Times New Roman" w:cs="Times New Roman"/>
          <w:sz w:val="28"/>
          <w:szCs w:val="28"/>
        </w:rPr>
        <w:t>4</w:t>
      </w:r>
      <w:r w:rsidR="00813CF6">
        <w:rPr>
          <w:rFonts w:ascii="Times New Roman" w:hAnsi="Times New Roman" w:cs="Times New Roman"/>
          <w:sz w:val="28"/>
          <w:szCs w:val="28"/>
        </w:rPr>
        <w:t>1</w:t>
      </w:r>
      <w:r w:rsidR="00222FDA">
        <w:rPr>
          <w:rFonts w:ascii="Times New Roman" w:hAnsi="Times New Roman" w:cs="Times New Roman"/>
          <w:sz w:val="28"/>
          <w:szCs w:val="28"/>
        </w:rPr>
        <w:t xml:space="preserve"> %</w:t>
      </w:r>
      <w:r w:rsidRPr="00093729">
        <w:rPr>
          <w:rFonts w:ascii="Times New Roman" w:hAnsi="Times New Roman" w:cs="Times New Roman"/>
          <w:sz w:val="28"/>
          <w:szCs w:val="28"/>
        </w:rPr>
        <w:t xml:space="preserve"> до </w:t>
      </w:r>
      <w:r w:rsidR="00222FDA">
        <w:rPr>
          <w:rFonts w:ascii="Times New Roman" w:hAnsi="Times New Roman" w:cs="Times New Roman"/>
          <w:sz w:val="28"/>
          <w:szCs w:val="28"/>
        </w:rPr>
        <w:t>80 %</w:t>
      </w:r>
      <w:r w:rsidRPr="00093729">
        <w:rPr>
          <w:rFonts w:ascii="Times New Roman" w:hAnsi="Times New Roman" w:cs="Times New Roman"/>
          <w:sz w:val="28"/>
          <w:szCs w:val="28"/>
        </w:rPr>
        <w:t>);</w:t>
      </w:r>
    </w:p>
    <w:p w:rsidR="00093729" w:rsidRPr="00093729" w:rsidRDefault="00093729" w:rsidP="00310CF7">
      <w:pPr>
        <w:autoSpaceDE w:val="0"/>
        <w:autoSpaceDN w:val="0"/>
        <w:adjustRightInd w:val="0"/>
        <w:ind w:firstLine="708"/>
        <w:jc w:val="both"/>
        <w:rPr>
          <w:rFonts w:ascii="Times New Roman" w:hAnsi="Times New Roman" w:cs="Times New Roman"/>
          <w:sz w:val="28"/>
          <w:szCs w:val="28"/>
        </w:rPr>
      </w:pPr>
      <w:r w:rsidRPr="00093729">
        <w:rPr>
          <w:rFonts w:ascii="Times New Roman" w:hAnsi="Times New Roman" w:cs="Times New Roman"/>
          <w:sz w:val="28"/>
          <w:szCs w:val="28"/>
        </w:rPr>
        <w:t xml:space="preserve">увеличение доли ВИЧ-инфицированных лиц, состоящих на диспансерном </w:t>
      </w:r>
      <w:r w:rsidR="00222FDA">
        <w:rPr>
          <w:rFonts w:ascii="Times New Roman" w:hAnsi="Times New Roman" w:cs="Times New Roman"/>
          <w:sz w:val="28"/>
          <w:szCs w:val="28"/>
        </w:rPr>
        <w:t>учете, от числа выявленных, на 1</w:t>
      </w:r>
      <w:r w:rsidRPr="00093729">
        <w:rPr>
          <w:rFonts w:ascii="Times New Roman" w:hAnsi="Times New Roman" w:cs="Times New Roman"/>
          <w:sz w:val="28"/>
          <w:szCs w:val="28"/>
        </w:rPr>
        <w:t>,</w:t>
      </w:r>
      <w:r w:rsidR="00222FDA">
        <w:rPr>
          <w:rFonts w:ascii="Times New Roman" w:hAnsi="Times New Roman" w:cs="Times New Roman"/>
          <w:sz w:val="28"/>
          <w:szCs w:val="28"/>
        </w:rPr>
        <w:t>3</w:t>
      </w:r>
      <w:r w:rsidRPr="00093729">
        <w:rPr>
          <w:rFonts w:ascii="Times New Roman" w:hAnsi="Times New Roman" w:cs="Times New Roman"/>
          <w:sz w:val="28"/>
          <w:szCs w:val="28"/>
        </w:rPr>
        <w:t xml:space="preserve"> процента.</w:t>
      </w: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w:t>
      </w:r>
      <w:r>
        <w:rPr>
          <w:rFonts w:ascii="Times New Roman" w:eastAsia="Times New Roman" w:hAnsi="Times New Roman" w:cs="Times New Roman"/>
          <w:bCs/>
          <w:sz w:val="28"/>
          <w:szCs w:val="28"/>
          <w:lang w:eastAsia="ru-RU"/>
        </w:rPr>
        <w:t>10</w:t>
      </w:r>
      <w:r w:rsidRPr="00203C91">
        <w:rPr>
          <w:rFonts w:ascii="Times New Roman" w:eastAsia="Times New Roman" w:hAnsi="Times New Roman" w:cs="Times New Roman"/>
          <w:bCs/>
          <w:sz w:val="28"/>
          <w:szCs w:val="28"/>
          <w:lang w:eastAsia="ru-RU"/>
        </w:rPr>
        <w:t>.1</w:t>
      </w:r>
    </w:p>
    <w:p w:rsidR="00093729" w:rsidRPr="002A0F42" w:rsidRDefault="00093729" w:rsidP="00093729">
      <w:pPr>
        <w:autoSpaceDE w:val="0"/>
        <w:autoSpaceDN w:val="0"/>
        <w:adjustRightInd w:val="0"/>
        <w:ind w:firstLine="708"/>
        <w:rPr>
          <w:rFonts w:ascii="Times New Roman" w:hAnsi="Times New Roman" w:cs="Times New Roman"/>
          <w:bCs/>
          <w:sz w:val="28"/>
          <w:szCs w:val="28"/>
        </w:rPr>
      </w:pPr>
      <w:r w:rsidRPr="00093729">
        <w:rPr>
          <w:rFonts w:ascii="Times New Roman" w:hAnsi="Times New Roman" w:cs="Times New Roman"/>
          <w:bCs/>
          <w:sz w:val="28"/>
          <w:szCs w:val="28"/>
        </w:rPr>
        <w:t xml:space="preserve">Количественная характеристика основных структурных дисбалансов </w:t>
      </w:r>
      <w:r w:rsidRPr="002A0F42">
        <w:rPr>
          <w:rFonts w:ascii="Times New Roman" w:hAnsi="Times New Roman" w:cs="Times New Roman"/>
          <w:bCs/>
          <w:sz w:val="28"/>
          <w:szCs w:val="28"/>
        </w:rPr>
        <w:t xml:space="preserve">социально-экономического развития </w:t>
      </w:r>
      <w:r w:rsidR="00056E83">
        <w:rPr>
          <w:rFonts w:ascii="Times New Roman" w:hAnsi="Times New Roman" w:cs="Times New Roman"/>
          <w:bCs/>
          <w:sz w:val="28"/>
          <w:szCs w:val="28"/>
        </w:rPr>
        <w:t>Романовского</w:t>
      </w:r>
      <w:r w:rsidRPr="002A0F42">
        <w:rPr>
          <w:rFonts w:ascii="Times New Roman" w:hAnsi="Times New Roman" w:cs="Times New Roman"/>
          <w:bCs/>
          <w:sz w:val="28"/>
          <w:szCs w:val="28"/>
        </w:rPr>
        <w:t xml:space="preserve"> района</w:t>
      </w:r>
    </w:p>
    <w:p w:rsidR="00093729" w:rsidRPr="002A0F42" w:rsidRDefault="00093729" w:rsidP="00093729">
      <w:pPr>
        <w:autoSpaceDE w:val="0"/>
        <w:autoSpaceDN w:val="0"/>
        <w:adjustRightInd w:val="0"/>
        <w:ind w:firstLine="708"/>
        <w:jc w:val="both"/>
        <w:rPr>
          <w:rFonts w:ascii="Times New Roman" w:hAnsi="Times New Roman" w:cs="Times New Roman"/>
          <w:bCs/>
          <w:sz w:val="28"/>
          <w:szCs w:val="28"/>
        </w:rPr>
      </w:pPr>
    </w:p>
    <w:tbl>
      <w:tblPr>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361"/>
        <w:gridCol w:w="1701"/>
        <w:gridCol w:w="1843"/>
      </w:tblGrid>
      <w:tr w:rsidR="00A551BC" w:rsidRPr="00090891" w:rsidTr="00A551BC">
        <w:trPr>
          <w:trHeight w:val="276"/>
        </w:trPr>
        <w:tc>
          <w:tcPr>
            <w:tcW w:w="4361" w:type="dxa"/>
            <w:vMerge w:val="restart"/>
          </w:tcPr>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Наименование проблемы (показатели, характеризующие проблему)</w:t>
            </w:r>
          </w:p>
        </w:tc>
        <w:tc>
          <w:tcPr>
            <w:tcW w:w="3544" w:type="dxa"/>
            <w:gridSpan w:val="2"/>
            <w:shd w:val="clear" w:color="auto" w:fill="auto"/>
          </w:tcPr>
          <w:p w:rsidR="00A551BC" w:rsidRPr="00A551BC" w:rsidRDefault="00A551BC">
            <w:pPr>
              <w:rPr>
                <w:rFonts w:ascii="Times New Roman" w:hAnsi="Times New Roman" w:cs="Times New Roman"/>
                <w:sz w:val="24"/>
                <w:szCs w:val="24"/>
              </w:rPr>
            </w:pPr>
            <w:r w:rsidRPr="00A551BC">
              <w:rPr>
                <w:rFonts w:ascii="Times New Roman" w:hAnsi="Times New Roman" w:cs="Times New Roman"/>
                <w:sz w:val="24"/>
                <w:szCs w:val="24"/>
              </w:rPr>
              <w:t>Значение показателей за 2017 год</w:t>
            </w:r>
          </w:p>
        </w:tc>
      </w:tr>
      <w:tr w:rsidR="00A551BC" w:rsidRPr="00090891" w:rsidTr="00A551BC">
        <w:tc>
          <w:tcPr>
            <w:tcW w:w="4361" w:type="dxa"/>
            <w:vMerge/>
          </w:tcPr>
          <w:p w:rsidR="00A551BC" w:rsidRPr="00090891" w:rsidRDefault="00A551BC" w:rsidP="00017DFD">
            <w:pPr>
              <w:autoSpaceDE w:val="0"/>
              <w:autoSpaceDN w:val="0"/>
              <w:adjustRightInd w:val="0"/>
              <w:rPr>
                <w:rFonts w:ascii="Times New Roman" w:hAnsi="Times New Roman" w:cs="Times New Roman"/>
                <w:bCs/>
                <w:sz w:val="24"/>
                <w:szCs w:val="24"/>
              </w:rPr>
            </w:pPr>
          </w:p>
        </w:tc>
        <w:tc>
          <w:tcPr>
            <w:tcW w:w="1701" w:type="dxa"/>
          </w:tcPr>
          <w:p w:rsidR="00A551BC" w:rsidRPr="00090891" w:rsidRDefault="00A551BC"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Романовский</w:t>
            </w:r>
            <w:r w:rsidRPr="00090891">
              <w:rPr>
                <w:rFonts w:ascii="Times New Roman" w:hAnsi="Times New Roman" w:cs="Times New Roman"/>
                <w:bCs/>
                <w:sz w:val="24"/>
                <w:szCs w:val="24"/>
              </w:rPr>
              <w:t xml:space="preserve"> </w:t>
            </w:r>
            <w:r w:rsidRPr="00090891">
              <w:rPr>
                <w:rFonts w:ascii="Times New Roman" w:hAnsi="Times New Roman" w:cs="Times New Roman"/>
                <w:bCs/>
                <w:sz w:val="24"/>
                <w:szCs w:val="24"/>
              </w:rPr>
              <w:lastRenderedPageBreak/>
              <w:t>район</w:t>
            </w:r>
          </w:p>
        </w:tc>
        <w:tc>
          <w:tcPr>
            <w:tcW w:w="1843" w:type="dxa"/>
          </w:tcPr>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lastRenderedPageBreak/>
              <w:t>Саратовская</w:t>
            </w:r>
          </w:p>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lastRenderedPageBreak/>
              <w:t>область</w:t>
            </w:r>
          </w:p>
        </w:tc>
      </w:tr>
      <w:tr w:rsidR="00A551BC" w:rsidRPr="00090891" w:rsidTr="00A551BC">
        <w:tc>
          <w:tcPr>
            <w:tcW w:w="4361" w:type="dxa"/>
          </w:tcPr>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lastRenderedPageBreak/>
              <w:t>Коэффициент смертности, промилле</w:t>
            </w:r>
          </w:p>
        </w:tc>
        <w:tc>
          <w:tcPr>
            <w:tcW w:w="1701" w:type="dxa"/>
          </w:tcPr>
          <w:p w:rsidR="00A551BC" w:rsidRPr="00090891" w:rsidRDefault="00A551BC" w:rsidP="00A551BC">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w:t>
            </w:r>
            <w:r w:rsidRPr="00090891">
              <w:rPr>
                <w:rFonts w:ascii="Times New Roman" w:hAnsi="Times New Roman" w:cs="Times New Roman"/>
                <w:bCs/>
                <w:sz w:val="24"/>
                <w:szCs w:val="24"/>
              </w:rPr>
              <w:t>,</w:t>
            </w:r>
            <w:r>
              <w:rPr>
                <w:rFonts w:ascii="Times New Roman" w:hAnsi="Times New Roman" w:cs="Times New Roman"/>
                <w:bCs/>
                <w:sz w:val="24"/>
                <w:szCs w:val="24"/>
              </w:rPr>
              <w:t>7</w:t>
            </w:r>
          </w:p>
        </w:tc>
        <w:tc>
          <w:tcPr>
            <w:tcW w:w="1843" w:type="dxa"/>
          </w:tcPr>
          <w:p w:rsidR="00A551BC" w:rsidRPr="00090891" w:rsidRDefault="00A551BC" w:rsidP="00A551BC">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w:t>
            </w:r>
            <w:r>
              <w:rPr>
                <w:rFonts w:ascii="Times New Roman" w:hAnsi="Times New Roman" w:cs="Times New Roman"/>
                <w:bCs/>
                <w:sz w:val="24"/>
                <w:szCs w:val="24"/>
              </w:rPr>
              <w:t>7</w:t>
            </w:r>
            <w:r w:rsidRPr="00090891">
              <w:rPr>
                <w:rFonts w:ascii="Times New Roman" w:hAnsi="Times New Roman" w:cs="Times New Roman"/>
                <w:bCs/>
                <w:sz w:val="24"/>
                <w:szCs w:val="24"/>
              </w:rPr>
              <w:t>,</w:t>
            </w:r>
            <w:r>
              <w:rPr>
                <w:rFonts w:ascii="Times New Roman" w:hAnsi="Times New Roman" w:cs="Times New Roman"/>
                <w:bCs/>
                <w:sz w:val="24"/>
                <w:szCs w:val="24"/>
              </w:rPr>
              <w:t>0</w:t>
            </w:r>
          </w:p>
        </w:tc>
      </w:tr>
      <w:tr w:rsidR="00A551BC" w:rsidRPr="00090891" w:rsidTr="00A551BC">
        <w:tc>
          <w:tcPr>
            <w:tcW w:w="4361" w:type="dxa"/>
          </w:tcPr>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Коэффициент рождаемости, промилле</w:t>
            </w:r>
          </w:p>
        </w:tc>
        <w:tc>
          <w:tcPr>
            <w:tcW w:w="1701" w:type="dxa"/>
          </w:tcPr>
          <w:p w:rsidR="00A551BC" w:rsidRPr="00090891" w:rsidRDefault="00A551BC" w:rsidP="00A551BC">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6</w:t>
            </w:r>
            <w:r w:rsidRPr="00090891">
              <w:rPr>
                <w:rFonts w:ascii="Times New Roman" w:hAnsi="Times New Roman" w:cs="Times New Roman"/>
                <w:bCs/>
                <w:sz w:val="24"/>
                <w:szCs w:val="24"/>
              </w:rPr>
              <w:t>,</w:t>
            </w:r>
            <w:r>
              <w:rPr>
                <w:rFonts w:ascii="Times New Roman" w:hAnsi="Times New Roman" w:cs="Times New Roman"/>
                <w:bCs/>
                <w:sz w:val="24"/>
                <w:szCs w:val="24"/>
              </w:rPr>
              <w:t>5</w:t>
            </w:r>
          </w:p>
        </w:tc>
        <w:tc>
          <w:tcPr>
            <w:tcW w:w="1843" w:type="dxa"/>
          </w:tcPr>
          <w:p w:rsidR="00A551BC" w:rsidRPr="00090891" w:rsidRDefault="00A551BC" w:rsidP="00A551BC">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6</w:t>
            </w:r>
            <w:r w:rsidRPr="00090891">
              <w:rPr>
                <w:rFonts w:ascii="Times New Roman" w:hAnsi="Times New Roman" w:cs="Times New Roman"/>
                <w:bCs/>
                <w:sz w:val="24"/>
                <w:szCs w:val="24"/>
              </w:rPr>
              <w:t>,</w:t>
            </w:r>
            <w:r>
              <w:rPr>
                <w:rFonts w:ascii="Times New Roman" w:hAnsi="Times New Roman" w:cs="Times New Roman"/>
                <w:bCs/>
                <w:sz w:val="24"/>
                <w:szCs w:val="24"/>
              </w:rPr>
              <w:t>5</w:t>
            </w:r>
          </w:p>
        </w:tc>
      </w:tr>
      <w:tr w:rsidR="00A551BC" w:rsidRPr="00090891" w:rsidTr="00A551BC">
        <w:tc>
          <w:tcPr>
            <w:tcW w:w="4361" w:type="dxa"/>
          </w:tcPr>
          <w:p w:rsidR="00A551BC" w:rsidRPr="00090891" w:rsidRDefault="00A551BC"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 xml:space="preserve">Смертность от внешних причин (на 100 </w:t>
            </w:r>
            <w:proofErr w:type="spellStart"/>
            <w:r w:rsidRPr="00090891">
              <w:rPr>
                <w:rFonts w:ascii="Times New Roman" w:hAnsi="Times New Roman" w:cs="Times New Roman"/>
                <w:bCs/>
                <w:sz w:val="24"/>
                <w:szCs w:val="24"/>
              </w:rPr>
              <w:t>тыс</w:t>
            </w:r>
            <w:proofErr w:type="gramStart"/>
            <w:r w:rsidRPr="00090891">
              <w:rPr>
                <w:rFonts w:ascii="Times New Roman" w:hAnsi="Times New Roman" w:cs="Times New Roman"/>
                <w:bCs/>
                <w:sz w:val="24"/>
                <w:szCs w:val="24"/>
              </w:rPr>
              <w:t>.н</w:t>
            </w:r>
            <w:proofErr w:type="gramEnd"/>
            <w:r w:rsidRPr="00090891">
              <w:rPr>
                <w:rFonts w:ascii="Times New Roman" w:hAnsi="Times New Roman" w:cs="Times New Roman"/>
                <w:bCs/>
                <w:sz w:val="24"/>
                <w:szCs w:val="24"/>
              </w:rPr>
              <w:t>аселения</w:t>
            </w:r>
            <w:proofErr w:type="spellEnd"/>
            <w:r w:rsidRPr="00090891">
              <w:rPr>
                <w:rFonts w:ascii="Times New Roman" w:hAnsi="Times New Roman" w:cs="Times New Roman"/>
                <w:bCs/>
                <w:sz w:val="24"/>
                <w:szCs w:val="24"/>
              </w:rPr>
              <w:t>), человек</w:t>
            </w:r>
          </w:p>
        </w:tc>
        <w:tc>
          <w:tcPr>
            <w:tcW w:w="1701" w:type="dxa"/>
          </w:tcPr>
          <w:p w:rsidR="00A551BC" w:rsidRPr="00090891" w:rsidRDefault="00A551BC" w:rsidP="00A551BC">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100</w:t>
            </w:r>
            <w:r w:rsidRPr="00090891">
              <w:rPr>
                <w:rFonts w:ascii="Times New Roman" w:hAnsi="Times New Roman" w:cs="Times New Roman"/>
                <w:bCs/>
                <w:sz w:val="24"/>
                <w:szCs w:val="24"/>
              </w:rPr>
              <w:t>,</w:t>
            </w:r>
            <w:r>
              <w:rPr>
                <w:rFonts w:ascii="Times New Roman" w:hAnsi="Times New Roman" w:cs="Times New Roman"/>
                <w:bCs/>
                <w:sz w:val="24"/>
                <w:szCs w:val="24"/>
              </w:rPr>
              <w:t>2</w:t>
            </w:r>
          </w:p>
        </w:tc>
        <w:tc>
          <w:tcPr>
            <w:tcW w:w="1843" w:type="dxa"/>
          </w:tcPr>
          <w:p w:rsidR="00A551BC" w:rsidRPr="00090891" w:rsidRDefault="00A551BC" w:rsidP="00A551BC">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100</w:t>
            </w:r>
            <w:r w:rsidRPr="00090891">
              <w:rPr>
                <w:rFonts w:ascii="Times New Roman" w:hAnsi="Times New Roman" w:cs="Times New Roman"/>
                <w:bCs/>
                <w:sz w:val="24"/>
                <w:szCs w:val="24"/>
              </w:rPr>
              <w:t>,</w:t>
            </w:r>
            <w:r>
              <w:rPr>
                <w:rFonts w:ascii="Times New Roman" w:hAnsi="Times New Roman" w:cs="Times New Roman"/>
                <w:bCs/>
                <w:sz w:val="24"/>
                <w:szCs w:val="24"/>
              </w:rPr>
              <w:t>2</w:t>
            </w:r>
          </w:p>
        </w:tc>
      </w:tr>
    </w:tbl>
    <w:p w:rsidR="00093729" w:rsidRPr="00090891" w:rsidRDefault="00203C91" w:rsidP="00203C91">
      <w:pPr>
        <w:spacing w:before="100" w:beforeAutospacing="1"/>
        <w:jc w:val="right"/>
        <w:rPr>
          <w:rFonts w:ascii="Times New Roman" w:hAnsi="Times New Roman" w:cs="Times New Roman"/>
          <w:bCs/>
          <w:sz w:val="24"/>
          <w:szCs w:val="24"/>
        </w:rPr>
      </w:pPr>
      <w:r w:rsidRPr="00203C91">
        <w:rPr>
          <w:rFonts w:ascii="Times New Roman" w:eastAsia="Times New Roman" w:hAnsi="Times New Roman" w:cs="Times New Roman"/>
          <w:bCs/>
          <w:sz w:val="28"/>
          <w:szCs w:val="28"/>
          <w:lang w:eastAsia="ru-RU"/>
        </w:rPr>
        <w:t>Таблица 2.3.</w:t>
      </w:r>
      <w:r>
        <w:rPr>
          <w:rFonts w:ascii="Times New Roman" w:eastAsia="Times New Roman" w:hAnsi="Times New Roman" w:cs="Times New Roman"/>
          <w:bCs/>
          <w:sz w:val="28"/>
          <w:szCs w:val="28"/>
          <w:lang w:eastAsia="ru-RU"/>
        </w:rPr>
        <w:t>10</w:t>
      </w:r>
      <w:r w:rsidRPr="00203C91">
        <w:rPr>
          <w:rFonts w:ascii="Times New Roman" w:eastAsia="Times New Roman" w:hAnsi="Times New Roman" w:cs="Times New Roman"/>
          <w:bCs/>
          <w:sz w:val="28"/>
          <w:szCs w:val="28"/>
          <w:lang w:eastAsia="ru-RU"/>
        </w:rPr>
        <w:t>.</w:t>
      </w:r>
      <w:r>
        <w:rPr>
          <w:rFonts w:ascii="Times New Roman" w:eastAsia="Times New Roman" w:hAnsi="Times New Roman" w:cs="Times New Roman"/>
          <w:bCs/>
          <w:sz w:val="28"/>
          <w:szCs w:val="28"/>
          <w:lang w:eastAsia="ru-RU"/>
        </w:rPr>
        <w:t>2</w:t>
      </w:r>
    </w:p>
    <w:p w:rsidR="00093729" w:rsidRPr="002A0F42" w:rsidRDefault="00093729" w:rsidP="00093729">
      <w:pPr>
        <w:autoSpaceDE w:val="0"/>
        <w:autoSpaceDN w:val="0"/>
        <w:adjustRightInd w:val="0"/>
        <w:rPr>
          <w:rFonts w:ascii="Times New Roman" w:hAnsi="Times New Roman" w:cs="Times New Roman"/>
          <w:bCs/>
          <w:sz w:val="28"/>
          <w:szCs w:val="28"/>
        </w:rPr>
      </w:pPr>
      <w:r w:rsidRPr="002A0F42">
        <w:rPr>
          <w:rFonts w:ascii="Times New Roman" w:hAnsi="Times New Roman" w:cs="Times New Roman"/>
          <w:bCs/>
          <w:sz w:val="28"/>
          <w:szCs w:val="28"/>
        </w:rPr>
        <w:t>Ожидаемые результаты реализации Стратегии социально-экономического развития Саратовской области до 2030 года</w:t>
      </w:r>
    </w:p>
    <w:p w:rsidR="00093729" w:rsidRPr="002A0F42" w:rsidRDefault="00093729" w:rsidP="00093729">
      <w:pPr>
        <w:autoSpaceDE w:val="0"/>
        <w:autoSpaceDN w:val="0"/>
        <w:adjustRightInd w:val="0"/>
        <w:jc w:val="both"/>
        <w:rPr>
          <w:rFonts w:ascii="Times New Roman" w:hAnsi="Times New Roman" w:cs="Times New Roman"/>
          <w:bCs/>
          <w:sz w:val="28"/>
          <w:szCs w:val="28"/>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328"/>
        <w:gridCol w:w="1109"/>
        <w:gridCol w:w="1260"/>
        <w:gridCol w:w="1260"/>
        <w:gridCol w:w="1074"/>
      </w:tblGrid>
      <w:tr w:rsidR="00093729" w:rsidRPr="00090891" w:rsidTr="002A0F42">
        <w:tc>
          <w:tcPr>
            <w:tcW w:w="5328"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Показатели</w:t>
            </w:r>
          </w:p>
        </w:tc>
        <w:tc>
          <w:tcPr>
            <w:tcW w:w="1109"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2015 год</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2018 год</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2025 год</w:t>
            </w:r>
          </w:p>
        </w:tc>
        <w:tc>
          <w:tcPr>
            <w:tcW w:w="1074"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2030 год</w:t>
            </w:r>
          </w:p>
        </w:tc>
      </w:tr>
      <w:tr w:rsidR="00093729" w:rsidRPr="00090891" w:rsidTr="002A0F42">
        <w:tc>
          <w:tcPr>
            <w:tcW w:w="10031" w:type="dxa"/>
            <w:gridSpan w:val="5"/>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Цель 1. Сохранение, воспроизводство и развитие человеческого потенциала</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Продолжительность жизни населения, лет</w:t>
            </w:r>
          </w:p>
        </w:tc>
        <w:tc>
          <w:tcPr>
            <w:tcW w:w="1109" w:type="dxa"/>
          </w:tcPr>
          <w:p w:rsidR="00093729" w:rsidRPr="00090891" w:rsidRDefault="00093729" w:rsidP="00813CF6">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w:t>
            </w:r>
            <w:r w:rsidR="00813CF6">
              <w:rPr>
                <w:rFonts w:ascii="Times New Roman" w:hAnsi="Times New Roman" w:cs="Times New Roman"/>
                <w:bCs/>
                <w:sz w:val="24"/>
                <w:szCs w:val="24"/>
              </w:rPr>
              <w:t>3</w:t>
            </w:r>
            <w:r w:rsidRPr="00090891">
              <w:rPr>
                <w:rFonts w:ascii="Times New Roman" w:hAnsi="Times New Roman" w:cs="Times New Roman"/>
                <w:bCs/>
                <w:sz w:val="24"/>
                <w:szCs w:val="24"/>
              </w:rPr>
              <w:t>,</w:t>
            </w:r>
            <w:r w:rsidR="00813CF6">
              <w:rPr>
                <w:rFonts w:ascii="Times New Roman" w:hAnsi="Times New Roman" w:cs="Times New Roman"/>
                <w:bCs/>
                <w:sz w:val="24"/>
                <w:szCs w:val="24"/>
              </w:rPr>
              <w:t>5</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74,0</w:t>
            </w:r>
          </w:p>
        </w:tc>
        <w:tc>
          <w:tcPr>
            <w:tcW w:w="1260" w:type="dxa"/>
          </w:tcPr>
          <w:p w:rsidR="00093729" w:rsidRPr="00090891" w:rsidRDefault="00093729" w:rsidP="00813CF6">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w:t>
            </w:r>
            <w:r w:rsidR="00813CF6">
              <w:rPr>
                <w:rFonts w:ascii="Times New Roman" w:hAnsi="Times New Roman" w:cs="Times New Roman"/>
                <w:bCs/>
                <w:sz w:val="24"/>
                <w:szCs w:val="24"/>
              </w:rPr>
              <w:t>6</w:t>
            </w:r>
            <w:r w:rsidRPr="00090891">
              <w:rPr>
                <w:rFonts w:ascii="Times New Roman" w:hAnsi="Times New Roman" w:cs="Times New Roman"/>
                <w:bCs/>
                <w:sz w:val="24"/>
                <w:szCs w:val="24"/>
              </w:rPr>
              <w:t>,</w:t>
            </w:r>
            <w:r w:rsidR="00813CF6">
              <w:rPr>
                <w:rFonts w:ascii="Times New Roman" w:hAnsi="Times New Roman" w:cs="Times New Roman"/>
                <w:bCs/>
                <w:sz w:val="24"/>
                <w:szCs w:val="24"/>
              </w:rPr>
              <w:t>4</w:t>
            </w:r>
          </w:p>
        </w:tc>
        <w:tc>
          <w:tcPr>
            <w:tcW w:w="1074"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78,0</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Коэффициент рождаемости</w:t>
            </w:r>
          </w:p>
        </w:tc>
        <w:tc>
          <w:tcPr>
            <w:tcW w:w="1109" w:type="dxa"/>
          </w:tcPr>
          <w:p w:rsidR="00093729" w:rsidRPr="00090891" w:rsidRDefault="00BE0891"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9</w:t>
            </w:r>
            <w:r w:rsidR="00093729" w:rsidRPr="00090891">
              <w:rPr>
                <w:rFonts w:ascii="Times New Roman" w:hAnsi="Times New Roman" w:cs="Times New Roman"/>
                <w:bCs/>
                <w:sz w:val="24"/>
                <w:szCs w:val="24"/>
              </w:rPr>
              <w:t>,7</w:t>
            </w:r>
          </w:p>
        </w:tc>
        <w:tc>
          <w:tcPr>
            <w:tcW w:w="1260" w:type="dxa"/>
          </w:tcPr>
          <w:p w:rsidR="00093729" w:rsidRPr="00090891" w:rsidRDefault="00BE0891"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8,3</w:t>
            </w:r>
          </w:p>
        </w:tc>
        <w:tc>
          <w:tcPr>
            <w:tcW w:w="1260" w:type="dxa"/>
          </w:tcPr>
          <w:p w:rsidR="00093729" w:rsidRPr="00090891" w:rsidRDefault="00BE0891"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9,5</w:t>
            </w:r>
          </w:p>
        </w:tc>
        <w:tc>
          <w:tcPr>
            <w:tcW w:w="1074" w:type="dxa"/>
          </w:tcPr>
          <w:p w:rsidR="00093729" w:rsidRPr="00090891" w:rsidRDefault="00BE0891"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10</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Коэффициент смертности</w:t>
            </w:r>
          </w:p>
        </w:tc>
        <w:tc>
          <w:tcPr>
            <w:tcW w:w="1109"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15,7</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15,</w:t>
            </w:r>
            <w:r w:rsidR="00BE0891">
              <w:rPr>
                <w:rFonts w:ascii="Times New Roman" w:hAnsi="Times New Roman" w:cs="Times New Roman"/>
                <w:bCs/>
                <w:sz w:val="24"/>
                <w:szCs w:val="24"/>
              </w:rPr>
              <w:t>4</w:t>
            </w:r>
          </w:p>
        </w:tc>
        <w:tc>
          <w:tcPr>
            <w:tcW w:w="1260" w:type="dxa"/>
          </w:tcPr>
          <w:p w:rsidR="00093729" w:rsidRPr="00090891" w:rsidRDefault="00093729" w:rsidP="00BE089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15</w:t>
            </w:r>
            <w:r w:rsidR="00BE0891">
              <w:rPr>
                <w:rFonts w:ascii="Times New Roman" w:hAnsi="Times New Roman" w:cs="Times New Roman"/>
                <w:bCs/>
                <w:sz w:val="24"/>
                <w:szCs w:val="24"/>
              </w:rPr>
              <w:t>,0</w:t>
            </w:r>
          </w:p>
        </w:tc>
        <w:tc>
          <w:tcPr>
            <w:tcW w:w="1074" w:type="dxa"/>
          </w:tcPr>
          <w:p w:rsidR="00093729" w:rsidRPr="00090891" w:rsidRDefault="00093729" w:rsidP="00BE0891">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w:t>
            </w:r>
            <w:r w:rsidR="00BE0891">
              <w:rPr>
                <w:rFonts w:ascii="Times New Roman" w:hAnsi="Times New Roman" w:cs="Times New Roman"/>
                <w:bCs/>
                <w:sz w:val="24"/>
                <w:szCs w:val="24"/>
              </w:rPr>
              <w:t>4</w:t>
            </w:r>
            <w:r w:rsidRPr="00090891">
              <w:rPr>
                <w:rFonts w:ascii="Times New Roman" w:hAnsi="Times New Roman" w:cs="Times New Roman"/>
                <w:bCs/>
                <w:sz w:val="24"/>
                <w:szCs w:val="24"/>
              </w:rPr>
              <w:t>,9</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 xml:space="preserve">Коэффициент младенческой смертности (на 1000 </w:t>
            </w:r>
            <w:proofErr w:type="gramStart"/>
            <w:r w:rsidRPr="00090891">
              <w:rPr>
                <w:rFonts w:ascii="Times New Roman" w:hAnsi="Times New Roman" w:cs="Times New Roman"/>
                <w:bCs/>
                <w:sz w:val="24"/>
                <w:szCs w:val="24"/>
              </w:rPr>
              <w:t>родившихся</w:t>
            </w:r>
            <w:proofErr w:type="gramEnd"/>
            <w:r w:rsidRPr="00090891">
              <w:rPr>
                <w:rFonts w:ascii="Times New Roman" w:hAnsi="Times New Roman" w:cs="Times New Roman"/>
                <w:bCs/>
                <w:sz w:val="24"/>
                <w:szCs w:val="24"/>
              </w:rPr>
              <w:t>)</w:t>
            </w:r>
          </w:p>
        </w:tc>
        <w:tc>
          <w:tcPr>
            <w:tcW w:w="1109"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c>
          <w:tcPr>
            <w:tcW w:w="1074"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0</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Смертность населения трудоспособного возраста (на 100 тыс. трудоспособного населения)</w:t>
            </w:r>
          </w:p>
        </w:tc>
        <w:tc>
          <w:tcPr>
            <w:tcW w:w="1109"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351,3</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419,8</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419,8</w:t>
            </w:r>
          </w:p>
        </w:tc>
        <w:tc>
          <w:tcPr>
            <w:tcW w:w="1074"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419,8</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Распространенность потребления табака среди взрослого населения, процентов</w:t>
            </w:r>
          </w:p>
        </w:tc>
        <w:tc>
          <w:tcPr>
            <w:tcW w:w="1109"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37,0</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34,5</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29,0</w:t>
            </w:r>
          </w:p>
        </w:tc>
        <w:tc>
          <w:tcPr>
            <w:tcW w:w="1074"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26,5</w:t>
            </w:r>
          </w:p>
        </w:tc>
      </w:tr>
      <w:tr w:rsidR="00093729" w:rsidRPr="00090891" w:rsidTr="002A0F42">
        <w:tc>
          <w:tcPr>
            <w:tcW w:w="5328" w:type="dxa"/>
          </w:tcPr>
          <w:p w:rsidR="00093729" w:rsidRPr="00090891" w:rsidRDefault="00093729" w:rsidP="00017DFD">
            <w:pPr>
              <w:autoSpaceDE w:val="0"/>
              <w:autoSpaceDN w:val="0"/>
              <w:adjustRightInd w:val="0"/>
              <w:jc w:val="both"/>
              <w:rPr>
                <w:rFonts w:ascii="Times New Roman" w:hAnsi="Times New Roman" w:cs="Times New Roman"/>
                <w:bCs/>
                <w:sz w:val="24"/>
                <w:szCs w:val="24"/>
              </w:rPr>
            </w:pPr>
            <w:r w:rsidRPr="00090891">
              <w:rPr>
                <w:rFonts w:ascii="Times New Roman" w:hAnsi="Times New Roman" w:cs="Times New Roman"/>
                <w:bCs/>
                <w:sz w:val="24"/>
                <w:szCs w:val="24"/>
              </w:rPr>
              <w:t>Доля ВИЧ-инфицированных лиц, состоящих на диспансерном учете, от числа выявленных, процентов</w:t>
            </w:r>
          </w:p>
        </w:tc>
        <w:tc>
          <w:tcPr>
            <w:tcW w:w="1109"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1,4</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1,2</w:t>
            </w:r>
          </w:p>
        </w:tc>
        <w:tc>
          <w:tcPr>
            <w:tcW w:w="1260"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1</w:t>
            </w:r>
            <w:r w:rsidR="00B164C0">
              <w:rPr>
                <w:rFonts w:ascii="Times New Roman" w:hAnsi="Times New Roman" w:cs="Times New Roman"/>
                <w:bCs/>
                <w:sz w:val="24"/>
                <w:szCs w:val="24"/>
              </w:rPr>
              <w:t>,4</w:t>
            </w:r>
          </w:p>
        </w:tc>
        <w:tc>
          <w:tcPr>
            <w:tcW w:w="1074"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1,5</w:t>
            </w:r>
          </w:p>
        </w:tc>
      </w:tr>
      <w:tr w:rsidR="00093729" w:rsidRPr="00090891" w:rsidTr="002A0F42">
        <w:tc>
          <w:tcPr>
            <w:tcW w:w="10031" w:type="dxa"/>
            <w:gridSpan w:val="5"/>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Цель 2. Повышение качества жизни населения</w:t>
            </w:r>
          </w:p>
        </w:tc>
      </w:tr>
      <w:tr w:rsidR="00093729" w:rsidRPr="00090891" w:rsidTr="002A0F42">
        <w:tc>
          <w:tcPr>
            <w:tcW w:w="5328"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Укомплектованность врачами для физических лиц, процентов</w:t>
            </w:r>
          </w:p>
        </w:tc>
        <w:tc>
          <w:tcPr>
            <w:tcW w:w="1109" w:type="dxa"/>
          </w:tcPr>
          <w:p w:rsidR="00093729" w:rsidRPr="00090891" w:rsidRDefault="00093729" w:rsidP="00017DFD">
            <w:pPr>
              <w:autoSpaceDE w:val="0"/>
              <w:autoSpaceDN w:val="0"/>
              <w:adjustRightInd w:val="0"/>
              <w:rPr>
                <w:rFonts w:ascii="Times New Roman" w:hAnsi="Times New Roman" w:cs="Times New Roman"/>
                <w:bCs/>
                <w:sz w:val="24"/>
                <w:szCs w:val="24"/>
              </w:rPr>
            </w:pPr>
            <w:r w:rsidRPr="00090891">
              <w:rPr>
                <w:rFonts w:ascii="Times New Roman" w:hAnsi="Times New Roman" w:cs="Times New Roman"/>
                <w:bCs/>
                <w:sz w:val="24"/>
                <w:szCs w:val="24"/>
              </w:rPr>
              <w:t>59,3</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41,0</w:t>
            </w:r>
          </w:p>
        </w:tc>
        <w:tc>
          <w:tcPr>
            <w:tcW w:w="1260"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80</w:t>
            </w:r>
          </w:p>
        </w:tc>
        <w:tc>
          <w:tcPr>
            <w:tcW w:w="1074" w:type="dxa"/>
          </w:tcPr>
          <w:p w:rsidR="00093729" w:rsidRPr="00090891" w:rsidRDefault="00B164C0" w:rsidP="00017DFD">
            <w:pPr>
              <w:autoSpaceDE w:val="0"/>
              <w:autoSpaceDN w:val="0"/>
              <w:adjustRightInd w:val="0"/>
              <w:rPr>
                <w:rFonts w:ascii="Times New Roman" w:hAnsi="Times New Roman" w:cs="Times New Roman"/>
                <w:bCs/>
                <w:sz w:val="24"/>
                <w:szCs w:val="24"/>
              </w:rPr>
            </w:pPr>
            <w:r>
              <w:rPr>
                <w:rFonts w:ascii="Times New Roman" w:hAnsi="Times New Roman" w:cs="Times New Roman"/>
                <w:bCs/>
                <w:sz w:val="24"/>
                <w:szCs w:val="24"/>
              </w:rPr>
              <w:t>80</w:t>
            </w:r>
          </w:p>
        </w:tc>
      </w:tr>
    </w:tbl>
    <w:p w:rsidR="00183D18" w:rsidRPr="00D2097D" w:rsidRDefault="00183D18" w:rsidP="00A30DCE">
      <w:pPr>
        <w:jc w:val="left"/>
        <w:rPr>
          <w:rFonts w:ascii="Times New Roman" w:hAnsi="Times New Roman"/>
          <w:sz w:val="28"/>
          <w:szCs w:val="28"/>
        </w:rPr>
      </w:pPr>
    </w:p>
    <w:p w:rsidR="0068701D" w:rsidRDefault="0068701D" w:rsidP="008B3DA8">
      <w:pPr>
        <w:rPr>
          <w:rFonts w:ascii="Times New Roman" w:hAnsi="Times New Roman"/>
          <w:b/>
          <w:sz w:val="28"/>
          <w:szCs w:val="28"/>
        </w:rPr>
      </w:pPr>
    </w:p>
    <w:p w:rsidR="003A64D3" w:rsidRPr="003A64D3" w:rsidRDefault="003A64D3" w:rsidP="001A673E">
      <w:pPr>
        <w:pStyle w:val="3"/>
      </w:pPr>
      <w:bookmarkStart w:id="39" w:name="_Toc452113216"/>
      <w:bookmarkStart w:id="40" w:name="_Toc456348040"/>
      <w:bookmarkStart w:id="41" w:name="_Toc526513684"/>
      <w:r w:rsidRPr="003A64D3">
        <w:rPr>
          <w:lang w:val="en-US"/>
        </w:rPr>
        <w:lastRenderedPageBreak/>
        <w:t>2</w:t>
      </w:r>
      <w:r w:rsidRPr="003A64D3">
        <w:t>.</w:t>
      </w:r>
      <w:r w:rsidRPr="003A64D3">
        <w:rPr>
          <w:lang w:val="en-US"/>
        </w:rPr>
        <w:t>3</w:t>
      </w:r>
      <w:r w:rsidRPr="003A64D3">
        <w:t>.1</w:t>
      </w:r>
      <w:r w:rsidRPr="003A64D3">
        <w:rPr>
          <w:lang w:val="en-US"/>
        </w:rPr>
        <w:t>1</w:t>
      </w:r>
      <w:r w:rsidRPr="003A64D3">
        <w:t>. Состояние транспортной системы</w:t>
      </w:r>
      <w:bookmarkEnd w:id="39"/>
      <w:bookmarkEnd w:id="40"/>
      <w:bookmarkEnd w:id="41"/>
    </w:p>
    <w:p w:rsidR="003A64D3" w:rsidRDefault="003A64D3" w:rsidP="003A64D3">
      <w:r w:rsidRPr="00990A09">
        <w:rPr>
          <w:noProof/>
          <w:lang w:eastAsia="ru-RU"/>
        </w:rPr>
        <w:drawing>
          <wp:inline distT="0" distB="0" distL="0" distR="0" wp14:anchorId="0A945A8C" wp14:editId="78625A0A">
            <wp:extent cx="4800600" cy="4667250"/>
            <wp:effectExtent l="19050" t="0" r="0" b="0"/>
            <wp:docPr id="3" name="Рисунок 1" descr="D:\Мои документы\2017\Январь\НПА ПО ГРАДОСТРОИТЕЛЬСТВУ\территориальное планирование\Демонстрационные схемы\Схема планируемого размещения объектов транспортной инфраструктуры.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2017\Январь\НПА ПО ГРАДОСТРОИТЕЛЬСТВУ\территориальное планирование\Демонстрационные схемы\Схема планируемого размещения объектов транспортной инфраструктуры.jpg"/>
                    <pic:cNvPicPr>
                      <a:picLocks noChangeAspect="1" noChangeArrowheads="1"/>
                    </pic:cNvPicPr>
                  </pic:nvPicPr>
                  <pic:blipFill>
                    <a:blip r:embed="rId20" cstate="print"/>
                    <a:srcRect/>
                    <a:stretch>
                      <a:fillRect/>
                    </a:stretch>
                  </pic:blipFill>
                  <pic:spPr bwMode="auto">
                    <a:xfrm>
                      <a:off x="0" y="0"/>
                      <a:ext cx="4800600" cy="4667250"/>
                    </a:xfrm>
                    <a:prstGeom prst="rect">
                      <a:avLst/>
                    </a:prstGeom>
                    <a:noFill/>
                    <a:ln w="9525">
                      <a:noFill/>
                      <a:miter lim="800000"/>
                      <a:headEnd/>
                      <a:tailEnd/>
                    </a:ln>
                  </pic:spPr>
                </pic:pic>
              </a:graphicData>
            </a:graphic>
          </wp:inline>
        </w:drawing>
      </w:r>
    </w:p>
    <w:p w:rsidR="00203C91" w:rsidRDefault="00203C91" w:rsidP="003A64D3">
      <w:pPr>
        <w:rPr>
          <w:rFonts w:ascii="Times New Roman" w:hAnsi="Times New Roman" w:cs="Times New Roman"/>
          <w:sz w:val="28"/>
          <w:szCs w:val="28"/>
        </w:rPr>
      </w:pPr>
      <w:r w:rsidRPr="00203C91">
        <w:rPr>
          <w:rFonts w:ascii="Times New Roman" w:hAnsi="Times New Roman" w:cs="Times New Roman"/>
          <w:sz w:val="28"/>
          <w:szCs w:val="28"/>
        </w:rPr>
        <w:t>Рис. 2.3.11.1 Схема планируемого размещения объектов транспортной инфраструктуры</w:t>
      </w:r>
      <w:r>
        <w:rPr>
          <w:rFonts w:ascii="Times New Roman" w:hAnsi="Times New Roman" w:cs="Times New Roman"/>
          <w:sz w:val="28"/>
          <w:szCs w:val="28"/>
        </w:rPr>
        <w:t>.</w:t>
      </w:r>
    </w:p>
    <w:p w:rsidR="00203C91" w:rsidRPr="00203C91" w:rsidRDefault="00203C91" w:rsidP="003A64D3">
      <w:pPr>
        <w:rPr>
          <w:rFonts w:ascii="Times New Roman" w:hAnsi="Times New Roman" w:cs="Times New Roman"/>
          <w:sz w:val="28"/>
          <w:szCs w:val="28"/>
        </w:rPr>
      </w:pPr>
    </w:p>
    <w:p w:rsidR="003A64D3" w:rsidRPr="003A64D3" w:rsidRDefault="003A64D3" w:rsidP="003A64D3">
      <w:pPr>
        <w:ind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Романовский муниципальный район занимает территорию — 1,3 тыс. км², на крайнем западе Саратовского Правобережья, и граничит с Тамбовской и Воронежской областями на западе и юго-западе, а также с </w:t>
      </w:r>
      <w:proofErr w:type="spellStart"/>
      <w:r w:rsidRPr="003A64D3">
        <w:rPr>
          <w:rFonts w:ascii="Times New Roman" w:hAnsi="Times New Roman" w:cs="Times New Roman"/>
          <w:sz w:val="28"/>
          <w:szCs w:val="28"/>
        </w:rPr>
        <w:t>Турковским</w:t>
      </w:r>
      <w:proofErr w:type="spellEnd"/>
      <w:r w:rsidRPr="003A64D3">
        <w:rPr>
          <w:rFonts w:ascii="Times New Roman" w:hAnsi="Times New Roman" w:cs="Times New Roman"/>
          <w:sz w:val="28"/>
          <w:szCs w:val="28"/>
        </w:rPr>
        <w:t xml:space="preserve">, </w:t>
      </w:r>
      <w:proofErr w:type="spellStart"/>
      <w:r w:rsidRPr="003A64D3">
        <w:rPr>
          <w:rFonts w:ascii="Times New Roman" w:hAnsi="Times New Roman" w:cs="Times New Roman"/>
          <w:sz w:val="28"/>
          <w:szCs w:val="28"/>
        </w:rPr>
        <w:t>Аркадакским</w:t>
      </w:r>
      <w:proofErr w:type="spellEnd"/>
      <w:r w:rsidRPr="003A64D3">
        <w:rPr>
          <w:rFonts w:ascii="Times New Roman" w:hAnsi="Times New Roman" w:cs="Times New Roman"/>
          <w:sz w:val="28"/>
          <w:szCs w:val="28"/>
        </w:rPr>
        <w:t xml:space="preserve"> и </w:t>
      </w:r>
      <w:proofErr w:type="spellStart"/>
      <w:r w:rsidRPr="003A64D3">
        <w:rPr>
          <w:rFonts w:ascii="Times New Roman" w:hAnsi="Times New Roman" w:cs="Times New Roman"/>
          <w:sz w:val="28"/>
          <w:szCs w:val="28"/>
        </w:rPr>
        <w:t>Балашовским</w:t>
      </w:r>
      <w:proofErr w:type="spellEnd"/>
      <w:r w:rsidRPr="003A64D3">
        <w:rPr>
          <w:rFonts w:ascii="Times New Roman" w:hAnsi="Times New Roman" w:cs="Times New Roman"/>
          <w:sz w:val="28"/>
          <w:szCs w:val="28"/>
        </w:rPr>
        <w:t xml:space="preserve"> муниципальными районами Саратовской области, соответственно на севере, северо-востоке и востоке. Районный центр — </w:t>
      </w:r>
      <w:proofErr w:type="spellStart"/>
      <w:r w:rsidRPr="003A64D3">
        <w:rPr>
          <w:rFonts w:ascii="Times New Roman" w:hAnsi="Times New Roman" w:cs="Times New Roman"/>
          <w:sz w:val="28"/>
          <w:szCs w:val="28"/>
        </w:rPr>
        <w:t>р.п</w:t>
      </w:r>
      <w:proofErr w:type="spellEnd"/>
      <w:r w:rsidRPr="003A64D3">
        <w:rPr>
          <w:rFonts w:ascii="Times New Roman" w:hAnsi="Times New Roman" w:cs="Times New Roman"/>
          <w:sz w:val="28"/>
          <w:szCs w:val="28"/>
        </w:rPr>
        <w:t>. Романовка.</w:t>
      </w:r>
    </w:p>
    <w:p w:rsidR="003A64D3" w:rsidRPr="003A64D3" w:rsidRDefault="003A64D3" w:rsidP="003A64D3">
      <w:pPr>
        <w:pStyle w:val="aff0"/>
        <w:ind w:firstLine="567"/>
        <w:jc w:val="both"/>
        <w:rPr>
          <w:rFonts w:ascii="Times New Roman" w:hAnsi="Times New Roman" w:cs="Times New Roman"/>
          <w:sz w:val="28"/>
          <w:szCs w:val="28"/>
        </w:rPr>
      </w:pPr>
      <w:r w:rsidRPr="003A64D3">
        <w:rPr>
          <w:rFonts w:ascii="Times New Roman" w:hAnsi="Times New Roman" w:cs="Times New Roman"/>
          <w:sz w:val="28"/>
          <w:szCs w:val="28"/>
        </w:rPr>
        <w:t>Численность населения Романовского муниципального района —14тыс. чел</w:t>
      </w:r>
      <w:r w:rsidR="00B06BDC">
        <w:rPr>
          <w:rFonts w:ascii="Times New Roman" w:hAnsi="Times New Roman" w:cs="Times New Roman"/>
          <w:sz w:val="28"/>
          <w:szCs w:val="28"/>
        </w:rPr>
        <w:t xml:space="preserve">овек. </w:t>
      </w:r>
      <w:r w:rsidRPr="003A64D3">
        <w:rPr>
          <w:rFonts w:ascii="Times New Roman" w:hAnsi="Times New Roman" w:cs="Times New Roman"/>
          <w:sz w:val="28"/>
          <w:szCs w:val="28"/>
        </w:rPr>
        <w:t>Одно из главнейших условий развития территории Романовского муниципального района, ее основной нематериальный актив — в основном благоприятное экономико-географическое положение. Оно оказывает факторное влияние на темпы и масштабы развития территории, а также, в значительной мере, отраслевую направленность ее хозяйства в части тех отраслей, которые в той или иной мере участвуют в региональных или более широких хозяйственных связях.</w:t>
      </w:r>
    </w:p>
    <w:p w:rsidR="003A64D3" w:rsidRPr="003A64D3" w:rsidRDefault="003A64D3" w:rsidP="003A64D3">
      <w:pPr>
        <w:pStyle w:val="aff0"/>
        <w:ind w:firstLine="567"/>
        <w:jc w:val="both"/>
        <w:rPr>
          <w:rFonts w:ascii="Times New Roman" w:hAnsi="Times New Roman" w:cs="Times New Roman"/>
          <w:sz w:val="28"/>
          <w:szCs w:val="28"/>
        </w:rPr>
      </w:pPr>
      <w:r w:rsidRPr="003A64D3">
        <w:rPr>
          <w:rFonts w:ascii="Times New Roman" w:hAnsi="Times New Roman" w:cs="Times New Roman"/>
          <w:sz w:val="28"/>
          <w:szCs w:val="28"/>
        </w:rPr>
        <w:t>Особенности экономико-географического положения района определяются:</w:t>
      </w:r>
    </w:p>
    <w:p w:rsidR="003A64D3" w:rsidRPr="003A64D3" w:rsidRDefault="003A64D3" w:rsidP="00F53F69">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 xml:space="preserve">расположением в западной части Саратовского Правобережья, с лучшими в данном регионе агроклиматическими ресурсами, которые позволяют развивать многоотраслевой высокодоходный </w:t>
      </w:r>
      <w:proofErr w:type="spellStart"/>
      <w:r w:rsidRPr="003A64D3">
        <w:rPr>
          <w:rFonts w:ascii="Times New Roman" w:hAnsi="Times New Roman" w:cs="Times New Roman"/>
          <w:sz w:val="28"/>
          <w:szCs w:val="28"/>
        </w:rPr>
        <w:t>агросектор</w:t>
      </w:r>
      <w:proofErr w:type="spellEnd"/>
      <w:r w:rsidRPr="003A64D3">
        <w:rPr>
          <w:rFonts w:ascii="Times New Roman" w:hAnsi="Times New Roman" w:cs="Times New Roman"/>
          <w:sz w:val="28"/>
          <w:szCs w:val="28"/>
        </w:rPr>
        <w:t>;</w:t>
      </w:r>
    </w:p>
    <w:p w:rsidR="003A64D3" w:rsidRPr="003A64D3" w:rsidRDefault="003A64D3" w:rsidP="00F53F69">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соседским положением с Тамбовской областью — одним из регионов Центрального федерального округа;</w:t>
      </w:r>
    </w:p>
    <w:p w:rsidR="003A64D3" w:rsidRPr="003A64D3" w:rsidRDefault="003A64D3" w:rsidP="00F53F69">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близостью к субрегиональному (г. Балашов) центру;</w:t>
      </w:r>
    </w:p>
    <w:p w:rsidR="003A64D3" w:rsidRPr="003A64D3" w:rsidRDefault="003A64D3" w:rsidP="00F53F69">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t>отсутствием собственной минерально-сырьевой базы;</w:t>
      </w:r>
    </w:p>
    <w:p w:rsidR="003A64D3" w:rsidRPr="003A64D3" w:rsidRDefault="003A64D3" w:rsidP="00F53F69">
      <w:pPr>
        <w:numPr>
          <w:ilvl w:val="0"/>
          <w:numId w:val="25"/>
        </w:numPr>
        <w:tabs>
          <w:tab w:val="clear" w:pos="774"/>
          <w:tab w:val="num" w:pos="1134"/>
        </w:tabs>
        <w:ind w:left="1134"/>
        <w:jc w:val="both"/>
        <w:rPr>
          <w:rFonts w:ascii="Times New Roman" w:hAnsi="Times New Roman" w:cs="Times New Roman"/>
          <w:sz w:val="28"/>
          <w:szCs w:val="28"/>
        </w:rPr>
      </w:pPr>
      <w:r w:rsidRPr="003A64D3">
        <w:rPr>
          <w:rFonts w:ascii="Times New Roman" w:hAnsi="Times New Roman" w:cs="Times New Roman"/>
          <w:sz w:val="28"/>
          <w:szCs w:val="28"/>
        </w:rPr>
        <w:lastRenderedPageBreak/>
        <w:t xml:space="preserve">значительной удаленностью от  регионального центра (более </w:t>
      </w:r>
      <w:smartTag w:uri="urn:schemas-microsoft-com:office:smarttags" w:element="metricconverter">
        <w:smartTagPr>
          <w:attr w:name="ProductID" w:val="250 км"/>
        </w:smartTagPr>
        <w:r w:rsidRPr="003A64D3">
          <w:rPr>
            <w:rFonts w:ascii="Times New Roman" w:hAnsi="Times New Roman" w:cs="Times New Roman"/>
            <w:sz w:val="28"/>
            <w:szCs w:val="28"/>
          </w:rPr>
          <w:t>250 км</w:t>
        </w:r>
      </w:smartTag>
      <w:r w:rsidRPr="003A64D3">
        <w:rPr>
          <w:rFonts w:ascii="Times New Roman" w:hAnsi="Times New Roman" w:cs="Times New Roman"/>
          <w:sz w:val="28"/>
          <w:szCs w:val="28"/>
        </w:rPr>
        <w:t>);</w:t>
      </w:r>
    </w:p>
    <w:p w:rsidR="003A64D3" w:rsidRPr="003A64D3" w:rsidRDefault="003A64D3" w:rsidP="00F53F69">
      <w:pPr>
        <w:numPr>
          <w:ilvl w:val="0"/>
          <w:numId w:val="25"/>
        </w:numPr>
        <w:tabs>
          <w:tab w:val="clear" w:pos="774"/>
          <w:tab w:val="num" w:pos="1134"/>
        </w:tabs>
        <w:spacing w:after="60"/>
        <w:ind w:left="1134"/>
        <w:jc w:val="both"/>
        <w:rPr>
          <w:rFonts w:ascii="Times New Roman" w:hAnsi="Times New Roman" w:cs="Times New Roman"/>
          <w:sz w:val="28"/>
          <w:szCs w:val="28"/>
        </w:rPr>
      </w:pPr>
      <w:r w:rsidRPr="003A64D3">
        <w:rPr>
          <w:rFonts w:ascii="Times New Roman" w:hAnsi="Times New Roman" w:cs="Times New Roman"/>
          <w:sz w:val="28"/>
          <w:szCs w:val="28"/>
        </w:rPr>
        <w:t>глубокой периферийностью и транспортно-коммуникационной замкнутостью (наличие всего лишь одного, надежного транспортного выхода в соседние муниципальные районы Саратовской области и сопредельные регионы).</w:t>
      </w:r>
    </w:p>
    <w:p w:rsidR="003A64D3" w:rsidRPr="003A64D3" w:rsidRDefault="003A64D3" w:rsidP="00714E6E">
      <w:pPr>
        <w:pStyle w:val="aff0"/>
        <w:tabs>
          <w:tab w:val="num" w:pos="0"/>
        </w:tabs>
        <w:ind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 транспортной инфраструктуры Романовского района неразрывно связано с развитием транспортной инфраструктуры Саратовской области и направлено на повышение жизненного уровня населения, обеспечение экономического роста и социальной стабильности.</w:t>
      </w:r>
    </w:p>
    <w:p w:rsidR="003A64D3" w:rsidRPr="003A64D3" w:rsidRDefault="003A64D3" w:rsidP="00714E6E">
      <w:pPr>
        <w:pStyle w:val="aff0"/>
        <w:tabs>
          <w:tab w:val="num" w:pos="0"/>
        </w:tabs>
        <w:ind w:firstLine="567"/>
        <w:jc w:val="both"/>
        <w:rPr>
          <w:rFonts w:ascii="Times New Roman" w:hAnsi="Times New Roman" w:cs="Times New Roman"/>
          <w:sz w:val="28"/>
          <w:szCs w:val="28"/>
        </w:rPr>
      </w:pPr>
      <w:r w:rsidRPr="003A64D3">
        <w:rPr>
          <w:rFonts w:ascii="Times New Roman" w:hAnsi="Times New Roman" w:cs="Times New Roman"/>
          <w:sz w:val="28"/>
          <w:szCs w:val="28"/>
        </w:rPr>
        <w:t>Достижение этой цели обеспечивается:</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развитием сети муниципальных и региональных автомобильных дорог на территории района;</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интеграцией автомобильных дорог района в единую автодорожную сеть Саратовской области;</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развитием автомобильного, железнодорожного и трубопроводного транспорта;</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совершенствованием организации пригородных и междугородных перевозок;</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обеспечением координации работы всех видов транспорта при выполнении грузовых и пассажирских перевозок;</w:t>
      </w:r>
    </w:p>
    <w:p w:rsidR="003A64D3" w:rsidRPr="003A64D3" w:rsidRDefault="003A64D3" w:rsidP="00F53F69">
      <w:pPr>
        <w:pStyle w:val="aff0"/>
        <w:numPr>
          <w:ilvl w:val="0"/>
          <w:numId w:val="26"/>
        </w:numPr>
        <w:tabs>
          <w:tab w:val="clear" w:pos="1134"/>
          <w:tab w:val="num" w:pos="0"/>
          <w:tab w:val="num" w:pos="1701"/>
          <w:tab w:val="left" w:pos="5103"/>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развитием дорожного сервиса.</w:t>
      </w:r>
    </w:p>
    <w:p w:rsidR="003A64D3" w:rsidRPr="003A64D3" w:rsidRDefault="003A64D3" w:rsidP="00714E6E">
      <w:pPr>
        <w:pStyle w:val="aff0"/>
        <w:tabs>
          <w:tab w:val="num" w:pos="0"/>
          <w:tab w:val="left" w:pos="5103"/>
        </w:tabs>
        <w:ind w:firstLine="567"/>
        <w:jc w:val="both"/>
        <w:rPr>
          <w:rFonts w:ascii="Times New Roman" w:hAnsi="Times New Roman" w:cs="Times New Roman"/>
          <w:sz w:val="28"/>
          <w:szCs w:val="28"/>
        </w:rPr>
      </w:pPr>
    </w:p>
    <w:p w:rsidR="003A64D3" w:rsidRPr="003A64D3" w:rsidRDefault="003A64D3" w:rsidP="00714E6E">
      <w:pPr>
        <w:pStyle w:val="aff0"/>
        <w:tabs>
          <w:tab w:val="num" w:pos="0"/>
          <w:tab w:val="left" w:pos="5103"/>
        </w:tabs>
        <w:ind w:firstLine="567"/>
        <w:jc w:val="both"/>
        <w:rPr>
          <w:rFonts w:ascii="Times New Roman" w:hAnsi="Times New Roman" w:cs="Times New Roman"/>
          <w:sz w:val="28"/>
          <w:szCs w:val="28"/>
        </w:rPr>
      </w:pPr>
      <w:r w:rsidRPr="003A64D3">
        <w:rPr>
          <w:rFonts w:ascii="Times New Roman" w:hAnsi="Times New Roman" w:cs="Times New Roman"/>
          <w:sz w:val="28"/>
          <w:szCs w:val="28"/>
        </w:rPr>
        <w:t>На исходный период дорожная сеть района представлена автомобильными дорогами общего пользования регионального и местного значения.</w:t>
      </w:r>
    </w:p>
    <w:p w:rsidR="003A64D3" w:rsidRPr="003A64D3" w:rsidRDefault="003A64D3" w:rsidP="00F53F69">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Основной региональной автодорогой района является Балашов - Романовка. Дорога обеспечивает связь района с г. Балашовом и федеральной дорогой Подъезд к г. Саратову </w:t>
      </w:r>
      <w:proofErr w:type="gramStart"/>
      <w:r w:rsidRPr="003A64D3">
        <w:rPr>
          <w:rFonts w:ascii="Times New Roman" w:hAnsi="Times New Roman" w:cs="Times New Roman"/>
          <w:sz w:val="28"/>
          <w:szCs w:val="28"/>
        </w:rPr>
        <w:t>от</w:t>
      </w:r>
      <w:proofErr w:type="gramEnd"/>
      <w:r w:rsidRPr="003A64D3">
        <w:rPr>
          <w:rFonts w:ascii="Times New Roman" w:hAnsi="Times New Roman" w:cs="Times New Roman"/>
          <w:sz w:val="28"/>
          <w:szCs w:val="28"/>
        </w:rPr>
        <w:t xml:space="preserve"> </w:t>
      </w:r>
      <w:proofErr w:type="spellStart"/>
      <w:r w:rsidRPr="003A64D3">
        <w:rPr>
          <w:rFonts w:ascii="Times New Roman" w:hAnsi="Times New Roman" w:cs="Times New Roman"/>
          <w:sz w:val="28"/>
          <w:szCs w:val="28"/>
        </w:rPr>
        <w:t>а.д</w:t>
      </w:r>
      <w:proofErr w:type="spellEnd"/>
      <w:r w:rsidRPr="003A64D3">
        <w:rPr>
          <w:rFonts w:ascii="Times New Roman" w:hAnsi="Times New Roman" w:cs="Times New Roman"/>
          <w:sz w:val="28"/>
          <w:szCs w:val="28"/>
        </w:rPr>
        <w:t xml:space="preserve">. М-6 "Каспий", имеет </w:t>
      </w:r>
      <w:r w:rsidRPr="003A64D3">
        <w:rPr>
          <w:rFonts w:ascii="Times New Roman" w:hAnsi="Times New Roman" w:cs="Times New Roman"/>
          <w:sz w:val="28"/>
          <w:szCs w:val="28"/>
          <w:lang w:val="en-US"/>
        </w:rPr>
        <w:t>IV</w:t>
      </w:r>
      <w:r w:rsidRPr="003A64D3">
        <w:rPr>
          <w:rFonts w:ascii="Times New Roman" w:hAnsi="Times New Roman" w:cs="Times New Roman"/>
          <w:sz w:val="28"/>
          <w:szCs w:val="28"/>
        </w:rPr>
        <w:t xml:space="preserve"> техническую категорию, протяженность в пределах района — </w:t>
      </w:r>
      <w:smartTag w:uri="urn:schemas-microsoft-com:office:smarttags" w:element="metricconverter">
        <w:smartTagPr>
          <w:attr w:name="ProductID" w:val="17 км"/>
        </w:smartTagPr>
        <w:r w:rsidRPr="003A64D3">
          <w:rPr>
            <w:rFonts w:ascii="Times New Roman" w:hAnsi="Times New Roman" w:cs="Times New Roman"/>
            <w:sz w:val="28"/>
            <w:szCs w:val="28"/>
          </w:rPr>
          <w:t>17 км</w:t>
        </w:r>
      </w:smartTag>
      <w:r w:rsidRPr="003A64D3">
        <w:rPr>
          <w:rFonts w:ascii="Times New Roman" w:hAnsi="Times New Roman" w:cs="Times New Roman"/>
          <w:sz w:val="28"/>
          <w:szCs w:val="28"/>
        </w:rPr>
        <w:t>.</w:t>
      </w:r>
    </w:p>
    <w:p w:rsidR="003A64D3" w:rsidRPr="003A64D3" w:rsidRDefault="003A64D3" w:rsidP="00F53F69">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Остальные автодороги регионального и местного значения обеспечивают межрайонные и межпоселковые связи.</w:t>
      </w:r>
    </w:p>
    <w:p w:rsidR="003A64D3" w:rsidRPr="003A64D3" w:rsidRDefault="003A64D3" w:rsidP="00F53F69">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Практически все региональные дороги имеют усовершенствованное покрытие и построены по параметрам </w:t>
      </w:r>
      <w:r w:rsidRPr="003A64D3">
        <w:rPr>
          <w:rFonts w:ascii="Times New Roman" w:hAnsi="Times New Roman" w:cs="Times New Roman"/>
          <w:sz w:val="28"/>
          <w:szCs w:val="28"/>
          <w:lang w:val="en-US"/>
        </w:rPr>
        <w:t>IV</w:t>
      </w:r>
      <w:r w:rsidRPr="003A64D3">
        <w:rPr>
          <w:rFonts w:ascii="Times New Roman" w:hAnsi="Times New Roman" w:cs="Times New Roman"/>
          <w:sz w:val="28"/>
          <w:szCs w:val="28"/>
        </w:rPr>
        <w:t>-V технической категории. Местные автодороги, как правило, не имеют твердого покрытия и представляют собой грунтовые дороги.</w:t>
      </w:r>
    </w:p>
    <w:p w:rsidR="003A64D3" w:rsidRPr="003A64D3" w:rsidRDefault="003A64D3" w:rsidP="00F53F69">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Общая протяженность автомобильных дорог общего пользования на территории района составляет </w:t>
      </w:r>
      <w:r w:rsidRPr="00AC4D22">
        <w:rPr>
          <w:rFonts w:ascii="Times New Roman" w:hAnsi="Times New Roman" w:cs="Times New Roman"/>
          <w:sz w:val="28"/>
          <w:szCs w:val="28"/>
        </w:rPr>
        <w:t>424 км,</w:t>
      </w:r>
      <w:r w:rsidRPr="003A64D3">
        <w:rPr>
          <w:rFonts w:ascii="Times New Roman" w:hAnsi="Times New Roman" w:cs="Times New Roman"/>
          <w:sz w:val="28"/>
          <w:szCs w:val="28"/>
        </w:rPr>
        <w:t xml:space="preserve"> в том числе регионального значения — 158,34  км, местных — 266 км</w:t>
      </w:r>
      <w:r w:rsidR="00813CF6">
        <w:rPr>
          <w:rFonts w:ascii="Times New Roman" w:hAnsi="Times New Roman" w:cs="Times New Roman"/>
          <w:sz w:val="28"/>
          <w:szCs w:val="28"/>
        </w:rPr>
        <w:t>.</w:t>
      </w:r>
      <w:r w:rsidR="00077EF7">
        <w:rPr>
          <w:rFonts w:ascii="Times New Roman" w:hAnsi="Times New Roman" w:cs="Times New Roman"/>
          <w:sz w:val="28"/>
          <w:szCs w:val="28"/>
        </w:rPr>
        <w:t xml:space="preserve"> Школьные маршруты-37,</w:t>
      </w:r>
      <w:r w:rsidRPr="003A64D3">
        <w:rPr>
          <w:rFonts w:ascii="Times New Roman" w:hAnsi="Times New Roman" w:cs="Times New Roman"/>
          <w:sz w:val="28"/>
          <w:szCs w:val="28"/>
        </w:rPr>
        <w:t>6км.</w:t>
      </w:r>
    </w:p>
    <w:p w:rsidR="003A64D3" w:rsidRPr="003A64D3" w:rsidRDefault="003A64D3" w:rsidP="00F53F69">
      <w:pPr>
        <w:pStyle w:val="aff0"/>
        <w:numPr>
          <w:ilvl w:val="0"/>
          <w:numId w:val="26"/>
        </w:numPr>
        <w:tabs>
          <w:tab w:val="clear" w:pos="1134"/>
          <w:tab w:val="num" w:pos="0"/>
        </w:tabs>
        <w:ind w:left="0" w:firstLine="567"/>
        <w:jc w:val="both"/>
        <w:rPr>
          <w:rFonts w:ascii="Times New Roman" w:hAnsi="Times New Roman" w:cs="Times New Roman"/>
          <w:sz w:val="28"/>
          <w:szCs w:val="28"/>
        </w:rPr>
      </w:pPr>
      <w:r w:rsidRPr="003A64D3">
        <w:rPr>
          <w:rFonts w:ascii="Times New Roman" w:hAnsi="Times New Roman" w:cs="Times New Roman"/>
          <w:sz w:val="28"/>
          <w:szCs w:val="28"/>
        </w:rPr>
        <w:t xml:space="preserve">По данным Комитета по дорожно-транспортному строительству и эксплуатации дорог области на балансе дорожных организаций района находится 10 мостов общей протяженностью 468,98 п. м. Из общего количества мостов 9 — железобетонные и 1 — </w:t>
      </w:r>
      <w:proofErr w:type="gramStart"/>
      <w:r w:rsidRPr="003A64D3">
        <w:rPr>
          <w:rFonts w:ascii="Times New Roman" w:hAnsi="Times New Roman" w:cs="Times New Roman"/>
          <w:sz w:val="28"/>
          <w:szCs w:val="28"/>
        </w:rPr>
        <w:t>металлический</w:t>
      </w:r>
      <w:proofErr w:type="gramEnd"/>
      <w:r w:rsidRPr="003A64D3">
        <w:rPr>
          <w:rFonts w:ascii="Times New Roman" w:hAnsi="Times New Roman" w:cs="Times New Roman"/>
          <w:sz w:val="28"/>
          <w:szCs w:val="28"/>
        </w:rPr>
        <w:t>. Четыре моста имеют ограничения по грузоподъемности, 5 — по габаритам и высоте ограждающих конструкций. Техническое состояние пяти мостов характеризуется как хорошее, одного — как удовлетворительное, одного — как неудовлетворительное и трех — как предаварийное.</w:t>
      </w:r>
    </w:p>
    <w:p w:rsidR="003A64D3" w:rsidRPr="003A64D3" w:rsidRDefault="003A64D3" w:rsidP="00714E6E">
      <w:pPr>
        <w:pStyle w:val="afa"/>
        <w:tabs>
          <w:tab w:val="num" w:pos="0"/>
        </w:tabs>
        <w:ind w:left="0" w:firstLine="567"/>
        <w:jc w:val="both"/>
        <w:rPr>
          <w:rFonts w:ascii="Times New Roman" w:hAnsi="Times New Roman"/>
          <w:sz w:val="28"/>
          <w:szCs w:val="28"/>
        </w:rPr>
      </w:pPr>
      <w:r w:rsidRPr="003A64D3">
        <w:rPr>
          <w:rFonts w:ascii="Times New Roman" w:hAnsi="Times New Roman"/>
          <w:sz w:val="28"/>
          <w:szCs w:val="28"/>
        </w:rPr>
        <w:t xml:space="preserve">    С 2015 года и по сегодняшний день  от поступлений по акцизам  формируется муниципальный дорожный фонд. В 2015,2016 годах проводились </w:t>
      </w:r>
      <w:r w:rsidRPr="003A64D3">
        <w:rPr>
          <w:rFonts w:ascii="Times New Roman" w:hAnsi="Times New Roman"/>
          <w:sz w:val="28"/>
          <w:szCs w:val="28"/>
        </w:rPr>
        <w:lastRenderedPageBreak/>
        <w:t xml:space="preserve">работы по ремонту автомобильных дорог в </w:t>
      </w:r>
      <w:proofErr w:type="spellStart"/>
      <w:r w:rsidRPr="003A64D3">
        <w:rPr>
          <w:rFonts w:ascii="Times New Roman" w:hAnsi="Times New Roman"/>
          <w:sz w:val="28"/>
          <w:szCs w:val="28"/>
        </w:rPr>
        <w:t>р.п</w:t>
      </w:r>
      <w:proofErr w:type="spellEnd"/>
      <w:r w:rsidRPr="003A64D3">
        <w:rPr>
          <w:rFonts w:ascii="Times New Roman" w:hAnsi="Times New Roman"/>
          <w:sz w:val="28"/>
          <w:szCs w:val="28"/>
        </w:rPr>
        <w:t>. Романовка, с. Большой</w:t>
      </w:r>
      <w:proofErr w:type="gramStart"/>
      <w:r w:rsidRPr="003A64D3">
        <w:rPr>
          <w:rFonts w:ascii="Times New Roman" w:hAnsi="Times New Roman"/>
          <w:sz w:val="28"/>
          <w:szCs w:val="28"/>
        </w:rPr>
        <w:t xml:space="preserve"> К</w:t>
      </w:r>
      <w:proofErr w:type="gramEnd"/>
      <w:r w:rsidRPr="003A64D3">
        <w:rPr>
          <w:rFonts w:ascii="Times New Roman" w:hAnsi="Times New Roman"/>
          <w:sz w:val="28"/>
          <w:szCs w:val="28"/>
        </w:rPr>
        <w:t xml:space="preserve">арай, пос. Алексеевский, с. Мордовский Карай, с. Подгорное, с. </w:t>
      </w:r>
      <w:proofErr w:type="spellStart"/>
      <w:r w:rsidRPr="003A64D3">
        <w:rPr>
          <w:rFonts w:ascii="Times New Roman" w:hAnsi="Times New Roman"/>
          <w:sz w:val="28"/>
          <w:szCs w:val="28"/>
        </w:rPr>
        <w:t>Усть-Щербедино</w:t>
      </w:r>
      <w:proofErr w:type="spellEnd"/>
      <w:r w:rsidRPr="003A64D3">
        <w:rPr>
          <w:rFonts w:ascii="Times New Roman" w:hAnsi="Times New Roman"/>
          <w:sz w:val="28"/>
          <w:szCs w:val="28"/>
        </w:rPr>
        <w:t xml:space="preserve">.  В 2017 средства муниципального дорожного фонда  были направлены на ремонт автомобильных дорог в </w:t>
      </w:r>
      <w:proofErr w:type="spellStart"/>
      <w:r w:rsidRPr="003A64D3">
        <w:rPr>
          <w:rFonts w:ascii="Times New Roman" w:hAnsi="Times New Roman"/>
          <w:sz w:val="28"/>
          <w:szCs w:val="28"/>
        </w:rPr>
        <w:t>р.п</w:t>
      </w:r>
      <w:proofErr w:type="spellEnd"/>
      <w:r w:rsidRPr="003A64D3">
        <w:rPr>
          <w:rFonts w:ascii="Times New Roman" w:hAnsi="Times New Roman"/>
          <w:sz w:val="28"/>
          <w:szCs w:val="28"/>
        </w:rPr>
        <w:t>. Романовка. Отремонтировано автомобильных дорог на сумму 6</w:t>
      </w:r>
      <w:r w:rsidR="007A1F04">
        <w:rPr>
          <w:rFonts w:ascii="Times New Roman" w:hAnsi="Times New Roman"/>
          <w:sz w:val="28"/>
          <w:szCs w:val="28"/>
        </w:rPr>
        <w:t>,</w:t>
      </w:r>
      <w:r w:rsidRPr="003A64D3">
        <w:rPr>
          <w:rFonts w:ascii="Times New Roman" w:hAnsi="Times New Roman"/>
          <w:sz w:val="28"/>
          <w:szCs w:val="28"/>
        </w:rPr>
        <w:t>2</w:t>
      </w:r>
      <w:r w:rsidR="007A1F04">
        <w:rPr>
          <w:rFonts w:ascii="Times New Roman" w:hAnsi="Times New Roman"/>
          <w:sz w:val="28"/>
          <w:szCs w:val="28"/>
        </w:rPr>
        <w:t xml:space="preserve"> млн.</w:t>
      </w:r>
      <w:r w:rsidRPr="003A64D3">
        <w:rPr>
          <w:rFonts w:ascii="Times New Roman" w:hAnsi="Times New Roman"/>
          <w:sz w:val="28"/>
          <w:szCs w:val="28"/>
        </w:rPr>
        <w:t xml:space="preserve"> рублей,  в том числе 6</w:t>
      </w:r>
      <w:r w:rsidR="007A1F04">
        <w:rPr>
          <w:rFonts w:ascii="Times New Roman" w:hAnsi="Times New Roman"/>
          <w:sz w:val="28"/>
          <w:szCs w:val="28"/>
        </w:rPr>
        <w:t>,</w:t>
      </w:r>
      <w:r w:rsidRPr="003A64D3">
        <w:rPr>
          <w:rFonts w:ascii="Times New Roman" w:hAnsi="Times New Roman"/>
          <w:sz w:val="28"/>
          <w:szCs w:val="28"/>
        </w:rPr>
        <w:t>1</w:t>
      </w:r>
      <w:r w:rsidR="007A1F04">
        <w:rPr>
          <w:rFonts w:ascii="Times New Roman" w:hAnsi="Times New Roman"/>
          <w:sz w:val="28"/>
          <w:szCs w:val="28"/>
        </w:rPr>
        <w:t>млн.</w:t>
      </w:r>
      <w:r w:rsidRPr="003A64D3">
        <w:rPr>
          <w:rFonts w:ascii="Times New Roman" w:hAnsi="Times New Roman"/>
          <w:sz w:val="28"/>
          <w:szCs w:val="28"/>
        </w:rPr>
        <w:t xml:space="preserve"> рубл</w:t>
      </w:r>
      <w:r w:rsidR="007A1F04">
        <w:rPr>
          <w:rFonts w:ascii="Times New Roman" w:hAnsi="Times New Roman"/>
          <w:sz w:val="28"/>
          <w:szCs w:val="28"/>
        </w:rPr>
        <w:t>ей</w:t>
      </w:r>
      <w:r w:rsidRPr="003A64D3">
        <w:rPr>
          <w:rFonts w:ascii="Times New Roman" w:hAnsi="Times New Roman"/>
          <w:sz w:val="28"/>
          <w:szCs w:val="28"/>
        </w:rPr>
        <w:t xml:space="preserve"> за счет муниципального дорожного фонда Романовского муниципального района и 86</w:t>
      </w:r>
      <w:r w:rsidR="007A1F04">
        <w:rPr>
          <w:rFonts w:ascii="Times New Roman" w:hAnsi="Times New Roman"/>
          <w:sz w:val="28"/>
          <w:szCs w:val="28"/>
        </w:rPr>
        <w:t>,5 тыс.</w:t>
      </w:r>
      <w:r w:rsidR="00714E6E">
        <w:rPr>
          <w:rFonts w:ascii="Times New Roman" w:hAnsi="Times New Roman"/>
          <w:sz w:val="28"/>
          <w:szCs w:val="28"/>
        </w:rPr>
        <w:t xml:space="preserve"> рублей</w:t>
      </w:r>
      <w:r w:rsidRPr="003A64D3">
        <w:rPr>
          <w:rFonts w:ascii="Times New Roman" w:hAnsi="Times New Roman"/>
          <w:sz w:val="28"/>
          <w:szCs w:val="28"/>
        </w:rPr>
        <w:t xml:space="preserve"> за счет муниципального дорожного фонда Романовского муниципального образования. </w:t>
      </w:r>
      <w:proofErr w:type="gramStart"/>
      <w:r w:rsidRPr="003A64D3">
        <w:rPr>
          <w:rFonts w:ascii="Times New Roman" w:hAnsi="Times New Roman"/>
          <w:sz w:val="28"/>
          <w:szCs w:val="28"/>
        </w:rPr>
        <w:t>Отремонтирован участок автомобильной дороги по ул. Калинина от д.94 до д. 200,  по ул. Советская от д. 200 до д. 308, ул. Народная, Вокзальная, пер. Советский.</w:t>
      </w:r>
      <w:proofErr w:type="gramEnd"/>
      <w:r w:rsidRPr="003A64D3">
        <w:rPr>
          <w:rFonts w:ascii="Times New Roman" w:hAnsi="Times New Roman"/>
          <w:sz w:val="28"/>
          <w:szCs w:val="28"/>
        </w:rPr>
        <w:t xml:space="preserve"> Всего же из дорожных фондов в 2017 года израсходовано </w:t>
      </w:r>
      <w:r w:rsidR="00813CF6">
        <w:rPr>
          <w:rFonts w:ascii="Times New Roman" w:hAnsi="Times New Roman"/>
          <w:sz w:val="28"/>
          <w:szCs w:val="28"/>
        </w:rPr>
        <w:t>6,8 млн.</w:t>
      </w:r>
      <w:r w:rsidRPr="003A64D3">
        <w:rPr>
          <w:rFonts w:ascii="Times New Roman" w:hAnsi="Times New Roman"/>
          <w:sz w:val="28"/>
          <w:szCs w:val="28"/>
        </w:rPr>
        <w:t xml:space="preserve"> рублей, это ремонт дорог, строительный контроль, разработка проектной документации, содержание дорог. </w:t>
      </w:r>
    </w:p>
    <w:p w:rsidR="003A64D3" w:rsidRPr="003A64D3" w:rsidRDefault="00346322" w:rsidP="003A64D3">
      <w:pPr>
        <w:jc w:val="both"/>
        <w:rPr>
          <w:rFonts w:ascii="Times New Roman" w:hAnsi="Times New Roman" w:cs="Times New Roman"/>
          <w:sz w:val="28"/>
          <w:szCs w:val="28"/>
          <w:lang w:val="tt-RU"/>
        </w:rPr>
      </w:pPr>
      <w:r>
        <w:rPr>
          <w:rFonts w:ascii="Times New Roman" w:hAnsi="Times New Roman" w:cs="Times New Roman"/>
          <w:sz w:val="28"/>
          <w:szCs w:val="28"/>
        </w:rPr>
        <w:t xml:space="preserve">          </w:t>
      </w:r>
      <w:r w:rsidR="003A64D3" w:rsidRPr="003A64D3">
        <w:rPr>
          <w:rFonts w:ascii="Times New Roman" w:hAnsi="Times New Roman" w:cs="Times New Roman"/>
          <w:sz w:val="28"/>
          <w:szCs w:val="28"/>
        </w:rPr>
        <w:t>За счет субсидии 4</w:t>
      </w:r>
      <w:r w:rsidR="00813CF6">
        <w:rPr>
          <w:rFonts w:ascii="Times New Roman" w:hAnsi="Times New Roman" w:cs="Times New Roman"/>
          <w:sz w:val="28"/>
          <w:szCs w:val="28"/>
        </w:rPr>
        <w:t>,3 млн.</w:t>
      </w:r>
      <w:r w:rsidR="003A64D3" w:rsidRPr="003A64D3">
        <w:rPr>
          <w:rFonts w:ascii="Times New Roman" w:hAnsi="Times New Roman" w:cs="Times New Roman"/>
          <w:sz w:val="28"/>
          <w:szCs w:val="28"/>
        </w:rPr>
        <w:t xml:space="preserve"> рублей на  капитальный ремонт, ремонт и содержание автомобильных дорог общего пользования местного значения за счет средств областного бюджета  были  выполнены работ</w:t>
      </w:r>
      <w:r w:rsidR="00E91512">
        <w:rPr>
          <w:rFonts w:ascii="Times New Roman" w:hAnsi="Times New Roman" w:cs="Times New Roman"/>
          <w:sz w:val="28"/>
          <w:szCs w:val="28"/>
        </w:rPr>
        <w:t>ы</w:t>
      </w:r>
      <w:r w:rsidR="003A64D3" w:rsidRPr="003A64D3">
        <w:rPr>
          <w:rFonts w:ascii="Times New Roman" w:hAnsi="Times New Roman" w:cs="Times New Roman"/>
          <w:sz w:val="28"/>
          <w:szCs w:val="28"/>
        </w:rPr>
        <w:t xml:space="preserve"> по ремонту участка автомобильной дороги по ул. Калинина от д. 2 до д.92.</w:t>
      </w:r>
      <w:r w:rsidR="003A64D3" w:rsidRPr="003A64D3">
        <w:rPr>
          <w:rFonts w:ascii="Times New Roman" w:hAnsi="Times New Roman" w:cs="Times New Roman"/>
          <w:sz w:val="28"/>
          <w:szCs w:val="28"/>
          <w:lang w:val="tt-RU"/>
        </w:rPr>
        <w:t xml:space="preserve"> </w:t>
      </w:r>
    </w:p>
    <w:p w:rsidR="003A64D3" w:rsidRPr="003A64D3" w:rsidRDefault="003A64D3" w:rsidP="003A64D3">
      <w:pPr>
        <w:jc w:val="both"/>
        <w:rPr>
          <w:rFonts w:ascii="Times New Roman" w:hAnsi="Times New Roman" w:cs="Times New Roman"/>
          <w:sz w:val="28"/>
          <w:szCs w:val="28"/>
        </w:rPr>
      </w:pPr>
      <w:r w:rsidRPr="003A64D3">
        <w:rPr>
          <w:rFonts w:ascii="Times New Roman" w:hAnsi="Times New Roman" w:cs="Times New Roman"/>
          <w:sz w:val="28"/>
          <w:szCs w:val="28"/>
        </w:rPr>
        <w:t>В плане дорожных работ на 2018 год на  ремонт местных автодорог предусмотрено20</w:t>
      </w:r>
      <w:r w:rsidR="007A1F04">
        <w:rPr>
          <w:rFonts w:ascii="Times New Roman" w:hAnsi="Times New Roman" w:cs="Times New Roman"/>
          <w:sz w:val="28"/>
          <w:szCs w:val="28"/>
        </w:rPr>
        <w:t>,8 млн.</w:t>
      </w:r>
      <w:r w:rsidRPr="003A64D3">
        <w:rPr>
          <w:rFonts w:ascii="Times New Roman" w:hAnsi="Times New Roman" w:cs="Times New Roman"/>
          <w:sz w:val="28"/>
          <w:szCs w:val="28"/>
        </w:rPr>
        <w:t xml:space="preserve"> рублей</w:t>
      </w:r>
      <w:r w:rsidR="00521F42">
        <w:rPr>
          <w:rFonts w:ascii="Times New Roman" w:hAnsi="Times New Roman" w:cs="Times New Roman"/>
          <w:sz w:val="28"/>
          <w:szCs w:val="28"/>
        </w:rPr>
        <w:t>,</w:t>
      </w:r>
      <w:r w:rsidR="00E91512" w:rsidRPr="00E91512">
        <w:rPr>
          <w:rFonts w:ascii="Times New Roman" w:hAnsi="Times New Roman" w:cs="Times New Roman"/>
          <w:sz w:val="28"/>
          <w:szCs w:val="28"/>
        </w:rPr>
        <w:t xml:space="preserve"> </w:t>
      </w:r>
      <w:r w:rsidRPr="003A64D3">
        <w:rPr>
          <w:rFonts w:ascii="Times New Roman" w:hAnsi="Times New Roman" w:cs="Times New Roman"/>
          <w:sz w:val="28"/>
          <w:szCs w:val="28"/>
        </w:rPr>
        <w:t xml:space="preserve">планируется произвести ремонт следующих дорог в </w:t>
      </w:r>
      <w:proofErr w:type="spellStart"/>
      <w:r w:rsidRPr="003A64D3">
        <w:rPr>
          <w:rFonts w:ascii="Times New Roman" w:hAnsi="Times New Roman" w:cs="Times New Roman"/>
          <w:sz w:val="28"/>
          <w:szCs w:val="28"/>
        </w:rPr>
        <w:t>р.п</w:t>
      </w:r>
      <w:proofErr w:type="spellEnd"/>
      <w:r w:rsidRPr="003A64D3">
        <w:rPr>
          <w:rFonts w:ascii="Times New Roman" w:hAnsi="Times New Roman" w:cs="Times New Roman"/>
          <w:sz w:val="28"/>
          <w:szCs w:val="28"/>
        </w:rPr>
        <w:t xml:space="preserve">. Романовка ул. Набережная, Колхозная, Гагарина, пер. Пионерский, пер. Школьный, пер. Советский, ул. Ленина (от ул. Народная до д. 228), ул. Калинина (от д. 200 до д. 296), ул. Строителей, ул. Спортивная, ул. Народная – Вокзальная, ул. Калинина (от д.94 до д.200), ул. Речная. ул. </w:t>
      </w:r>
      <w:proofErr w:type="spellStart"/>
      <w:r w:rsidRPr="003A64D3">
        <w:rPr>
          <w:rFonts w:ascii="Times New Roman" w:hAnsi="Times New Roman" w:cs="Times New Roman"/>
          <w:sz w:val="28"/>
          <w:szCs w:val="28"/>
        </w:rPr>
        <w:t>Войно-Ясенецкого</w:t>
      </w:r>
      <w:proofErr w:type="spellEnd"/>
      <w:r w:rsidRPr="003A64D3">
        <w:rPr>
          <w:rFonts w:ascii="Times New Roman" w:hAnsi="Times New Roman" w:cs="Times New Roman"/>
          <w:sz w:val="28"/>
          <w:szCs w:val="28"/>
        </w:rPr>
        <w:t xml:space="preserve"> На сегодняшний день  заключены муниципальные контракты  на содержание автомобильных дорог </w:t>
      </w:r>
      <w:proofErr w:type="spellStart"/>
      <w:r w:rsidRPr="003A64D3">
        <w:rPr>
          <w:rFonts w:ascii="Times New Roman" w:hAnsi="Times New Roman" w:cs="Times New Roman"/>
          <w:sz w:val="28"/>
          <w:szCs w:val="28"/>
        </w:rPr>
        <w:t>Бобылевк</w:t>
      </w:r>
      <w:proofErr w:type="gramStart"/>
      <w:r w:rsidRPr="003A64D3">
        <w:rPr>
          <w:rFonts w:ascii="Times New Roman" w:hAnsi="Times New Roman" w:cs="Times New Roman"/>
          <w:sz w:val="28"/>
          <w:szCs w:val="28"/>
        </w:rPr>
        <w:t>а</w:t>
      </w:r>
      <w:proofErr w:type="spellEnd"/>
      <w:r w:rsidRPr="003A64D3">
        <w:rPr>
          <w:rFonts w:ascii="Times New Roman" w:hAnsi="Times New Roman" w:cs="Times New Roman"/>
          <w:sz w:val="28"/>
          <w:szCs w:val="28"/>
        </w:rPr>
        <w:t>-</w:t>
      </w:r>
      <w:proofErr w:type="gramEnd"/>
      <w:r w:rsidRPr="003A64D3">
        <w:rPr>
          <w:rFonts w:ascii="Times New Roman" w:hAnsi="Times New Roman" w:cs="Times New Roman"/>
          <w:sz w:val="28"/>
          <w:szCs w:val="28"/>
        </w:rPr>
        <w:t xml:space="preserve"> Осиновка- </w:t>
      </w:r>
      <w:proofErr w:type="spellStart"/>
      <w:r w:rsidRPr="003A64D3">
        <w:rPr>
          <w:rFonts w:ascii="Times New Roman" w:hAnsi="Times New Roman" w:cs="Times New Roman"/>
          <w:sz w:val="28"/>
          <w:szCs w:val="28"/>
        </w:rPr>
        <w:t>Борецк</w:t>
      </w:r>
      <w:proofErr w:type="spellEnd"/>
      <w:r w:rsidRPr="003A64D3">
        <w:rPr>
          <w:rFonts w:ascii="Times New Roman" w:hAnsi="Times New Roman" w:cs="Times New Roman"/>
          <w:sz w:val="28"/>
          <w:szCs w:val="28"/>
        </w:rPr>
        <w:t xml:space="preserve">» « </w:t>
      </w:r>
      <w:proofErr w:type="spellStart"/>
      <w:r w:rsidRPr="003A64D3">
        <w:rPr>
          <w:rFonts w:ascii="Times New Roman" w:hAnsi="Times New Roman" w:cs="Times New Roman"/>
          <w:sz w:val="28"/>
          <w:szCs w:val="28"/>
        </w:rPr>
        <w:t>Борецк</w:t>
      </w:r>
      <w:proofErr w:type="spellEnd"/>
      <w:r w:rsidRPr="003A64D3">
        <w:rPr>
          <w:rFonts w:ascii="Times New Roman" w:hAnsi="Times New Roman" w:cs="Times New Roman"/>
          <w:sz w:val="28"/>
          <w:szCs w:val="28"/>
        </w:rPr>
        <w:t xml:space="preserve"> – Константиновка» на сумму 1</w:t>
      </w:r>
      <w:r w:rsidR="007A1F04">
        <w:rPr>
          <w:rFonts w:ascii="Times New Roman" w:hAnsi="Times New Roman" w:cs="Times New Roman"/>
          <w:sz w:val="28"/>
          <w:szCs w:val="28"/>
        </w:rPr>
        <w:t>,2млн.</w:t>
      </w:r>
      <w:r w:rsidRPr="003A64D3">
        <w:rPr>
          <w:rFonts w:ascii="Times New Roman" w:hAnsi="Times New Roman" w:cs="Times New Roman"/>
          <w:sz w:val="28"/>
          <w:szCs w:val="28"/>
        </w:rPr>
        <w:t xml:space="preserve"> рублей. </w:t>
      </w:r>
    </w:p>
    <w:p w:rsidR="003A64D3" w:rsidRPr="003A64D3" w:rsidRDefault="00346322" w:rsidP="003A64D3">
      <w:pPr>
        <w:jc w:val="both"/>
        <w:rPr>
          <w:rFonts w:ascii="Times New Roman" w:hAnsi="Times New Roman" w:cs="Times New Roman"/>
          <w:sz w:val="28"/>
          <w:szCs w:val="28"/>
        </w:rPr>
      </w:pPr>
      <w:r>
        <w:rPr>
          <w:rFonts w:ascii="Times New Roman" w:hAnsi="Times New Roman" w:cs="Times New Roman"/>
          <w:sz w:val="28"/>
          <w:szCs w:val="28"/>
        </w:rPr>
        <w:t xml:space="preserve">           </w:t>
      </w:r>
      <w:r w:rsidR="003A64D3" w:rsidRPr="003A64D3">
        <w:rPr>
          <w:rFonts w:ascii="Times New Roman" w:hAnsi="Times New Roman" w:cs="Times New Roman"/>
          <w:sz w:val="28"/>
          <w:szCs w:val="28"/>
        </w:rPr>
        <w:t>Несмотря на выполняемые объемы дорожных раб</w:t>
      </w:r>
      <w:r w:rsidR="00E91512">
        <w:rPr>
          <w:rFonts w:ascii="Times New Roman" w:hAnsi="Times New Roman" w:cs="Times New Roman"/>
          <w:sz w:val="28"/>
          <w:szCs w:val="28"/>
        </w:rPr>
        <w:t>от, к одному населенным пункту д.</w:t>
      </w:r>
      <w:r w:rsidR="003A64D3" w:rsidRPr="003A64D3">
        <w:rPr>
          <w:rFonts w:ascii="Times New Roman" w:hAnsi="Times New Roman" w:cs="Times New Roman"/>
          <w:sz w:val="28"/>
          <w:szCs w:val="28"/>
        </w:rPr>
        <w:t xml:space="preserve"> </w:t>
      </w:r>
      <w:proofErr w:type="gramStart"/>
      <w:r w:rsidR="003A64D3" w:rsidRPr="003A64D3">
        <w:rPr>
          <w:rFonts w:ascii="Times New Roman" w:hAnsi="Times New Roman" w:cs="Times New Roman"/>
          <w:sz w:val="28"/>
          <w:szCs w:val="28"/>
        </w:rPr>
        <w:t>Вязовая</w:t>
      </w:r>
      <w:proofErr w:type="gramEnd"/>
      <w:r w:rsidR="003A64D3" w:rsidRPr="003A64D3">
        <w:rPr>
          <w:rFonts w:ascii="Times New Roman" w:hAnsi="Times New Roman" w:cs="Times New Roman"/>
          <w:sz w:val="28"/>
          <w:szCs w:val="28"/>
        </w:rPr>
        <w:t xml:space="preserve"> не имеется подъездных автомобильных дорог с твердым покрытием. </w:t>
      </w:r>
      <w:r w:rsidR="003A64D3" w:rsidRPr="003A64D3">
        <w:rPr>
          <w:rFonts w:ascii="Times New Roman" w:hAnsi="Times New Roman" w:cs="Times New Roman"/>
          <w:sz w:val="28"/>
          <w:szCs w:val="28"/>
          <w:lang w:val="tt-RU"/>
        </w:rPr>
        <w:t>В населенных пунктах  с интенсивным движением транспортных средств на улицах отсутствуют пешеходные тротуары.</w:t>
      </w:r>
      <w:r w:rsidR="003A64D3" w:rsidRPr="003A64D3">
        <w:rPr>
          <w:rFonts w:ascii="Times New Roman" w:hAnsi="Times New Roman" w:cs="Times New Roman"/>
          <w:sz w:val="28"/>
          <w:szCs w:val="28"/>
        </w:rPr>
        <w:t xml:space="preserve"> </w:t>
      </w:r>
    </w:p>
    <w:p w:rsidR="003A64D3" w:rsidRPr="003A64D3" w:rsidRDefault="003A64D3" w:rsidP="003A64D3">
      <w:pPr>
        <w:jc w:val="both"/>
        <w:rPr>
          <w:rFonts w:ascii="Times New Roman" w:hAnsi="Times New Roman" w:cs="Times New Roman"/>
          <w:sz w:val="28"/>
          <w:szCs w:val="28"/>
          <w:lang w:val="tt-RU"/>
        </w:rPr>
      </w:pPr>
      <w:r w:rsidRPr="003A64D3">
        <w:rPr>
          <w:rFonts w:ascii="Times New Roman" w:hAnsi="Times New Roman" w:cs="Times New Roman"/>
          <w:sz w:val="28"/>
          <w:szCs w:val="28"/>
          <w:lang w:val="tt-RU"/>
        </w:rPr>
        <w:t xml:space="preserve">В деятельности дорожного хозяйства основной задачей необходимо считать реализацию программ в области строительства  ремонта и содержания дорог. </w:t>
      </w:r>
    </w:p>
    <w:p w:rsidR="003A64D3" w:rsidRPr="003A64D3" w:rsidRDefault="003A64D3" w:rsidP="003A64D3">
      <w:pPr>
        <w:autoSpaceDE w:val="0"/>
        <w:autoSpaceDN w:val="0"/>
        <w:adjustRightInd w:val="0"/>
        <w:jc w:val="both"/>
        <w:rPr>
          <w:rFonts w:ascii="Times New Roman" w:hAnsi="Times New Roman" w:cs="Times New Roman"/>
          <w:sz w:val="28"/>
          <w:szCs w:val="28"/>
        </w:rPr>
      </w:pPr>
    </w:p>
    <w:p w:rsidR="003A64D3" w:rsidRPr="003A64D3" w:rsidRDefault="003A64D3" w:rsidP="003A64D3">
      <w:pPr>
        <w:jc w:val="both"/>
        <w:rPr>
          <w:rFonts w:ascii="Times New Roman" w:hAnsi="Times New Roman" w:cs="Times New Roman"/>
          <w:sz w:val="28"/>
          <w:szCs w:val="28"/>
        </w:rPr>
      </w:pPr>
    </w:p>
    <w:p w:rsidR="003A64D3" w:rsidRPr="00C4431E" w:rsidRDefault="00521F42" w:rsidP="001A673E">
      <w:pPr>
        <w:pStyle w:val="3"/>
      </w:pPr>
      <w:bookmarkStart w:id="42" w:name="_Toc526513685"/>
      <w:r w:rsidRPr="00C4431E">
        <w:t>2</w:t>
      </w:r>
      <w:r w:rsidR="003A64D3" w:rsidRPr="00C4431E">
        <w:t>.</w:t>
      </w:r>
      <w:r w:rsidRPr="00C4431E">
        <w:t>3.12</w:t>
      </w:r>
      <w:r w:rsidR="003A64D3" w:rsidRPr="00C4431E">
        <w:t xml:space="preserve"> </w:t>
      </w:r>
      <w:r w:rsidR="003F5A56">
        <w:t>Состояние</w:t>
      </w:r>
      <w:r w:rsidR="003A64D3" w:rsidRPr="00C4431E">
        <w:t xml:space="preserve"> </w:t>
      </w:r>
      <w:proofErr w:type="gramStart"/>
      <w:r w:rsidR="003A64D3" w:rsidRPr="00C4431E">
        <w:t>жилищно-коммунально</w:t>
      </w:r>
      <w:r w:rsidR="002C712A">
        <w:t>го</w:t>
      </w:r>
      <w:proofErr w:type="gramEnd"/>
      <w:r w:rsidR="003A64D3" w:rsidRPr="00C4431E">
        <w:t xml:space="preserve"> хозяйство</w:t>
      </w:r>
      <w:bookmarkEnd w:id="42"/>
    </w:p>
    <w:p w:rsidR="003A64D3" w:rsidRPr="003A64D3" w:rsidRDefault="003A64D3" w:rsidP="00521F42">
      <w:pPr>
        <w:ind w:firstLine="851"/>
        <w:jc w:val="both"/>
        <w:rPr>
          <w:rFonts w:ascii="Times New Roman" w:hAnsi="Times New Roman" w:cs="Times New Roman"/>
          <w:b/>
          <w:bCs/>
          <w:sz w:val="28"/>
          <w:szCs w:val="28"/>
        </w:rPr>
      </w:pPr>
      <w:r w:rsidRPr="003A64D3">
        <w:rPr>
          <w:rFonts w:ascii="Times New Roman" w:hAnsi="Times New Roman" w:cs="Times New Roman"/>
          <w:sz w:val="28"/>
          <w:szCs w:val="28"/>
        </w:rPr>
        <w:t>На территории Романовского муниципального района имеется 32 многоквартирных жилых дома и 7301частных индивидуальных домостроений. Жилищный фонд составляет 445</w:t>
      </w:r>
      <w:r w:rsidR="00C75901">
        <w:rPr>
          <w:rFonts w:ascii="Times New Roman" w:hAnsi="Times New Roman" w:cs="Times New Roman"/>
          <w:sz w:val="28"/>
          <w:szCs w:val="28"/>
        </w:rPr>
        <w:t>,</w:t>
      </w:r>
      <w:r w:rsidRPr="003A64D3">
        <w:rPr>
          <w:rFonts w:ascii="Times New Roman" w:hAnsi="Times New Roman" w:cs="Times New Roman"/>
          <w:sz w:val="28"/>
          <w:szCs w:val="28"/>
        </w:rPr>
        <w:t xml:space="preserve">7 тыс. </w:t>
      </w:r>
      <w:proofErr w:type="spellStart"/>
      <w:r w:rsidRPr="003A64D3">
        <w:rPr>
          <w:rFonts w:ascii="Times New Roman" w:hAnsi="Times New Roman" w:cs="Times New Roman"/>
          <w:sz w:val="28"/>
          <w:szCs w:val="28"/>
        </w:rPr>
        <w:t>кв.м</w:t>
      </w:r>
      <w:proofErr w:type="spellEnd"/>
      <w:r w:rsidRPr="003A64D3">
        <w:rPr>
          <w:rFonts w:ascii="Times New Roman" w:hAnsi="Times New Roman" w:cs="Times New Roman"/>
          <w:sz w:val="28"/>
          <w:szCs w:val="28"/>
        </w:rPr>
        <w:t xml:space="preserve">. За три года введено в эксплуатацию 6123 </w:t>
      </w:r>
      <w:proofErr w:type="spellStart"/>
      <w:r w:rsidRPr="003A64D3">
        <w:rPr>
          <w:rFonts w:ascii="Times New Roman" w:hAnsi="Times New Roman" w:cs="Times New Roman"/>
          <w:sz w:val="28"/>
          <w:szCs w:val="28"/>
        </w:rPr>
        <w:t>кв</w:t>
      </w:r>
      <w:proofErr w:type="gramStart"/>
      <w:r w:rsidRPr="003A64D3">
        <w:rPr>
          <w:rFonts w:ascii="Times New Roman" w:hAnsi="Times New Roman" w:cs="Times New Roman"/>
          <w:sz w:val="28"/>
          <w:szCs w:val="28"/>
        </w:rPr>
        <w:t>.м</w:t>
      </w:r>
      <w:proofErr w:type="spellEnd"/>
      <w:proofErr w:type="gramEnd"/>
      <w:r w:rsidRPr="003A64D3">
        <w:rPr>
          <w:rFonts w:ascii="Times New Roman" w:hAnsi="Times New Roman" w:cs="Times New Roman"/>
          <w:sz w:val="28"/>
          <w:szCs w:val="28"/>
        </w:rPr>
        <w:t xml:space="preserve"> жилья.</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 xml:space="preserve">Обеспеченность жильем на одного человека по муниципальному району представлена в таблице </w:t>
      </w:r>
      <w:r w:rsidR="00203C91">
        <w:rPr>
          <w:rFonts w:ascii="Times New Roman" w:hAnsi="Times New Roman" w:cs="Times New Roman"/>
          <w:sz w:val="28"/>
          <w:szCs w:val="28"/>
        </w:rPr>
        <w:t>2.3.12.1</w:t>
      </w:r>
    </w:p>
    <w:p w:rsidR="00203C91" w:rsidRPr="00203C91" w:rsidRDefault="00203C91" w:rsidP="00203C91">
      <w:pPr>
        <w:spacing w:before="100" w:beforeAutospacing="1"/>
        <w:jc w:val="right"/>
        <w:rPr>
          <w:rFonts w:ascii="Times New Roman" w:eastAsia="Times New Roman" w:hAnsi="Times New Roman" w:cs="Times New Roman"/>
          <w:bCs/>
          <w:sz w:val="28"/>
          <w:szCs w:val="28"/>
          <w:lang w:eastAsia="ru-RU"/>
        </w:rPr>
      </w:pPr>
      <w:r w:rsidRPr="00203C91">
        <w:rPr>
          <w:rFonts w:ascii="Times New Roman" w:eastAsia="Times New Roman" w:hAnsi="Times New Roman" w:cs="Times New Roman"/>
          <w:bCs/>
          <w:sz w:val="28"/>
          <w:szCs w:val="28"/>
          <w:lang w:eastAsia="ru-RU"/>
        </w:rPr>
        <w:t>Таблица 2.3.</w:t>
      </w:r>
      <w:r>
        <w:rPr>
          <w:rFonts w:ascii="Times New Roman" w:eastAsia="Times New Roman" w:hAnsi="Times New Roman" w:cs="Times New Roman"/>
          <w:bCs/>
          <w:sz w:val="28"/>
          <w:szCs w:val="28"/>
          <w:lang w:eastAsia="ru-RU"/>
        </w:rPr>
        <w:t>12</w:t>
      </w:r>
      <w:r w:rsidRPr="00203C91">
        <w:rPr>
          <w:rFonts w:ascii="Times New Roman" w:eastAsia="Times New Roman" w:hAnsi="Times New Roman" w:cs="Times New Roman"/>
          <w:bCs/>
          <w:sz w:val="28"/>
          <w:szCs w:val="28"/>
          <w:lang w:eastAsia="ru-RU"/>
        </w:rPr>
        <w:t>.1</w:t>
      </w:r>
    </w:p>
    <w:tbl>
      <w:tblPr>
        <w:tblStyle w:val="2c"/>
        <w:tblW w:w="10047" w:type="dxa"/>
        <w:tblLayout w:type="fixed"/>
        <w:tblLook w:val="04A0" w:firstRow="1" w:lastRow="0" w:firstColumn="1" w:lastColumn="0" w:noHBand="0" w:noVBand="1"/>
      </w:tblPr>
      <w:tblGrid>
        <w:gridCol w:w="5521"/>
        <w:gridCol w:w="824"/>
        <w:gridCol w:w="1108"/>
        <w:gridCol w:w="966"/>
        <w:gridCol w:w="851"/>
        <w:gridCol w:w="777"/>
      </w:tblGrid>
      <w:tr w:rsidR="007A1F04" w:rsidRPr="003A64D3" w:rsidTr="007A1F04">
        <w:trPr>
          <w:trHeight w:val="309"/>
        </w:trPr>
        <w:tc>
          <w:tcPr>
            <w:tcW w:w="5521" w:type="dxa"/>
            <w:noWrap/>
            <w:hideMark/>
          </w:tcPr>
          <w:p w:rsidR="007A1F04" w:rsidRPr="003A64D3" w:rsidRDefault="007A1F04" w:rsidP="00521F42">
            <w:pPr>
              <w:ind w:firstLine="851"/>
              <w:jc w:val="both"/>
              <w:rPr>
                <w:rFonts w:ascii="Times New Roman" w:hAnsi="Times New Roman" w:cs="Times New Roman"/>
                <w:b/>
                <w:sz w:val="28"/>
                <w:szCs w:val="28"/>
              </w:rPr>
            </w:pPr>
            <w:r w:rsidRPr="003A64D3">
              <w:rPr>
                <w:rFonts w:ascii="Times New Roman" w:hAnsi="Times New Roman" w:cs="Times New Roman"/>
                <w:b/>
                <w:sz w:val="28"/>
                <w:szCs w:val="28"/>
              </w:rPr>
              <w:t> </w:t>
            </w:r>
          </w:p>
        </w:tc>
        <w:tc>
          <w:tcPr>
            <w:tcW w:w="824" w:type="dxa"/>
          </w:tcPr>
          <w:p w:rsidR="007A1F04" w:rsidRPr="007A1F04" w:rsidRDefault="007A1F04" w:rsidP="007A1F04">
            <w:pPr>
              <w:ind w:firstLine="851"/>
              <w:jc w:val="center"/>
              <w:rPr>
                <w:rFonts w:ascii="Times New Roman" w:hAnsi="Times New Roman" w:cs="Times New Roman"/>
                <w:b/>
                <w:sz w:val="20"/>
                <w:szCs w:val="20"/>
              </w:rPr>
            </w:pPr>
            <w:r w:rsidRPr="007A1F04">
              <w:rPr>
                <w:rFonts w:ascii="Times New Roman" w:hAnsi="Times New Roman" w:cs="Times New Roman"/>
                <w:b/>
                <w:sz w:val="20"/>
                <w:szCs w:val="20"/>
              </w:rPr>
              <w:t>22013</w:t>
            </w:r>
          </w:p>
        </w:tc>
        <w:tc>
          <w:tcPr>
            <w:tcW w:w="1108" w:type="dxa"/>
          </w:tcPr>
          <w:p w:rsidR="007A1F04" w:rsidRPr="007A1F04" w:rsidRDefault="007A1F04" w:rsidP="007A1F04">
            <w:pPr>
              <w:ind w:firstLine="851"/>
              <w:jc w:val="center"/>
              <w:rPr>
                <w:rFonts w:ascii="Times New Roman" w:hAnsi="Times New Roman" w:cs="Times New Roman"/>
                <w:b/>
                <w:sz w:val="20"/>
                <w:szCs w:val="20"/>
              </w:rPr>
            </w:pPr>
          </w:p>
          <w:p w:rsidR="007A1F04" w:rsidRPr="007A1F04" w:rsidRDefault="007A1F04" w:rsidP="007A1F04">
            <w:pPr>
              <w:jc w:val="both"/>
              <w:rPr>
                <w:rFonts w:ascii="Times New Roman" w:hAnsi="Times New Roman" w:cs="Times New Roman"/>
                <w:b/>
                <w:sz w:val="20"/>
                <w:szCs w:val="20"/>
              </w:rPr>
            </w:pPr>
            <w:r w:rsidRPr="007A1F04">
              <w:rPr>
                <w:rFonts w:ascii="Times New Roman" w:hAnsi="Times New Roman" w:cs="Times New Roman"/>
                <w:b/>
                <w:sz w:val="20"/>
                <w:szCs w:val="20"/>
              </w:rPr>
              <w:t>2014</w:t>
            </w:r>
          </w:p>
        </w:tc>
        <w:tc>
          <w:tcPr>
            <w:tcW w:w="966" w:type="dxa"/>
            <w:hideMark/>
          </w:tcPr>
          <w:p w:rsidR="007A1F04" w:rsidRPr="007A1F04" w:rsidRDefault="007A1F04" w:rsidP="00521F42">
            <w:pPr>
              <w:ind w:firstLine="851"/>
              <w:jc w:val="both"/>
              <w:rPr>
                <w:rFonts w:ascii="Times New Roman" w:hAnsi="Times New Roman" w:cs="Times New Roman"/>
                <w:b/>
                <w:sz w:val="20"/>
                <w:szCs w:val="20"/>
              </w:rPr>
            </w:pPr>
            <w:r w:rsidRPr="007A1F04">
              <w:rPr>
                <w:rFonts w:ascii="Times New Roman" w:hAnsi="Times New Roman" w:cs="Times New Roman"/>
                <w:b/>
                <w:sz w:val="20"/>
                <w:szCs w:val="20"/>
              </w:rPr>
              <w:t>22015</w:t>
            </w:r>
          </w:p>
        </w:tc>
        <w:tc>
          <w:tcPr>
            <w:tcW w:w="851" w:type="dxa"/>
            <w:hideMark/>
          </w:tcPr>
          <w:p w:rsidR="007A1F04" w:rsidRPr="007A1F04" w:rsidRDefault="007A1F04" w:rsidP="00521F42">
            <w:pPr>
              <w:ind w:firstLine="851"/>
              <w:jc w:val="both"/>
              <w:rPr>
                <w:rFonts w:ascii="Times New Roman" w:hAnsi="Times New Roman" w:cs="Times New Roman"/>
                <w:b/>
                <w:sz w:val="20"/>
                <w:szCs w:val="20"/>
              </w:rPr>
            </w:pPr>
            <w:r w:rsidRPr="007A1F04">
              <w:rPr>
                <w:rFonts w:ascii="Times New Roman" w:hAnsi="Times New Roman" w:cs="Times New Roman"/>
                <w:b/>
                <w:sz w:val="20"/>
                <w:szCs w:val="20"/>
              </w:rPr>
              <w:t>22016</w:t>
            </w:r>
          </w:p>
        </w:tc>
        <w:tc>
          <w:tcPr>
            <w:tcW w:w="777" w:type="dxa"/>
            <w:hideMark/>
          </w:tcPr>
          <w:p w:rsidR="007A1F04" w:rsidRPr="007A1F04" w:rsidRDefault="007A1F04" w:rsidP="00521F42">
            <w:pPr>
              <w:ind w:firstLine="851"/>
              <w:jc w:val="both"/>
              <w:rPr>
                <w:rFonts w:ascii="Times New Roman" w:hAnsi="Times New Roman" w:cs="Times New Roman"/>
                <w:b/>
                <w:sz w:val="20"/>
                <w:szCs w:val="20"/>
              </w:rPr>
            </w:pPr>
            <w:r w:rsidRPr="007A1F04">
              <w:rPr>
                <w:rFonts w:ascii="Times New Roman" w:hAnsi="Times New Roman" w:cs="Times New Roman"/>
                <w:b/>
                <w:sz w:val="20"/>
                <w:szCs w:val="20"/>
              </w:rPr>
              <w:t>22017</w:t>
            </w:r>
          </w:p>
        </w:tc>
      </w:tr>
      <w:tr w:rsidR="007A1F04" w:rsidRPr="003A64D3" w:rsidTr="007A1F04">
        <w:trPr>
          <w:trHeight w:val="590"/>
        </w:trPr>
        <w:tc>
          <w:tcPr>
            <w:tcW w:w="5521" w:type="dxa"/>
            <w:hideMark/>
          </w:tcPr>
          <w:p w:rsidR="007A1F04" w:rsidRPr="003A64D3" w:rsidRDefault="007A1F04" w:rsidP="007A1F04">
            <w:pPr>
              <w:ind w:firstLine="851"/>
              <w:jc w:val="center"/>
              <w:rPr>
                <w:rFonts w:ascii="Times New Roman" w:hAnsi="Times New Roman" w:cs="Times New Roman"/>
                <w:sz w:val="28"/>
                <w:szCs w:val="28"/>
              </w:rPr>
            </w:pPr>
            <w:r w:rsidRPr="003A64D3">
              <w:rPr>
                <w:rFonts w:ascii="Times New Roman" w:hAnsi="Times New Roman" w:cs="Times New Roman"/>
                <w:sz w:val="28"/>
                <w:szCs w:val="28"/>
              </w:rPr>
              <w:t>Обеспеченность жильем на одного человека</w:t>
            </w:r>
          </w:p>
        </w:tc>
        <w:tc>
          <w:tcPr>
            <w:tcW w:w="824" w:type="dxa"/>
            <w:vAlign w:val="center"/>
          </w:tcPr>
          <w:p w:rsidR="007A1F04" w:rsidRPr="007A1F04" w:rsidRDefault="007A1F04" w:rsidP="007A1F04">
            <w:pPr>
              <w:ind w:firstLine="851"/>
              <w:jc w:val="center"/>
              <w:rPr>
                <w:rFonts w:ascii="Times New Roman" w:hAnsi="Times New Roman" w:cs="Times New Roman"/>
              </w:rPr>
            </w:pPr>
            <w:r w:rsidRPr="007A1F04">
              <w:rPr>
                <w:rFonts w:ascii="Times New Roman" w:hAnsi="Times New Roman" w:cs="Times New Roman"/>
              </w:rPr>
              <w:t>228,2</w:t>
            </w:r>
          </w:p>
        </w:tc>
        <w:tc>
          <w:tcPr>
            <w:tcW w:w="1108" w:type="dxa"/>
            <w:vAlign w:val="center"/>
          </w:tcPr>
          <w:p w:rsidR="007A1F04" w:rsidRPr="007A1F04" w:rsidRDefault="007A1F04" w:rsidP="007A1F04">
            <w:pPr>
              <w:ind w:firstLine="851"/>
              <w:jc w:val="center"/>
              <w:rPr>
                <w:rFonts w:ascii="Times New Roman" w:hAnsi="Times New Roman" w:cs="Times New Roman"/>
              </w:rPr>
            </w:pPr>
          </w:p>
          <w:p w:rsidR="007A1F04" w:rsidRPr="007A1F04" w:rsidRDefault="007A1F04" w:rsidP="007A1F04">
            <w:pPr>
              <w:jc w:val="center"/>
              <w:rPr>
                <w:rFonts w:ascii="Times New Roman" w:hAnsi="Times New Roman" w:cs="Times New Roman"/>
              </w:rPr>
            </w:pPr>
            <w:r w:rsidRPr="007A1F04">
              <w:rPr>
                <w:rFonts w:ascii="Times New Roman" w:hAnsi="Times New Roman" w:cs="Times New Roman"/>
              </w:rPr>
              <w:t>28,8</w:t>
            </w:r>
          </w:p>
        </w:tc>
        <w:tc>
          <w:tcPr>
            <w:tcW w:w="966" w:type="dxa"/>
            <w:noWrap/>
            <w:vAlign w:val="center"/>
          </w:tcPr>
          <w:p w:rsidR="007A1F04" w:rsidRPr="007A1F04" w:rsidRDefault="007A1F04" w:rsidP="007A1F04">
            <w:pPr>
              <w:ind w:firstLine="851"/>
              <w:jc w:val="center"/>
              <w:rPr>
                <w:rFonts w:ascii="Times New Roman" w:hAnsi="Times New Roman" w:cs="Times New Roman"/>
              </w:rPr>
            </w:pPr>
            <w:r w:rsidRPr="007A1F04">
              <w:rPr>
                <w:rFonts w:ascii="Times New Roman" w:hAnsi="Times New Roman" w:cs="Times New Roman"/>
              </w:rPr>
              <w:t>229,8</w:t>
            </w:r>
          </w:p>
        </w:tc>
        <w:tc>
          <w:tcPr>
            <w:tcW w:w="851" w:type="dxa"/>
            <w:noWrap/>
            <w:vAlign w:val="center"/>
          </w:tcPr>
          <w:p w:rsidR="007A1F04" w:rsidRPr="007A1F04" w:rsidRDefault="007A1F04" w:rsidP="007A1F04">
            <w:pPr>
              <w:ind w:firstLine="851"/>
              <w:jc w:val="center"/>
              <w:rPr>
                <w:rFonts w:ascii="Times New Roman" w:hAnsi="Times New Roman" w:cs="Times New Roman"/>
              </w:rPr>
            </w:pPr>
            <w:r w:rsidRPr="007A1F04">
              <w:rPr>
                <w:rFonts w:ascii="Times New Roman" w:hAnsi="Times New Roman" w:cs="Times New Roman"/>
              </w:rPr>
              <w:t>330,6</w:t>
            </w:r>
          </w:p>
        </w:tc>
        <w:tc>
          <w:tcPr>
            <w:tcW w:w="777" w:type="dxa"/>
            <w:noWrap/>
            <w:vAlign w:val="center"/>
          </w:tcPr>
          <w:p w:rsidR="007A1F04" w:rsidRPr="007A1F04" w:rsidRDefault="007A1F04" w:rsidP="007A1F04">
            <w:pPr>
              <w:ind w:firstLine="851"/>
              <w:jc w:val="center"/>
              <w:rPr>
                <w:rFonts w:ascii="Times New Roman" w:hAnsi="Times New Roman" w:cs="Times New Roman"/>
              </w:rPr>
            </w:pPr>
            <w:r w:rsidRPr="007A1F04">
              <w:rPr>
                <w:rFonts w:ascii="Times New Roman" w:hAnsi="Times New Roman" w:cs="Times New Roman"/>
              </w:rPr>
              <w:t>331,8</w:t>
            </w:r>
          </w:p>
        </w:tc>
      </w:tr>
    </w:tbl>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По отношению к 201</w:t>
      </w:r>
      <w:r w:rsidR="007A1F04">
        <w:rPr>
          <w:rFonts w:ascii="Times New Roman" w:hAnsi="Times New Roman" w:cs="Times New Roman"/>
          <w:sz w:val="28"/>
          <w:szCs w:val="28"/>
        </w:rPr>
        <w:t>3</w:t>
      </w:r>
      <w:r w:rsidRPr="003A64D3">
        <w:rPr>
          <w:rFonts w:ascii="Times New Roman" w:hAnsi="Times New Roman" w:cs="Times New Roman"/>
          <w:sz w:val="28"/>
          <w:szCs w:val="28"/>
        </w:rPr>
        <w:t xml:space="preserve"> году обеспеченность жильем на одного человека на сегодняшний день больше чем в 1,</w:t>
      </w:r>
      <w:r w:rsidR="007A1F04">
        <w:rPr>
          <w:rFonts w:ascii="Times New Roman" w:hAnsi="Times New Roman" w:cs="Times New Roman"/>
          <w:sz w:val="28"/>
          <w:szCs w:val="28"/>
        </w:rPr>
        <w:t>1</w:t>
      </w:r>
      <w:r w:rsidRPr="003A64D3">
        <w:rPr>
          <w:rFonts w:ascii="Times New Roman" w:hAnsi="Times New Roman" w:cs="Times New Roman"/>
          <w:sz w:val="28"/>
          <w:szCs w:val="28"/>
        </w:rPr>
        <w:t xml:space="preserve"> раза. </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lastRenderedPageBreak/>
        <w:t>В 32  многоквартирных   жилых дом</w:t>
      </w:r>
      <w:r w:rsidR="007A1F04">
        <w:rPr>
          <w:rFonts w:ascii="Times New Roman" w:hAnsi="Times New Roman" w:cs="Times New Roman"/>
          <w:sz w:val="28"/>
          <w:szCs w:val="28"/>
        </w:rPr>
        <w:t>ах – непосредственное управление</w:t>
      </w:r>
      <w:r w:rsidRPr="003A64D3">
        <w:rPr>
          <w:rFonts w:ascii="Times New Roman" w:hAnsi="Times New Roman" w:cs="Times New Roman"/>
          <w:sz w:val="28"/>
          <w:szCs w:val="28"/>
        </w:rPr>
        <w:t>.</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Основными проблемными вопросами жилищного фонда Романовского района по-прежнему остаются:</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 высокий уровень износа</w:t>
      </w:r>
      <w:r w:rsidR="00C4431E">
        <w:rPr>
          <w:rFonts w:ascii="Times New Roman" w:hAnsi="Times New Roman" w:cs="Times New Roman"/>
          <w:sz w:val="28"/>
          <w:szCs w:val="28"/>
        </w:rPr>
        <w:t xml:space="preserve"> жилищного фонда</w:t>
      </w:r>
      <w:r w:rsidRPr="003A64D3">
        <w:rPr>
          <w:rFonts w:ascii="Times New Roman" w:hAnsi="Times New Roman" w:cs="Times New Roman"/>
          <w:sz w:val="28"/>
          <w:szCs w:val="28"/>
        </w:rPr>
        <w:t>;</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 нехватка средств собственников помещений на проведение капитальных ремонтов;</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 неэффективные организации по управлению многоквартирными домами.</w:t>
      </w: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Указанные проблемы не позволяют в полной мере обеспечить комфортные условия и доступность жилищных услуг для населения.</w:t>
      </w:r>
    </w:p>
    <w:p w:rsidR="003A64D3" w:rsidRPr="003A64D3" w:rsidRDefault="003A64D3" w:rsidP="00521F42">
      <w:pPr>
        <w:ind w:firstLine="851"/>
        <w:jc w:val="both"/>
        <w:rPr>
          <w:rFonts w:ascii="Times New Roman" w:hAnsi="Times New Roman" w:cs="Times New Roman"/>
          <w:sz w:val="28"/>
          <w:szCs w:val="28"/>
        </w:rPr>
      </w:pPr>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Так же для обеспечения полноценного водоснабжения, теплоснабжения и вывоза ТБО и ЖБО работают  МУП ЖКХ, МУП «Исток», МУП «Волна»</w:t>
      </w:r>
    </w:p>
    <w:p w:rsidR="003A64D3" w:rsidRPr="003A64D3" w:rsidRDefault="003A64D3" w:rsidP="003A64D3">
      <w:pPr>
        <w:ind w:firstLine="567"/>
        <w:jc w:val="both"/>
        <w:rPr>
          <w:rFonts w:ascii="Times New Roman" w:hAnsi="Times New Roman" w:cs="Times New Roman"/>
          <w:sz w:val="28"/>
          <w:szCs w:val="28"/>
        </w:rPr>
      </w:pPr>
      <w:r w:rsidRPr="003A64D3">
        <w:rPr>
          <w:rFonts w:ascii="Times New Roman" w:eastAsia="TimesNewRoman" w:hAnsi="Times New Roman" w:cs="Times New Roman"/>
          <w:sz w:val="28"/>
          <w:szCs w:val="28"/>
        </w:rPr>
        <w:t xml:space="preserve">Система теплоснабжения муниципального района имеет </w:t>
      </w:r>
      <w:r w:rsidR="00521F42">
        <w:rPr>
          <w:rFonts w:ascii="Times New Roman" w:eastAsia="TimesNewRoman" w:hAnsi="Times New Roman" w:cs="Times New Roman"/>
          <w:sz w:val="28"/>
          <w:szCs w:val="28"/>
        </w:rPr>
        <w:t>в своем составе 61 котельную – протяженность тепловых сетей  2,</w:t>
      </w:r>
      <w:r w:rsidRPr="003A64D3">
        <w:rPr>
          <w:rFonts w:ascii="Times New Roman" w:eastAsia="TimesNewRoman" w:hAnsi="Times New Roman" w:cs="Times New Roman"/>
          <w:sz w:val="28"/>
          <w:szCs w:val="28"/>
        </w:rPr>
        <w:t>47км.</w:t>
      </w:r>
      <w:proofErr w:type="gramStart"/>
      <w:r w:rsidRPr="003A64D3">
        <w:rPr>
          <w:rFonts w:ascii="Times New Roman" w:hAnsi="Times New Roman" w:cs="Times New Roman"/>
          <w:sz w:val="28"/>
          <w:szCs w:val="28"/>
        </w:rPr>
        <w:t xml:space="preserve"> .</w:t>
      </w:r>
      <w:proofErr w:type="gramEnd"/>
    </w:p>
    <w:p w:rsidR="003A64D3" w:rsidRPr="003A64D3" w:rsidRDefault="003A64D3" w:rsidP="00521F42">
      <w:pPr>
        <w:ind w:firstLine="851"/>
        <w:jc w:val="both"/>
        <w:rPr>
          <w:rFonts w:ascii="Times New Roman" w:hAnsi="Times New Roman" w:cs="Times New Roman"/>
          <w:sz w:val="28"/>
          <w:szCs w:val="28"/>
        </w:rPr>
      </w:pPr>
      <w:r w:rsidRPr="003A64D3">
        <w:rPr>
          <w:rFonts w:ascii="Times New Roman" w:hAnsi="Times New Roman" w:cs="Times New Roman"/>
          <w:sz w:val="28"/>
          <w:szCs w:val="28"/>
        </w:rPr>
        <w:t>Основными поставщиками, осуществляющим водоснабжение является МУП «Исток», МУП «Волна». Первые водопроводные сети были построены в начале 20 века. Износ сетей составляет 81%.</w:t>
      </w:r>
    </w:p>
    <w:p w:rsidR="003A64D3" w:rsidRPr="003A64D3" w:rsidRDefault="003A64D3" w:rsidP="003A64D3">
      <w:pPr>
        <w:jc w:val="both"/>
        <w:rPr>
          <w:rFonts w:ascii="Times New Roman" w:hAnsi="Times New Roman" w:cs="Times New Roman"/>
          <w:sz w:val="28"/>
          <w:szCs w:val="28"/>
        </w:rPr>
      </w:pPr>
      <w:r w:rsidRPr="003A64D3">
        <w:rPr>
          <w:rFonts w:ascii="Times New Roman" w:hAnsi="Times New Roman" w:cs="Times New Roman"/>
          <w:sz w:val="28"/>
          <w:szCs w:val="28"/>
        </w:rPr>
        <w:t>Общая протяженность водопроводной сети – 94</w:t>
      </w:r>
      <w:r w:rsidR="00521F42">
        <w:rPr>
          <w:rFonts w:ascii="Times New Roman" w:hAnsi="Times New Roman" w:cs="Times New Roman"/>
          <w:sz w:val="28"/>
          <w:szCs w:val="28"/>
        </w:rPr>
        <w:t>,</w:t>
      </w:r>
      <w:r w:rsidRPr="003A64D3">
        <w:rPr>
          <w:rFonts w:ascii="Times New Roman" w:hAnsi="Times New Roman" w:cs="Times New Roman"/>
          <w:sz w:val="28"/>
          <w:szCs w:val="28"/>
        </w:rPr>
        <w:t>5 км.</w:t>
      </w:r>
    </w:p>
    <w:p w:rsidR="003A64D3" w:rsidRPr="003A64D3" w:rsidRDefault="003A64D3" w:rsidP="003A64D3">
      <w:pPr>
        <w:jc w:val="both"/>
        <w:rPr>
          <w:rFonts w:ascii="Times New Roman" w:hAnsi="Times New Roman" w:cs="Times New Roman"/>
          <w:sz w:val="28"/>
          <w:szCs w:val="28"/>
        </w:rPr>
      </w:pPr>
      <w:r w:rsidRPr="003A64D3">
        <w:rPr>
          <w:rFonts w:ascii="Times New Roman" w:hAnsi="Times New Roman" w:cs="Times New Roman"/>
          <w:sz w:val="28"/>
          <w:szCs w:val="28"/>
        </w:rPr>
        <w:t>Состояние окружающей среды в муниципальном районе удовлетворительное.</w:t>
      </w:r>
    </w:p>
    <w:p w:rsidR="00654E5B" w:rsidRPr="00304BD9" w:rsidRDefault="00654E5B" w:rsidP="00654E5B">
      <w:pPr>
        <w:ind w:firstLine="709"/>
        <w:jc w:val="both"/>
        <w:rPr>
          <w:rFonts w:ascii="Times New Roman" w:hAnsi="Times New Roman"/>
          <w:sz w:val="28"/>
          <w:szCs w:val="28"/>
        </w:rPr>
      </w:pPr>
      <w:r w:rsidRPr="00304BD9">
        <w:rPr>
          <w:rFonts w:ascii="Times New Roman" w:hAnsi="Times New Roman"/>
          <w:sz w:val="28"/>
          <w:szCs w:val="28"/>
        </w:rPr>
        <w:t xml:space="preserve">     </w:t>
      </w:r>
    </w:p>
    <w:p w:rsidR="007D2425" w:rsidRDefault="007D2425" w:rsidP="00C60EE5">
      <w:pPr>
        <w:spacing w:after="120"/>
        <w:rPr>
          <w:rFonts w:ascii="Times New Roman" w:hAnsi="Times New Roman" w:cs="Times New Roman"/>
          <w:b/>
          <w:sz w:val="28"/>
          <w:szCs w:val="28"/>
        </w:rPr>
      </w:pPr>
    </w:p>
    <w:p w:rsidR="00C60EE5" w:rsidRPr="00C60EE5" w:rsidRDefault="00515B18" w:rsidP="001A673E">
      <w:pPr>
        <w:pStyle w:val="3"/>
        <w:rPr>
          <w:sz w:val="28"/>
          <w:szCs w:val="28"/>
        </w:rPr>
      </w:pPr>
      <w:bookmarkStart w:id="43" w:name="_Toc526513686"/>
      <w:r w:rsidRPr="00C4431E">
        <w:rPr>
          <w:sz w:val="28"/>
          <w:szCs w:val="28"/>
        </w:rPr>
        <w:t>2.3.1</w:t>
      </w:r>
      <w:r w:rsidR="00203C91">
        <w:rPr>
          <w:sz w:val="28"/>
          <w:szCs w:val="28"/>
        </w:rPr>
        <w:t>3</w:t>
      </w:r>
      <w:r w:rsidRPr="00C60EE5">
        <w:rPr>
          <w:color w:val="FF0000"/>
          <w:sz w:val="28"/>
          <w:szCs w:val="28"/>
        </w:rPr>
        <w:t xml:space="preserve">  </w:t>
      </w:r>
      <w:r w:rsidR="00C60EE5" w:rsidRPr="00C60EE5">
        <w:rPr>
          <w:sz w:val="28"/>
          <w:szCs w:val="28"/>
        </w:rPr>
        <w:t xml:space="preserve"> </w:t>
      </w:r>
      <w:r w:rsidR="00C60EE5" w:rsidRPr="00C60EE5">
        <w:t>Анализ состояния системы муниципального управления</w:t>
      </w:r>
      <w:bookmarkEnd w:id="43"/>
    </w:p>
    <w:p w:rsidR="00203C91" w:rsidRDefault="00203C91" w:rsidP="00C60EE5">
      <w:pPr>
        <w:jc w:val="both"/>
        <w:rPr>
          <w:rFonts w:ascii="Times New Roman" w:hAnsi="Times New Roman" w:cs="Times New Roman"/>
          <w:sz w:val="28"/>
          <w:szCs w:val="28"/>
        </w:rPr>
      </w:pPr>
    </w:p>
    <w:p w:rsidR="00C60EE5" w:rsidRPr="00C60EE5" w:rsidRDefault="00C60EE5" w:rsidP="00C60EE5">
      <w:pPr>
        <w:rPr>
          <w:rFonts w:ascii="Times New Roman" w:hAnsi="Times New Roman" w:cs="Times New Roman"/>
          <w:b/>
          <w:sz w:val="28"/>
          <w:szCs w:val="28"/>
        </w:rPr>
      </w:pPr>
      <w:r w:rsidRPr="00C60EE5">
        <w:rPr>
          <w:rFonts w:ascii="Times New Roman" w:hAnsi="Times New Roman" w:cs="Times New Roman"/>
          <w:b/>
          <w:sz w:val="28"/>
          <w:szCs w:val="28"/>
        </w:rPr>
        <w:t xml:space="preserve">Структура </w:t>
      </w:r>
    </w:p>
    <w:p w:rsidR="00C60EE5" w:rsidRPr="00C60EE5" w:rsidRDefault="00C60EE5" w:rsidP="00C60EE5">
      <w:pPr>
        <w:rPr>
          <w:rFonts w:ascii="Times New Roman" w:hAnsi="Times New Roman" w:cs="Times New Roman"/>
          <w:b/>
          <w:sz w:val="28"/>
          <w:szCs w:val="28"/>
        </w:rPr>
      </w:pPr>
      <w:r w:rsidRPr="00C60EE5">
        <w:rPr>
          <w:rFonts w:ascii="Times New Roman" w:hAnsi="Times New Roman" w:cs="Times New Roman"/>
          <w:b/>
          <w:sz w:val="28"/>
          <w:szCs w:val="28"/>
        </w:rPr>
        <w:t>Муниципального Собрания Романовского муниципального района третьего созыва</w:t>
      </w:r>
    </w:p>
    <w:p w:rsidR="00C60EE5" w:rsidRDefault="00265848" w:rsidP="00C60EE5">
      <w:pPr>
        <w:rPr>
          <w:b/>
          <w:sz w:val="28"/>
        </w:rPr>
      </w:pPr>
      <w:r>
        <w:rPr>
          <w:b/>
          <w:noProof/>
          <w:sz w:val="28"/>
        </w:rPr>
        <w:pict>
          <v:rect id="_x0000_s1028" style="position:absolute;left:0;text-align:left;margin-left:549pt;margin-top:198.85pt;width:128pt;height:55pt;z-index:251667456">
            <v:textbox style="mso-next-textbox:#_x0000_s1028">
              <w:txbxContent>
                <w:p w:rsidR="00265848" w:rsidRDefault="00265848" w:rsidP="00C60EE5">
                  <w:pPr>
                    <w:rPr>
                      <w:sz w:val="28"/>
                    </w:rPr>
                  </w:pPr>
                </w:p>
                <w:p w:rsidR="00265848" w:rsidRDefault="00265848" w:rsidP="00C60EE5">
                  <w:pPr>
                    <w:rPr>
                      <w:sz w:val="28"/>
                    </w:rPr>
                  </w:pPr>
                  <w:r>
                    <w:rPr>
                      <w:sz w:val="28"/>
                    </w:rPr>
                    <w:t>Техничка</w:t>
                  </w:r>
                </w:p>
                <w:p w:rsidR="00265848" w:rsidRPr="00BF5018" w:rsidRDefault="00265848" w:rsidP="00C60EE5"/>
              </w:txbxContent>
            </v:textbox>
          </v:rect>
        </w:pict>
      </w:r>
    </w:p>
    <w:p w:rsidR="00C60EE5" w:rsidRPr="00FF7340" w:rsidRDefault="00265848" w:rsidP="00C60EE5">
      <w:pPr>
        <w:rPr>
          <w:sz w:val="28"/>
        </w:rPr>
      </w:pPr>
      <w:r>
        <w:rPr>
          <w:b/>
          <w:noProof/>
          <w:sz w:val="28"/>
        </w:rPr>
        <w:pict>
          <v:rect id="_x0000_s1026" style="position:absolute;left:0;text-align:left;margin-left:114.7pt;margin-top:1.7pt;width:301.5pt;height:42.55pt;z-index:251665408" o:allowincell="f">
            <v:textbox style="mso-next-textbox:#_x0000_s1026">
              <w:txbxContent>
                <w:p w:rsidR="00265848" w:rsidRPr="00C60EE5" w:rsidRDefault="00265848" w:rsidP="00C60EE5">
                  <w:pPr>
                    <w:rPr>
                      <w:rFonts w:ascii="Times New Roman" w:hAnsi="Times New Roman" w:cs="Times New Roman"/>
                      <w:b/>
                      <w:sz w:val="24"/>
                      <w:szCs w:val="24"/>
                    </w:rPr>
                  </w:pPr>
                  <w:r w:rsidRPr="00C60EE5">
                    <w:rPr>
                      <w:rFonts w:ascii="Times New Roman" w:hAnsi="Times New Roman" w:cs="Times New Roman"/>
                      <w:b/>
                      <w:sz w:val="24"/>
                      <w:szCs w:val="24"/>
                    </w:rPr>
                    <w:t>Муниципального Собрания Романовского муниципального района третьего созыва</w:t>
                  </w:r>
                </w:p>
              </w:txbxContent>
            </v:textbox>
          </v:rect>
        </w:pict>
      </w:r>
    </w:p>
    <w:p w:rsidR="00C60EE5" w:rsidRPr="00FF7340" w:rsidRDefault="00C60EE5" w:rsidP="00C60EE5">
      <w:pPr>
        <w:rPr>
          <w:sz w:val="28"/>
        </w:rPr>
      </w:pPr>
    </w:p>
    <w:p w:rsidR="00C60EE5" w:rsidRPr="00FF7340" w:rsidRDefault="00265848" w:rsidP="00C60EE5">
      <w:pPr>
        <w:rPr>
          <w:sz w:val="28"/>
        </w:rPr>
      </w:pPr>
      <w:r>
        <w:rPr>
          <w:b/>
          <w:noProof/>
          <w:sz w:val="28"/>
        </w:rPr>
        <w:pict>
          <v:line id="_x0000_s1030" style="position:absolute;left:0;text-align:left;flip:x;z-index:251669504" from="260.2pt,10.05pt" to="260.2pt,39.05pt"/>
        </w:pict>
      </w:r>
    </w:p>
    <w:p w:rsidR="00C60EE5" w:rsidRPr="00FF7340" w:rsidRDefault="00265848" w:rsidP="00C60EE5">
      <w:pPr>
        <w:rPr>
          <w:sz w:val="28"/>
        </w:rPr>
      </w:pPr>
      <w:r>
        <w:rPr>
          <w:b/>
          <w:noProof/>
          <w:sz w:val="28"/>
        </w:rPr>
        <w:pict>
          <v:shapetype id="_x0000_t202" coordsize="21600,21600" o:spt="202" path="m,l,21600r21600,l21600,xe">
            <v:stroke joinstyle="miter"/>
            <v:path gradientshapeok="t" o:connecttype="rect"/>
          </v:shapetype>
          <v:shape id="_x0000_s1034" type="#_x0000_t202" style="position:absolute;left:0;text-align:left;margin-left:128.25pt;margin-top:11.1pt;width:300.75pt;height:59.95pt;z-index:251673600">
            <v:textbox style="mso-next-textbox:#_x0000_s1034">
              <w:txbxContent>
                <w:p w:rsidR="00265848" w:rsidRPr="00C60EE5" w:rsidRDefault="00265848" w:rsidP="00C60EE5">
                  <w:pPr>
                    <w:rPr>
                      <w:rFonts w:ascii="Times New Roman" w:hAnsi="Times New Roman" w:cs="Times New Roman"/>
                      <w:sz w:val="24"/>
                      <w:szCs w:val="24"/>
                    </w:rPr>
                  </w:pPr>
                  <w:r w:rsidRPr="00C60EE5">
                    <w:rPr>
                      <w:rFonts w:ascii="Times New Roman" w:hAnsi="Times New Roman" w:cs="Times New Roman"/>
                      <w:sz w:val="24"/>
                      <w:szCs w:val="24"/>
                    </w:rPr>
                    <w:t>Председатель Муниципального Собрания</w:t>
                  </w:r>
                </w:p>
                <w:p w:rsidR="00265848" w:rsidRPr="00C60EE5" w:rsidRDefault="00265848" w:rsidP="00C60EE5">
                  <w:pPr>
                    <w:rPr>
                      <w:rFonts w:ascii="Times New Roman" w:hAnsi="Times New Roman" w:cs="Times New Roman"/>
                      <w:sz w:val="24"/>
                      <w:szCs w:val="24"/>
                    </w:rPr>
                  </w:pPr>
                  <w:r w:rsidRPr="00C60EE5">
                    <w:rPr>
                      <w:rFonts w:ascii="Times New Roman" w:hAnsi="Times New Roman" w:cs="Times New Roman"/>
                      <w:sz w:val="24"/>
                      <w:szCs w:val="24"/>
                    </w:rPr>
                    <w:t>Романовского муниципального района</w:t>
                  </w:r>
                </w:p>
                <w:p w:rsidR="00265848" w:rsidRPr="00C60EE5" w:rsidRDefault="00265848" w:rsidP="00C60EE5">
                  <w:pPr>
                    <w:rPr>
                      <w:rFonts w:ascii="Times New Roman" w:hAnsi="Times New Roman" w:cs="Times New Roman"/>
                      <w:sz w:val="24"/>
                      <w:szCs w:val="24"/>
                    </w:rPr>
                  </w:pPr>
                  <w:r w:rsidRPr="00C60EE5">
                    <w:rPr>
                      <w:rFonts w:ascii="Times New Roman" w:hAnsi="Times New Roman" w:cs="Times New Roman"/>
                      <w:sz w:val="24"/>
                      <w:szCs w:val="24"/>
                    </w:rPr>
                    <w:t>Саратовской области</w:t>
                  </w:r>
                </w:p>
              </w:txbxContent>
            </v:textbox>
          </v:shape>
        </w:pict>
      </w:r>
    </w:p>
    <w:p w:rsidR="00C60EE5" w:rsidRDefault="00C60EE5" w:rsidP="00C60EE5">
      <w:pPr>
        <w:rPr>
          <w:sz w:val="28"/>
        </w:rPr>
      </w:pPr>
    </w:p>
    <w:p w:rsidR="00C60EE5" w:rsidRDefault="00C60EE5" w:rsidP="00C60EE5">
      <w:pPr>
        <w:rPr>
          <w:sz w:val="28"/>
        </w:rPr>
      </w:pPr>
    </w:p>
    <w:p w:rsidR="00C60EE5" w:rsidRPr="00FF7340" w:rsidRDefault="00265848" w:rsidP="00C60EE5">
      <w:pPr>
        <w:tabs>
          <w:tab w:val="left" w:pos="2400"/>
        </w:tabs>
        <w:rPr>
          <w:sz w:val="28"/>
        </w:rPr>
      </w:pPr>
      <w:r>
        <w:rPr>
          <w:b/>
          <w:noProof/>
          <w:sz w:val="28"/>
        </w:rPr>
        <w:pict>
          <v:shapetype id="_x0000_t32" coordsize="21600,21600" o:spt="32" o:oned="t" path="m,l21600,21600e" filled="f">
            <v:path arrowok="t" fillok="f" o:connecttype="none"/>
            <o:lock v:ext="edit" shapetype="t"/>
          </v:shapetype>
          <v:shape id="_x0000_s1038" type="#_x0000_t32" style="position:absolute;left:0;text-align:left;margin-left:36.2pt;margin-top:-.05pt;width:0;height:77.2pt;flip:y;z-index:251677696" o:connectortype="straight"/>
        </w:pict>
      </w:r>
      <w:r>
        <w:rPr>
          <w:noProof/>
          <w:sz w:val="28"/>
        </w:rPr>
        <w:pict>
          <v:shape id="_x0000_s1037" type="#_x0000_t32" style="position:absolute;left:0;text-align:left;margin-left:33.2pt;margin-top:0;width:113.05pt;height:.05pt;z-index:251676672" o:connectortype="straight"/>
        </w:pict>
      </w:r>
      <w:r>
        <w:rPr>
          <w:b/>
          <w:noProof/>
          <w:sz w:val="28"/>
        </w:rPr>
        <w:pict>
          <v:line id="_x0000_s1032" style="position:absolute;left:0;text-align:left;z-index:251671552" from="637.05pt,0" to="637.05pt,86.15pt"/>
        </w:pict>
      </w:r>
      <w:r>
        <w:rPr>
          <w:b/>
          <w:noProof/>
          <w:sz w:val="28"/>
        </w:rPr>
        <w:pict>
          <v:line id="_x0000_s1031" style="position:absolute;left:0;text-align:left;z-index:251670528" from="534.05pt,0" to="637.05pt,0"/>
        </w:pict>
      </w:r>
      <w:r w:rsidR="00C60EE5">
        <w:rPr>
          <w:sz w:val="28"/>
        </w:rPr>
        <w:tab/>
      </w:r>
    </w:p>
    <w:p w:rsidR="00C60EE5" w:rsidRPr="00FF7340" w:rsidRDefault="00265848" w:rsidP="00C60EE5">
      <w:pPr>
        <w:tabs>
          <w:tab w:val="left" w:pos="2400"/>
        </w:tabs>
        <w:rPr>
          <w:sz w:val="28"/>
        </w:rPr>
      </w:pPr>
      <w:r>
        <w:rPr>
          <w:b/>
          <w:noProof/>
          <w:sz w:val="28"/>
        </w:rPr>
        <w:pict>
          <v:line id="_x0000_s1035" style="position:absolute;left:0;text-align:left;z-index:251674624" from="313.45pt,2.7pt" to="313.45pt,29.7pt"/>
        </w:pict>
      </w:r>
    </w:p>
    <w:p w:rsidR="00C60EE5" w:rsidRPr="00C60EE5" w:rsidRDefault="00265848" w:rsidP="00C60EE5">
      <w:pPr>
        <w:jc w:val="both"/>
        <w:rPr>
          <w:rFonts w:ascii="Times New Roman" w:hAnsi="Times New Roman" w:cs="Times New Roman"/>
          <w:sz w:val="28"/>
          <w:szCs w:val="28"/>
        </w:rPr>
      </w:pPr>
      <w:r>
        <w:rPr>
          <w:b/>
          <w:noProof/>
          <w:sz w:val="28"/>
        </w:rPr>
        <w:pict>
          <v:rect id="_x0000_s1027" style="position:absolute;left:0;text-align:left;margin-left:212.95pt;margin-top:5.95pt;width:303pt;height:69.7pt;z-index:251666432">
            <v:textbox style="mso-next-textbox:#_x0000_s1027">
              <w:txbxContent>
                <w:p w:rsidR="00265848" w:rsidRPr="00C60EE5" w:rsidRDefault="00265848" w:rsidP="00C60EE5">
                  <w:pPr>
                    <w:rPr>
                      <w:rFonts w:ascii="Times New Roman" w:hAnsi="Times New Roman" w:cs="Times New Roman"/>
                      <w:sz w:val="24"/>
                      <w:szCs w:val="24"/>
                    </w:rPr>
                  </w:pPr>
                  <w:r w:rsidRPr="00C60EE5">
                    <w:rPr>
                      <w:rFonts w:ascii="Times New Roman" w:hAnsi="Times New Roman" w:cs="Times New Roman"/>
                      <w:sz w:val="24"/>
                      <w:szCs w:val="24"/>
                    </w:rPr>
                    <w:t>Сектор по обеспечению деятельности Муниципального Собрания: Заведующий сектором, юрист;</w:t>
                  </w:r>
                </w:p>
                <w:p w:rsidR="00265848" w:rsidRDefault="00265848" w:rsidP="00C60EE5">
                  <w:pPr>
                    <w:rPr>
                      <w:sz w:val="28"/>
                    </w:rPr>
                  </w:pPr>
                  <w:r w:rsidRPr="00C60EE5">
                    <w:rPr>
                      <w:rFonts w:ascii="Times New Roman" w:hAnsi="Times New Roman" w:cs="Times New Roman"/>
                      <w:sz w:val="24"/>
                      <w:szCs w:val="24"/>
                    </w:rPr>
                    <w:t>Главный специалист по координации и контролю закупок для муниципальных нужд</w:t>
                  </w:r>
                </w:p>
              </w:txbxContent>
            </v:textbox>
          </v:rect>
        </w:pict>
      </w:r>
    </w:p>
    <w:p w:rsidR="00C60EE5" w:rsidRDefault="00C60EE5" w:rsidP="00C60EE5">
      <w:pPr>
        <w:jc w:val="both"/>
        <w:rPr>
          <w:rFonts w:ascii="Times New Roman" w:hAnsi="Times New Roman" w:cs="Times New Roman"/>
          <w:sz w:val="28"/>
          <w:szCs w:val="28"/>
        </w:rPr>
      </w:pPr>
    </w:p>
    <w:p w:rsidR="00C60EE5" w:rsidRDefault="00265848" w:rsidP="00C60EE5">
      <w:pPr>
        <w:jc w:val="both"/>
        <w:rPr>
          <w:rFonts w:ascii="Times New Roman" w:hAnsi="Times New Roman" w:cs="Times New Roman"/>
          <w:sz w:val="28"/>
          <w:szCs w:val="28"/>
        </w:rPr>
      </w:pPr>
      <w:r>
        <w:rPr>
          <w:b/>
          <w:noProof/>
          <w:sz w:val="28"/>
        </w:rPr>
        <w:pict>
          <v:rect id="_x0000_s1029" style="position:absolute;left:0;text-align:left;margin-left:36.2pt;margin-top:10.75pt;width:115.3pt;height:32.7pt;z-index:251668480">
            <v:textbox style="mso-next-textbox:#_x0000_s1029">
              <w:txbxContent>
                <w:p w:rsidR="00265848" w:rsidRPr="00C60EE5" w:rsidRDefault="00265848" w:rsidP="00C4431E">
                  <w:pPr>
                    <w:jc w:val="both"/>
                    <w:rPr>
                      <w:rFonts w:ascii="Times New Roman" w:hAnsi="Times New Roman" w:cs="Times New Roman"/>
                      <w:sz w:val="24"/>
                      <w:szCs w:val="24"/>
                    </w:rPr>
                  </w:pPr>
                  <w:r>
                    <w:rPr>
                      <w:rFonts w:ascii="Times New Roman" w:hAnsi="Times New Roman" w:cs="Times New Roman"/>
                      <w:sz w:val="24"/>
                      <w:szCs w:val="24"/>
                    </w:rPr>
                    <w:t>2 ед. технического персонала</w:t>
                  </w:r>
                </w:p>
                <w:p w:rsidR="00265848" w:rsidRDefault="00265848" w:rsidP="00C60EE5"/>
              </w:txbxContent>
            </v:textbox>
          </v:rect>
        </w:pict>
      </w:r>
    </w:p>
    <w:p w:rsidR="00C60EE5" w:rsidRDefault="00C60EE5" w:rsidP="00C60EE5">
      <w:pPr>
        <w:jc w:val="both"/>
        <w:rPr>
          <w:rFonts w:ascii="Times New Roman" w:hAnsi="Times New Roman" w:cs="Times New Roman"/>
          <w:sz w:val="28"/>
          <w:szCs w:val="28"/>
        </w:rPr>
      </w:pPr>
    </w:p>
    <w:p w:rsidR="007C3DEC" w:rsidRDefault="007C3DEC" w:rsidP="00C60EE5">
      <w:pPr>
        <w:jc w:val="both"/>
        <w:rPr>
          <w:rFonts w:ascii="Times New Roman" w:hAnsi="Times New Roman" w:cs="Times New Roman"/>
          <w:sz w:val="28"/>
          <w:szCs w:val="28"/>
        </w:rPr>
      </w:pPr>
    </w:p>
    <w:p w:rsidR="007D2425" w:rsidRPr="00C60EE5" w:rsidRDefault="007D2425" w:rsidP="007D2425">
      <w:pPr>
        <w:jc w:val="both"/>
        <w:rPr>
          <w:rFonts w:ascii="Times New Roman" w:hAnsi="Times New Roman" w:cs="Times New Roman"/>
          <w:sz w:val="28"/>
          <w:szCs w:val="28"/>
        </w:rPr>
      </w:pPr>
      <w:r w:rsidRPr="00C60EE5">
        <w:rPr>
          <w:rFonts w:ascii="Times New Roman" w:hAnsi="Times New Roman" w:cs="Times New Roman"/>
          <w:sz w:val="28"/>
          <w:szCs w:val="28"/>
        </w:rPr>
        <w:t xml:space="preserve">Рис. </w:t>
      </w:r>
      <w:r>
        <w:rPr>
          <w:rFonts w:ascii="Times New Roman" w:hAnsi="Times New Roman" w:cs="Times New Roman"/>
          <w:sz w:val="28"/>
          <w:szCs w:val="28"/>
        </w:rPr>
        <w:t>2</w:t>
      </w:r>
      <w:r w:rsidRPr="00C60EE5">
        <w:rPr>
          <w:rFonts w:ascii="Times New Roman" w:hAnsi="Times New Roman" w:cs="Times New Roman"/>
          <w:sz w:val="28"/>
          <w:szCs w:val="28"/>
        </w:rPr>
        <w:t>.</w:t>
      </w:r>
      <w:r>
        <w:rPr>
          <w:rFonts w:ascii="Times New Roman" w:hAnsi="Times New Roman" w:cs="Times New Roman"/>
          <w:sz w:val="28"/>
          <w:szCs w:val="28"/>
        </w:rPr>
        <w:t>3</w:t>
      </w:r>
      <w:r w:rsidRPr="00C60EE5">
        <w:rPr>
          <w:rFonts w:ascii="Times New Roman" w:hAnsi="Times New Roman" w:cs="Times New Roman"/>
          <w:sz w:val="28"/>
          <w:szCs w:val="28"/>
        </w:rPr>
        <w:t>.1</w:t>
      </w:r>
      <w:r>
        <w:rPr>
          <w:rFonts w:ascii="Times New Roman" w:hAnsi="Times New Roman" w:cs="Times New Roman"/>
          <w:sz w:val="28"/>
          <w:szCs w:val="28"/>
        </w:rPr>
        <w:t>3.1</w:t>
      </w:r>
      <w:r w:rsidRPr="00C60EE5">
        <w:rPr>
          <w:rFonts w:ascii="Times New Roman" w:hAnsi="Times New Roman" w:cs="Times New Roman"/>
          <w:sz w:val="28"/>
          <w:szCs w:val="28"/>
        </w:rPr>
        <w:t xml:space="preserve"> Структура </w:t>
      </w:r>
      <w:r>
        <w:rPr>
          <w:rFonts w:ascii="Times New Roman" w:hAnsi="Times New Roman" w:cs="Times New Roman"/>
          <w:sz w:val="28"/>
          <w:szCs w:val="28"/>
        </w:rPr>
        <w:t xml:space="preserve">Муниципального Собрания </w:t>
      </w:r>
      <w:r w:rsidRPr="00C60EE5">
        <w:rPr>
          <w:rFonts w:ascii="Times New Roman" w:hAnsi="Times New Roman" w:cs="Times New Roman"/>
          <w:sz w:val="28"/>
          <w:szCs w:val="28"/>
        </w:rPr>
        <w:t>Романовского муниципального района</w:t>
      </w:r>
      <w:r>
        <w:rPr>
          <w:rFonts w:ascii="Times New Roman" w:hAnsi="Times New Roman" w:cs="Times New Roman"/>
          <w:sz w:val="28"/>
          <w:szCs w:val="28"/>
        </w:rPr>
        <w:t xml:space="preserve"> третьего </w:t>
      </w:r>
      <w:r w:rsidRPr="00C60EE5">
        <w:rPr>
          <w:rFonts w:ascii="Times New Roman" w:hAnsi="Times New Roman" w:cs="Times New Roman"/>
          <w:sz w:val="28"/>
          <w:szCs w:val="28"/>
        </w:rPr>
        <w:t xml:space="preserve"> Саратовской области.</w:t>
      </w:r>
    </w:p>
    <w:p w:rsidR="007D2425" w:rsidRDefault="007D2425" w:rsidP="00C60EE5">
      <w:pPr>
        <w:jc w:val="both"/>
        <w:rPr>
          <w:rFonts w:ascii="Times New Roman" w:hAnsi="Times New Roman" w:cs="Times New Roman"/>
          <w:sz w:val="28"/>
          <w:szCs w:val="28"/>
        </w:rPr>
      </w:pPr>
    </w:p>
    <w:p w:rsidR="00C60EE5" w:rsidRDefault="00C60EE5" w:rsidP="00C60EE5">
      <w:pPr>
        <w:jc w:val="both"/>
        <w:rPr>
          <w:rFonts w:ascii="Times New Roman" w:hAnsi="Times New Roman" w:cs="Times New Roman"/>
          <w:sz w:val="28"/>
          <w:szCs w:val="28"/>
        </w:rPr>
      </w:pPr>
    </w:p>
    <w:p w:rsidR="00454354" w:rsidRDefault="00E13D7C" w:rsidP="00E13D7C">
      <w:pP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70251FC6" wp14:editId="5B40EF95">
            <wp:extent cx="3600450" cy="4257675"/>
            <wp:effectExtent l="19050" t="0" r="0" b="0"/>
            <wp:docPr id="1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srcRect l="25232" t="22708" r="24569" b="14245"/>
                    <a:stretch>
                      <a:fillRect/>
                    </a:stretch>
                  </pic:blipFill>
                  <pic:spPr bwMode="auto">
                    <a:xfrm>
                      <a:off x="0" y="0"/>
                      <a:ext cx="3600450" cy="4257675"/>
                    </a:xfrm>
                    <a:prstGeom prst="rect">
                      <a:avLst/>
                    </a:prstGeom>
                    <a:noFill/>
                    <a:ln w="9525">
                      <a:noFill/>
                      <a:miter lim="800000"/>
                      <a:headEnd/>
                      <a:tailEnd/>
                    </a:ln>
                  </pic:spPr>
                </pic:pic>
              </a:graphicData>
            </a:graphic>
          </wp:inline>
        </w:drawing>
      </w:r>
    </w:p>
    <w:p w:rsidR="007C3DEC" w:rsidRDefault="00265848" w:rsidP="007C3DEC">
      <w:r>
        <w:rPr>
          <w:noProof/>
        </w:rPr>
        <w:pict>
          <v:line id="_x0000_s1179" style="position:absolute;left:0;text-align:left;z-index:251688960" from="691.95pt,59.45pt" to="691.95pt,73.85pt" o:allowincell="f"/>
        </w:pict>
      </w:r>
    </w:p>
    <w:p w:rsidR="00454354" w:rsidRDefault="00454354" w:rsidP="00C60EE5">
      <w:pPr>
        <w:jc w:val="both"/>
        <w:rPr>
          <w:rFonts w:ascii="Times New Roman" w:hAnsi="Times New Roman" w:cs="Times New Roman"/>
          <w:sz w:val="28"/>
          <w:szCs w:val="28"/>
        </w:rPr>
      </w:pPr>
    </w:p>
    <w:p w:rsidR="007D2425" w:rsidRPr="00C60EE5" w:rsidRDefault="007D2425" w:rsidP="007D2425">
      <w:pPr>
        <w:jc w:val="both"/>
        <w:rPr>
          <w:rFonts w:ascii="Times New Roman" w:hAnsi="Times New Roman" w:cs="Times New Roman"/>
          <w:sz w:val="28"/>
          <w:szCs w:val="28"/>
        </w:rPr>
      </w:pPr>
      <w:r w:rsidRPr="00C60EE5">
        <w:rPr>
          <w:rFonts w:ascii="Times New Roman" w:hAnsi="Times New Roman" w:cs="Times New Roman"/>
          <w:sz w:val="28"/>
          <w:szCs w:val="28"/>
        </w:rPr>
        <w:t xml:space="preserve">Рис. </w:t>
      </w:r>
      <w:r>
        <w:rPr>
          <w:rFonts w:ascii="Times New Roman" w:hAnsi="Times New Roman" w:cs="Times New Roman"/>
          <w:sz w:val="28"/>
          <w:szCs w:val="28"/>
        </w:rPr>
        <w:t>2</w:t>
      </w:r>
      <w:r w:rsidRPr="00C60EE5">
        <w:rPr>
          <w:rFonts w:ascii="Times New Roman" w:hAnsi="Times New Roman" w:cs="Times New Roman"/>
          <w:sz w:val="28"/>
          <w:szCs w:val="28"/>
        </w:rPr>
        <w:t>.</w:t>
      </w:r>
      <w:r>
        <w:rPr>
          <w:rFonts w:ascii="Times New Roman" w:hAnsi="Times New Roman" w:cs="Times New Roman"/>
          <w:sz w:val="28"/>
          <w:szCs w:val="28"/>
        </w:rPr>
        <w:t>3</w:t>
      </w:r>
      <w:r w:rsidRPr="00C60EE5">
        <w:rPr>
          <w:rFonts w:ascii="Times New Roman" w:hAnsi="Times New Roman" w:cs="Times New Roman"/>
          <w:sz w:val="28"/>
          <w:szCs w:val="28"/>
        </w:rPr>
        <w:t>.</w:t>
      </w:r>
      <w:r>
        <w:rPr>
          <w:rFonts w:ascii="Times New Roman" w:hAnsi="Times New Roman" w:cs="Times New Roman"/>
          <w:sz w:val="28"/>
          <w:szCs w:val="28"/>
        </w:rPr>
        <w:t>13.2</w:t>
      </w:r>
      <w:r w:rsidRPr="00C60EE5">
        <w:rPr>
          <w:rFonts w:ascii="Times New Roman" w:hAnsi="Times New Roman" w:cs="Times New Roman"/>
          <w:sz w:val="28"/>
          <w:szCs w:val="28"/>
        </w:rPr>
        <w:t xml:space="preserve"> Структура администрации Романовского муниципального района Саратовской области.</w:t>
      </w:r>
    </w:p>
    <w:p w:rsidR="00454354" w:rsidRPr="00C60EE5" w:rsidRDefault="00454354" w:rsidP="00C60EE5">
      <w:pPr>
        <w:jc w:val="both"/>
        <w:rPr>
          <w:rFonts w:ascii="Times New Roman" w:hAnsi="Times New Roman" w:cs="Times New Roman"/>
          <w:sz w:val="28"/>
          <w:szCs w:val="28"/>
        </w:rPr>
      </w:pPr>
    </w:p>
    <w:p w:rsidR="00E13D7C" w:rsidRDefault="00E13D7C" w:rsidP="00E13D7C">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C60EE5" w:rsidRPr="00C60EE5">
        <w:rPr>
          <w:rFonts w:ascii="Times New Roman" w:hAnsi="Times New Roman" w:cs="Times New Roman"/>
          <w:sz w:val="28"/>
          <w:szCs w:val="28"/>
          <w:shd w:val="clear" w:color="auto" w:fill="FFFFFF"/>
        </w:rPr>
        <w:t>Повышение эффективности управления социально-экономическим развитием района в условиях проводимых реформ возможно только при наличии высокопрофессиональных кадров в органах местного самоуправления. От того, насколько эффективно действуют эти органы, во многом зависит доверие населения к власти. Ниже представлена общая информация по муниципальным служащим.</w:t>
      </w:r>
    </w:p>
    <w:p w:rsidR="00C60EE5" w:rsidRPr="00C60EE5" w:rsidRDefault="00C60EE5" w:rsidP="00E13D7C">
      <w:pPr>
        <w:ind w:left="7080" w:firstLine="708"/>
        <w:jc w:val="both"/>
        <w:rPr>
          <w:rFonts w:ascii="Times New Roman" w:hAnsi="Times New Roman" w:cs="Times New Roman"/>
          <w:sz w:val="28"/>
          <w:szCs w:val="28"/>
        </w:rPr>
      </w:pPr>
      <w:r w:rsidRPr="00C60EE5">
        <w:rPr>
          <w:rFonts w:ascii="Times New Roman" w:hAnsi="Times New Roman" w:cs="Times New Roman"/>
          <w:sz w:val="28"/>
          <w:szCs w:val="28"/>
        </w:rPr>
        <w:t xml:space="preserve">Таблица </w:t>
      </w:r>
      <w:r w:rsidR="007D2425">
        <w:rPr>
          <w:rFonts w:ascii="Times New Roman" w:hAnsi="Times New Roman" w:cs="Times New Roman"/>
          <w:sz w:val="28"/>
          <w:szCs w:val="28"/>
        </w:rPr>
        <w:t>2.</w:t>
      </w:r>
      <w:r w:rsidRPr="00C60EE5">
        <w:rPr>
          <w:rFonts w:ascii="Times New Roman" w:hAnsi="Times New Roman" w:cs="Times New Roman"/>
          <w:sz w:val="28"/>
          <w:szCs w:val="28"/>
        </w:rPr>
        <w:t>3.</w:t>
      </w:r>
      <w:r w:rsidR="007D2425">
        <w:rPr>
          <w:rFonts w:ascii="Times New Roman" w:hAnsi="Times New Roman" w:cs="Times New Roman"/>
          <w:sz w:val="28"/>
          <w:szCs w:val="28"/>
        </w:rPr>
        <w:t>13</w:t>
      </w:r>
      <w:r w:rsidRPr="00C60EE5">
        <w:rPr>
          <w:rFonts w:ascii="Times New Roman" w:hAnsi="Times New Roman" w:cs="Times New Roman"/>
          <w:sz w:val="28"/>
          <w:szCs w:val="28"/>
        </w:rPr>
        <w:t xml:space="preserve">.1 </w:t>
      </w:r>
    </w:p>
    <w:p w:rsidR="00C60EE5" w:rsidRPr="00C60EE5" w:rsidRDefault="00C60EE5" w:rsidP="00E13D7C">
      <w:pPr>
        <w:rPr>
          <w:rFonts w:ascii="Times New Roman" w:hAnsi="Times New Roman" w:cs="Times New Roman"/>
          <w:sz w:val="28"/>
          <w:szCs w:val="28"/>
        </w:rPr>
      </w:pPr>
      <w:r w:rsidRPr="00C60EE5">
        <w:rPr>
          <w:rFonts w:ascii="Times New Roman" w:hAnsi="Times New Roman" w:cs="Times New Roman"/>
          <w:sz w:val="28"/>
          <w:szCs w:val="28"/>
        </w:rPr>
        <w:t>Общая информация по муниципальным служащим</w:t>
      </w:r>
    </w:p>
    <w:tbl>
      <w:tblPr>
        <w:tblStyle w:val="16"/>
        <w:tblW w:w="0" w:type="auto"/>
        <w:tblLayout w:type="fixed"/>
        <w:tblLook w:val="04A0" w:firstRow="1" w:lastRow="0" w:firstColumn="1" w:lastColumn="0" w:noHBand="0" w:noVBand="1"/>
      </w:tblPr>
      <w:tblGrid>
        <w:gridCol w:w="704"/>
        <w:gridCol w:w="3260"/>
        <w:gridCol w:w="1754"/>
        <w:gridCol w:w="1539"/>
        <w:gridCol w:w="1628"/>
      </w:tblGrid>
      <w:tr w:rsidR="00C60EE5" w:rsidRPr="00C60EE5" w:rsidTr="00550C6B">
        <w:trPr>
          <w:trHeight w:val="19"/>
        </w:trPr>
        <w:tc>
          <w:tcPr>
            <w:tcW w:w="704" w:type="dxa"/>
            <w:vAlign w:val="center"/>
            <w:hideMark/>
          </w:tcPr>
          <w:p w:rsidR="00C60EE5" w:rsidRPr="00C60EE5" w:rsidRDefault="00C60EE5" w:rsidP="00C60EE5">
            <w:pPr>
              <w:jc w:val="both"/>
              <w:rPr>
                <w:b/>
                <w:bCs/>
                <w:color w:val="000000"/>
                <w:sz w:val="28"/>
                <w:szCs w:val="28"/>
              </w:rPr>
            </w:pPr>
            <w:r w:rsidRPr="00C60EE5">
              <w:rPr>
                <w:b/>
                <w:bCs/>
                <w:color w:val="000000"/>
                <w:sz w:val="28"/>
                <w:szCs w:val="28"/>
              </w:rPr>
              <w:t xml:space="preserve">№ </w:t>
            </w:r>
            <w:proofErr w:type="spellStart"/>
            <w:r w:rsidRPr="00C60EE5">
              <w:rPr>
                <w:b/>
                <w:bCs/>
                <w:color w:val="000000"/>
                <w:sz w:val="28"/>
                <w:szCs w:val="28"/>
              </w:rPr>
              <w:t>п.п</w:t>
            </w:r>
            <w:proofErr w:type="spellEnd"/>
            <w:r w:rsidRPr="00C60EE5">
              <w:rPr>
                <w:b/>
                <w:bCs/>
                <w:color w:val="000000"/>
                <w:sz w:val="28"/>
                <w:szCs w:val="28"/>
              </w:rPr>
              <w:t>.</w:t>
            </w:r>
          </w:p>
        </w:tc>
        <w:tc>
          <w:tcPr>
            <w:tcW w:w="3260" w:type="dxa"/>
            <w:vAlign w:val="center"/>
            <w:hideMark/>
          </w:tcPr>
          <w:p w:rsidR="00C60EE5" w:rsidRPr="00C60EE5" w:rsidRDefault="00C60EE5" w:rsidP="00C60EE5">
            <w:pPr>
              <w:jc w:val="both"/>
              <w:rPr>
                <w:b/>
                <w:bCs/>
                <w:color w:val="000000"/>
                <w:sz w:val="28"/>
                <w:szCs w:val="28"/>
              </w:rPr>
            </w:pPr>
            <w:r w:rsidRPr="00C60EE5">
              <w:rPr>
                <w:b/>
                <w:bCs/>
                <w:color w:val="000000"/>
                <w:sz w:val="28"/>
                <w:szCs w:val="28"/>
              </w:rPr>
              <w:t>Показатель</w:t>
            </w:r>
          </w:p>
        </w:tc>
        <w:tc>
          <w:tcPr>
            <w:tcW w:w="1754" w:type="dxa"/>
            <w:vAlign w:val="center"/>
            <w:hideMark/>
          </w:tcPr>
          <w:p w:rsidR="00C60EE5" w:rsidRPr="00C60EE5" w:rsidRDefault="00C60EE5" w:rsidP="00C60EE5">
            <w:pPr>
              <w:jc w:val="both"/>
              <w:rPr>
                <w:b/>
                <w:bCs/>
                <w:color w:val="000000"/>
                <w:sz w:val="28"/>
                <w:szCs w:val="28"/>
              </w:rPr>
            </w:pPr>
            <w:r w:rsidRPr="00C60EE5">
              <w:rPr>
                <w:b/>
                <w:bCs/>
                <w:color w:val="000000"/>
                <w:sz w:val="28"/>
                <w:szCs w:val="28"/>
              </w:rPr>
              <w:t>Всего (по всем МО)</w:t>
            </w:r>
          </w:p>
        </w:tc>
        <w:tc>
          <w:tcPr>
            <w:tcW w:w="1539" w:type="dxa"/>
            <w:vAlign w:val="center"/>
            <w:hideMark/>
          </w:tcPr>
          <w:p w:rsidR="00C60EE5" w:rsidRPr="00C60EE5" w:rsidRDefault="00C60EE5" w:rsidP="00C60EE5">
            <w:pPr>
              <w:jc w:val="both"/>
              <w:rPr>
                <w:b/>
                <w:bCs/>
                <w:color w:val="000000"/>
                <w:sz w:val="28"/>
                <w:szCs w:val="28"/>
              </w:rPr>
            </w:pPr>
            <w:r w:rsidRPr="00C60EE5">
              <w:rPr>
                <w:b/>
                <w:bCs/>
                <w:color w:val="000000"/>
                <w:sz w:val="28"/>
                <w:szCs w:val="28"/>
              </w:rPr>
              <w:t>Муниципальные районы</w:t>
            </w:r>
          </w:p>
        </w:tc>
        <w:tc>
          <w:tcPr>
            <w:tcW w:w="1628" w:type="dxa"/>
            <w:vAlign w:val="center"/>
            <w:hideMark/>
          </w:tcPr>
          <w:p w:rsidR="00C60EE5" w:rsidRPr="00C60EE5" w:rsidRDefault="00C60EE5" w:rsidP="00C60EE5">
            <w:pPr>
              <w:jc w:val="both"/>
              <w:rPr>
                <w:b/>
                <w:bCs/>
                <w:color w:val="000000"/>
                <w:sz w:val="28"/>
                <w:szCs w:val="28"/>
              </w:rPr>
            </w:pPr>
            <w:r w:rsidRPr="00C60EE5">
              <w:rPr>
                <w:b/>
                <w:bCs/>
                <w:color w:val="000000"/>
                <w:sz w:val="28"/>
                <w:szCs w:val="28"/>
              </w:rPr>
              <w:t>Сельские поселения</w:t>
            </w:r>
          </w:p>
        </w:tc>
      </w:tr>
      <w:tr w:rsidR="00C60EE5" w:rsidRPr="00C60EE5" w:rsidTr="00550C6B">
        <w:trPr>
          <w:trHeight w:val="19"/>
        </w:trPr>
        <w:tc>
          <w:tcPr>
            <w:tcW w:w="704" w:type="dxa"/>
          </w:tcPr>
          <w:p w:rsidR="00C60EE5" w:rsidRPr="00C60EE5" w:rsidRDefault="00C60EE5" w:rsidP="00C60EE5">
            <w:pPr>
              <w:jc w:val="both"/>
              <w:rPr>
                <w:b/>
                <w:bCs/>
                <w:color w:val="000000"/>
                <w:sz w:val="28"/>
                <w:szCs w:val="28"/>
              </w:rPr>
            </w:pPr>
          </w:p>
        </w:tc>
        <w:tc>
          <w:tcPr>
            <w:tcW w:w="3260" w:type="dxa"/>
            <w:hideMark/>
          </w:tcPr>
          <w:p w:rsidR="00C60EE5" w:rsidRPr="00C60EE5" w:rsidRDefault="00C60EE5" w:rsidP="00C60EE5">
            <w:pPr>
              <w:jc w:val="both"/>
              <w:rPr>
                <w:b/>
                <w:bCs/>
                <w:color w:val="000000"/>
                <w:sz w:val="28"/>
                <w:szCs w:val="28"/>
              </w:rPr>
            </w:pPr>
            <w:r w:rsidRPr="00C60EE5">
              <w:rPr>
                <w:b/>
                <w:bCs/>
                <w:color w:val="000000"/>
                <w:sz w:val="28"/>
                <w:szCs w:val="28"/>
              </w:rPr>
              <w:t>Муниципальные служащие</w:t>
            </w:r>
          </w:p>
        </w:tc>
        <w:tc>
          <w:tcPr>
            <w:tcW w:w="1754" w:type="dxa"/>
            <w:hideMark/>
          </w:tcPr>
          <w:p w:rsidR="00C60EE5" w:rsidRPr="00C60EE5" w:rsidRDefault="00C60EE5" w:rsidP="00C60EE5">
            <w:pPr>
              <w:jc w:val="both"/>
              <w:rPr>
                <w:color w:val="000000"/>
                <w:sz w:val="28"/>
                <w:szCs w:val="28"/>
              </w:rPr>
            </w:pPr>
            <w:r w:rsidRPr="00C60EE5">
              <w:rPr>
                <w:color w:val="000000"/>
                <w:sz w:val="28"/>
                <w:szCs w:val="28"/>
              </w:rPr>
              <w:t> </w:t>
            </w:r>
          </w:p>
        </w:tc>
        <w:tc>
          <w:tcPr>
            <w:tcW w:w="1539" w:type="dxa"/>
            <w:hideMark/>
          </w:tcPr>
          <w:p w:rsidR="00C60EE5" w:rsidRPr="00C60EE5" w:rsidRDefault="00C60EE5" w:rsidP="00C60EE5">
            <w:pPr>
              <w:jc w:val="both"/>
              <w:rPr>
                <w:b/>
                <w:bCs/>
                <w:color w:val="000000"/>
                <w:sz w:val="28"/>
                <w:szCs w:val="28"/>
              </w:rPr>
            </w:pPr>
            <w:r w:rsidRPr="00C60EE5">
              <w:rPr>
                <w:b/>
                <w:bCs/>
                <w:color w:val="000000"/>
                <w:sz w:val="28"/>
                <w:szCs w:val="28"/>
              </w:rPr>
              <w:t> </w:t>
            </w:r>
          </w:p>
        </w:tc>
        <w:tc>
          <w:tcPr>
            <w:tcW w:w="1628" w:type="dxa"/>
            <w:hideMark/>
          </w:tcPr>
          <w:p w:rsidR="00C60EE5" w:rsidRPr="00C60EE5" w:rsidRDefault="00C60EE5" w:rsidP="00C60EE5">
            <w:pPr>
              <w:jc w:val="both"/>
              <w:rPr>
                <w:b/>
                <w:bCs/>
                <w:color w:val="000000"/>
                <w:sz w:val="28"/>
                <w:szCs w:val="28"/>
              </w:rPr>
            </w:pPr>
            <w:r w:rsidRPr="00C60EE5">
              <w:rPr>
                <w:b/>
                <w:bCs/>
                <w:color w:val="000000"/>
                <w:sz w:val="28"/>
                <w:szCs w:val="28"/>
              </w:rPr>
              <w:t> </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общее число согласно штатному расписанию</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2</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число замещенных ставок</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3</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фактически работающие муниципальные служащие</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4</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по полу</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5</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мужчины</w:t>
            </w:r>
          </w:p>
        </w:tc>
        <w:tc>
          <w:tcPr>
            <w:tcW w:w="1754" w:type="dxa"/>
          </w:tcPr>
          <w:p w:rsidR="00C60EE5" w:rsidRPr="00C60EE5" w:rsidRDefault="00C60EE5" w:rsidP="00C60EE5">
            <w:pPr>
              <w:jc w:val="both"/>
              <w:rPr>
                <w:color w:val="000000"/>
                <w:sz w:val="28"/>
                <w:szCs w:val="28"/>
              </w:rPr>
            </w:pPr>
            <w:r w:rsidRPr="00C60EE5">
              <w:rPr>
                <w:color w:val="000000"/>
                <w:sz w:val="28"/>
                <w:szCs w:val="28"/>
              </w:rPr>
              <w:t>9</w:t>
            </w:r>
          </w:p>
        </w:tc>
        <w:tc>
          <w:tcPr>
            <w:tcW w:w="1539" w:type="dxa"/>
          </w:tcPr>
          <w:p w:rsidR="00C60EE5" w:rsidRPr="00C60EE5" w:rsidRDefault="00C60EE5" w:rsidP="00C60EE5">
            <w:pPr>
              <w:jc w:val="both"/>
              <w:rPr>
                <w:color w:val="000000"/>
                <w:sz w:val="28"/>
                <w:szCs w:val="28"/>
              </w:rPr>
            </w:pPr>
            <w:r w:rsidRPr="00C60EE5">
              <w:rPr>
                <w:color w:val="000000"/>
                <w:sz w:val="28"/>
                <w:szCs w:val="28"/>
              </w:rPr>
              <w:t>8</w:t>
            </w:r>
          </w:p>
        </w:tc>
        <w:tc>
          <w:tcPr>
            <w:tcW w:w="1628" w:type="dxa"/>
          </w:tcPr>
          <w:p w:rsidR="00C60EE5" w:rsidRPr="00C60EE5" w:rsidRDefault="00C60EE5" w:rsidP="00C60EE5">
            <w:pPr>
              <w:jc w:val="both"/>
              <w:rPr>
                <w:color w:val="000000"/>
                <w:sz w:val="28"/>
                <w:szCs w:val="28"/>
              </w:rPr>
            </w:pPr>
            <w:r w:rsidRPr="00C60EE5">
              <w:rPr>
                <w:color w:val="000000"/>
                <w:sz w:val="28"/>
                <w:szCs w:val="28"/>
              </w:rPr>
              <w:t>1</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6</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женщины</w:t>
            </w:r>
          </w:p>
        </w:tc>
        <w:tc>
          <w:tcPr>
            <w:tcW w:w="1754" w:type="dxa"/>
          </w:tcPr>
          <w:p w:rsidR="00C60EE5" w:rsidRPr="00C60EE5" w:rsidRDefault="00C60EE5" w:rsidP="00C60EE5">
            <w:pPr>
              <w:jc w:val="both"/>
              <w:rPr>
                <w:color w:val="000000"/>
                <w:sz w:val="28"/>
                <w:szCs w:val="28"/>
              </w:rPr>
            </w:pPr>
            <w:r w:rsidRPr="00C60EE5">
              <w:rPr>
                <w:color w:val="000000"/>
                <w:sz w:val="28"/>
                <w:szCs w:val="28"/>
              </w:rPr>
              <w:t>58</w:t>
            </w:r>
          </w:p>
        </w:tc>
        <w:tc>
          <w:tcPr>
            <w:tcW w:w="1539" w:type="dxa"/>
          </w:tcPr>
          <w:p w:rsidR="00C60EE5" w:rsidRPr="00C60EE5" w:rsidRDefault="00C60EE5" w:rsidP="00C60EE5">
            <w:pPr>
              <w:jc w:val="both"/>
              <w:rPr>
                <w:color w:val="000000"/>
                <w:sz w:val="28"/>
                <w:szCs w:val="28"/>
              </w:rPr>
            </w:pPr>
            <w:r w:rsidRPr="00C60EE5">
              <w:rPr>
                <w:color w:val="000000"/>
                <w:sz w:val="28"/>
                <w:szCs w:val="28"/>
              </w:rPr>
              <w:t>43</w:t>
            </w:r>
          </w:p>
        </w:tc>
        <w:tc>
          <w:tcPr>
            <w:tcW w:w="1628" w:type="dxa"/>
          </w:tcPr>
          <w:p w:rsidR="00C60EE5" w:rsidRPr="00C60EE5" w:rsidRDefault="00C60EE5" w:rsidP="00C60EE5">
            <w:pPr>
              <w:jc w:val="both"/>
              <w:rPr>
                <w:color w:val="000000"/>
                <w:sz w:val="28"/>
                <w:szCs w:val="28"/>
              </w:rPr>
            </w:pPr>
            <w:r w:rsidRPr="00C60EE5">
              <w:rPr>
                <w:color w:val="000000"/>
                <w:sz w:val="28"/>
                <w:szCs w:val="28"/>
              </w:rPr>
              <w:t>15</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lastRenderedPageBreak/>
              <w:t>7</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по возрасту</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8</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от 18 до 25 лет</w:t>
            </w:r>
          </w:p>
        </w:tc>
        <w:tc>
          <w:tcPr>
            <w:tcW w:w="1754" w:type="dxa"/>
          </w:tcPr>
          <w:p w:rsidR="00C60EE5" w:rsidRPr="00C60EE5" w:rsidRDefault="00C60EE5" w:rsidP="00C60EE5">
            <w:pPr>
              <w:jc w:val="both"/>
              <w:rPr>
                <w:color w:val="000000"/>
                <w:sz w:val="28"/>
                <w:szCs w:val="28"/>
              </w:rPr>
            </w:pPr>
            <w:r w:rsidRPr="00C60EE5">
              <w:rPr>
                <w:color w:val="000000"/>
                <w:sz w:val="28"/>
                <w:szCs w:val="28"/>
              </w:rPr>
              <w:t>10</w:t>
            </w:r>
          </w:p>
        </w:tc>
        <w:tc>
          <w:tcPr>
            <w:tcW w:w="1539" w:type="dxa"/>
          </w:tcPr>
          <w:p w:rsidR="00C60EE5" w:rsidRPr="00C60EE5" w:rsidRDefault="00C60EE5" w:rsidP="00C60EE5">
            <w:pPr>
              <w:jc w:val="both"/>
              <w:rPr>
                <w:color w:val="000000"/>
                <w:sz w:val="28"/>
                <w:szCs w:val="28"/>
              </w:rPr>
            </w:pPr>
          </w:p>
        </w:tc>
        <w:tc>
          <w:tcPr>
            <w:tcW w:w="1628" w:type="dxa"/>
          </w:tcPr>
          <w:p w:rsidR="00C60EE5" w:rsidRPr="00C60EE5" w:rsidRDefault="00C60EE5" w:rsidP="00C60EE5">
            <w:pPr>
              <w:jc w:val="both"/>
              <w:rPr>
                <w:color w:val="000000"/>
                <w:sz w:val="28"/>
                <w:szCs w:val="28"/>
              </w:rPr>
            </w:pP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9</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от 26 до 35 лет</w:t>
            </w:r>
          </w:p>
        </w:tc>
        <w:tc>
          <w:tcPr>
            <w:tcW w:w="1754" w:type="dxa"/>
          </w:tcPr>
          <w:p w:rsidR="00C60EE5" w:rsidRPr="00C60EE5" w:rsidRDefault="00C60EE5" w:rsidP="00C60EE5">
            <w:pPr>
              <w:jc w:val="both"/>
              <w:rPr>
                <w:color w:val="000000"/>
                <w:sz w:val="28"/>
                <w:szCs w:val="28"/>
              </w:rPr>
            </w:pPr>
            <w:r w:rsidRPr="00C60EE5">
              <w:rPr>
                <w:color w:val="000000"/>
                <w:sz w:val="28"/>
                <w:szCs w:val="28"/>
              </w:rPr>
              <w:t>22</w:t>
            </w:r>
          </w:p>
        </w:tc>
        <w:tc>
          <w:tcPr>
            <w:tcW w:w="1539" w:type="dxa"/>
          </w:tcPr>
          <w:p w:rsidR="00C60EE5" w:rsidRPr="00C60EE5" w:rsidRDefault="00C60EE5" w:rsidP="00C60EE5">
            <w:pPr>
              <w:jc w:val="both"/>
              <w:rPr>
                <w:color w:val="000000"/>
                <w:sz w:val="28"/>
                <w:szCs w:val="28"/>
              </w:rPr>
            </w:pPr>
          </w:p>
        </w:tc>
        <w:tc>
          <w:tcPr>
            <w:tcW w:w="1628" w:type="dxa"/>
          </w:tcPr>
          <w:p w:rsidR="00C60EE5" w:rsidRPr="00C60EE5" w:rsidRDefault="00C60EE5" w:rsidP="00C60EE5">
            <w:pPr>
              <w:jc w:val="both"/>
              <w:rPr>
                <w:color w:val="000000"/>
                <w:sz w:val="28"/>
                <w:szCs w:val="28"/>
              </w:rPr>
            </w:pP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10</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от 36 до 50 лет</w:t>
            </w:r>
          </w:p>
        </w:tc>
        <w:tc>
          <w:tcPr>
            <w:tcW w:w="1754" w:type="dxa"/>
          </w:tcPr>
          <w:p w:rsidR="00C60EE5" w:rsidRPr="00C60EE5" w:rsidRDefault="00C60EE5" w:rsidP="00C60EE5">
            <w:pPr>
              <w:jc w:val="both"/>
              <w:rPr>
                <w:color w:val="000000"/>
                <w:sz w:val="28"/>
                <w:szCs w:val="28"/>
              </w:rPr>
            </w:pPr>
            <w:r w:rsidRPr="00C60EE5">
              <w:rPr>
                <w:color w:val="000000"/>
                <w:sz w:val="28"/>
                <w:szCs w:val="28"/>
              </w:rPr>
              <w:t>19</w:t>
            </w:r>
          </w:p>
        </w:tc>
        <w:tc>
          <w:tcPr>
            <w:tcW w:w="1539" w:type="dxa"/>
          </w:tcPr>
          <w:p w:rsidR="00C60EE5" w:rsidRPr="00C60EE5" w:rsidRDefault="00C60EE5" w:rsidP="00C60EE5">
            <w:pPr>
              <w:jc w:val="both"/>
              <w:rPr>
                <w:color w:val="000000"/>
                <w:sz w:val="28"/>
                <w:szCs w:val="28"/>
              </w:rPr>
            </w:pPr>
          </w:p>
        </w:tc>
        <w:tc>
          <w:tcPr>
            <w:tcW w:w="1628" w:type="dxa"/>
          </w:tcPr>
          <w:p w:rsidR="00C60EE5" w:rsidRPr="00C60EE5" w:rsidRDefault="00C60EE5" w:rsidP="00C60EE5">
            <w:pPr>
              <w:jc w:val="both"/>
              <w:rPr>
                <w:color w:val="000000"/>
                <w:sz w:val="28"/>
                <w:szCs w:val="28"/>
              </w:rPr>
            </w:pP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11</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от 51 до 65 лет</w:t>
            </w:r>
          </w:p>
        </w:tc>
        <w:tc>
          <w:tcPr>
            <w:tcW w:w="1754" w:type="dxa"/>
          </w:tcPr>
          <w:p w:rsidR="00C60EE5" w:rsidRPr="00C60EE5" w:rsidRDefault="00C60EE5" w:rsidP="00C60EE5">
            <w:pPr>
              <w:jc w:val="both"/>
              <w:rPr>
                <w:color w:val="000000"/>
                <w:sz w:val="28"/>
                <w:szCs w:val="28"/>
              </w:rPr>
            </w:pPr>
            <w:r w:rsidRPr="00C60EE5">
              <w:rPr>
                <w:color w:val="000000"/>
                <w:sz w:val="28"/>
                <w:szCs w:val="28"/>
              </w:rPr>
              <w:t>16</w:t>
            </w:r>
          </w:p>
        </w:tc>
        <w:tc>
          <w:tcPr>
            <w:tcW w:w="1539" w:type="dxa"/>
          </w:tcPr>
          <w:p w:rsidR="00C60EE5" w:rsidRPr="00C60EE5" w:rsidRDefault="00C60EE5" w:rsidP="00C60EE5">
            <w:pPr>
              <w:jc w:val="both"/>
              <w:rPr>
                <w:color w:val="000000"/>
                <w:sz w:val="28"/>
                <w:szCs w:val="28"/>
              </w:rPr>
            </w:pPr>
          </w:p>
        </w:tc>
        <w:tc>
          <w:tcPr>
            <w:tcW w:w="1628" w:type="dxa"/>
          </w:tcPr>
          <w:p w:rsidR="00C60EE5" w:rsidRPr="00C60EE5" w:rsidRDefault="00C60EE5" w:rsidP="00C60EE5">
            <w:pPr>
              <w:jc w:val="both"/>
              <w:rPr>
                <w:color w:val="000000"/>
                <w:sz w:val="28"/>
                <w:szCs w:val="28"/>
              </w:rPr>
            </w:pP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12</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старше 65 лет</w:t>
            </w:r>
          </w:p>
        </w:tc>
        <w:tc>
          <w:tcPr>
            <w:tcW w:w="1754" w:type="dxa"/>
          </w:tcPr>
          <w:p w:rsidR="00C60EE5" w:rsidRPr="00C60EE5" w:rsidRDefault="00C60EE5" w:rsidP="00C60EE5">
            <w:pPr>
              <w:jc w:val="both"/>
              <w:rPr>
                <w:color w:val="000000"/>
                <w:sz w:val="28"/>
                <w:szCs w:val="28"/>
              </w:rPr>
            </w:pPr>
          </w:p>
        </w:tc>
        <w:tc>
          <w:tcPr>
            <w:tcW w:w="1539" w:type="dxa"/>
          </w:tcPr>
          <w:p w:rsidR="00C60EE5" w:rsidRPr="00C60EE5" w:rsidRDefault="00C60EE5" w:rsidP="00C60EE5">
            <w:pPr>
              <w:jc w:val="both"/>
              <w:rPr>
                <w:color w:val="000000"/>
                <w:sz w:val="28"/>
                <w:szCs w:val="28"/>
              </w:rPr>
            </w:pPr>
          </w:p>
        </w:tc>
        <w:tc>
          <w:tcPr>
            <w:tcW w:w="1628" w:type="dxa"/>
          </w:tcPr>
          <w:p w:rsidR="00C60EE5" w:rsidRPr="00C60EE5" w:rsidRDefault="00C60EE5" w:rsidP="00C60EE5">
            <w:pPr>
              <w:jc w:val="both"/>
              <w:rPr>
                <w:color w:val="000000"/>
                <w:sz w:val="28"/>
                <w:szCs w:val="28"/>
              </w:rPr>
            </w:pP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13</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по образованию</w:t>
            </w:r>
          </w:p>
        </w:tc>
        <w:tc>
          <w:tcPr>
            <w:tcW w:w="1754" w:type="dxa"/>
          </w:tcPr>
          <w:p w:rsidR="00C60EE5" w:rsidRPr="00C60EE5" w:rsidRDefault="00C60EE5" w:rsidP="00C60EE5">
            <w:pPr>
              <w:jc w:val="both"/>
              <w:rPr>
                <w:color w:val="000000"/>
                <w:sz w:val="28"/>
                <w:szCs w:val="28"/>
              </w:rPr>
            </w:pPr>
            <w:r w:rsidRPr="00C60EE5">
              <w:rPr>
                <w:color w:val="000000"/>
                <w:sz w:val="28"/>
                <w:szCs w:val="28"/>
              </w:rPr>
              <w:t>67</w:t>
            </w:r>
          </w:p>
        </w:tc>
        <w:tc>
          <w:tcPr>
            <w:tcW w:w="1539" w:type="dxa"/>
          </w:tcPr>
          <w:p w:rsidR="00C60EE5" w:rsidRPr="00C60EE5" w:rsidRDefault="00C60EE5" w:rsidP="00C60EE5">
            <w:pPr>
              <w:jc w:val="both"/>
              <w:rPr>
                <w:color w:val="000000"/>
                <w:sz w:val="28"/>
                <w:szCs w:val="28"/>
              </w:rPr>
            </w:pPr>
            <w:r w:rsidRPr="00C60EE5">
              <w:rPr>
                <w:color w:val="000000"/>
                <w:sz w:val="28"/>
                <w:szCs w:val="28"/>
              </w:rPr>
              <w:t>51</w:t>
            </w:r>
          </w:p>
        </w:tc>
        <w:tc>
          <w:tcPr>
            <w:tcW w:w="1628" w:type="dxa"/>
          </w:tcPr>
          <w:p w:rsidR="00C60EE5" w:rsidRPr="00C60EE5" w:rsidRDefault="00C60EE5" w:rsidP="00C60EE5">
            <w:pPr>
              <w:jc w:val="both"/>
              <w:rPr>
                <w:color w:val="000000"/>
                <w:sz w:val="28"/>
                <w:szCs w:val="28"/>
              </w:rPr>
            </w:pPr>
            <w:r w:rsidRPr="00C60EE5">
              <w:rPr>
                <w:color w:val="000000"/>
                <w:sz w:val="28"/>
                <w:szCs w:val="28"/>
              </w:rPr>
              <w:t>16</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14</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высшее образование</w:t>
            </w:r>
          </w:p>
        </w:tc>
        <w:tc>
          <w:tcPr>
            <w:tcW w:w="1754" w:type="dxa"/>
          </w:tcPr>
          <w:p w:rsidR="00C60EE5" w:rsidRPr="00C60EE5" w:rsidRDefault="00C60EE5" w:rsidP="00C60EE5">
            <w:pPr>
              <w:jc w:val="both"/>
              <w:rPr>
                <w:color w:val="000000"/>
                <w:sz w:val="28"/>
                <w:szCs w:val="28"/>
              </w:rPr>
            </w:pPr>
            <w:r w:rsidRPr="00C60EE5">
              <w:rPr>
                <w:color w:val="000000"/>
                <w:sz w:val="28"/>
                <w:szCs w:val="28"/>
              </w:rPr>
              <w:t>54</w:t>
            </w:r>
          </w:p>
        </w:tc>
        <w:tc>
          <w:tcPr>
            <w:tcW w:w="1539" w:type="dxa"/>
          </w:tcPr>
          <w:p w:rsidR="00C60EE5" w:rsidRPr="00C60EE5" w:rsidRDefault="00C60EE5" w:rsidP="00C60EE5">
            <w:pPr>
              <w:jc w:val="both"/>
              <w:rPr>
                <w:color w:val="000000"/>
                <w:sz w:val="28"/>
                <w:szCs w:val="28"/>
              </w:rPr>
            </w:pPr>
            <w:r w:rsidRPr="00C60EE5">
              <w:rPr>
                <w:color w:val="000000"/>
                <w:sz w:val="28"/>
                <w:szCs w:val="28"/>
              </w:rPr>
              <w:t>27</w:t>
            </w:r>
          </w:p>
        </w:tc>
        <w:tc>
          <w:tcPr>
            <w:tcW w:w="1628" w:type="dxa"/>
          </w:tcPr>
          <w:p w:rsidR="00C60EE5" w:rsidRPr="00C60EE5" w:rsidRDefault="00C60EE5" w:rsidP="00C60EE5">
            <w:pPr>
              <w:jc w:val="both"/>
              <w:rPr>
                <w:color w:val="000000"/>
                <w:sz w:val="28"/>
                <w:szCs w:val="28"/>
              </w:rPr>
            </w:pPr>
            <w:r w:rsidRPr="00C60EE5">
              <w:rPr>
                <w:color w:val="000000"/>
                <w:sz w:val="28"/>
                <w:szCs w:val="28"/>
              </w:rPr>
              <w:t>5</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15</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высшее экономическое</w:t>
            </w:r>
          </w:p>
        </w:tc>
        <w:tc>
          <w:tcPr>
            <w:tcW w:w="1754" w:type="dxa"/>
          </w:tcPr>
          <w:p w:rsidR="00C60EE5" w:rsidRPr="00C60EE5" w:rsidRDefault="00C60EE5" w:rsidP="00C60EE5">
            <w:pPr>
              <w:jc w:val="both"/>
              <w:rPr>
                <w:color w:val="000000"/>
                <w:sz w:val="28"/>
                <w:szCs w:val="28"/>
              </w:rPr>
            </w:pPr>
            <w:r w:rsidRPr="00C60EE5">
              <w:rPr>
                <w:color w:val="000000"/>
                <w:sz w:val="28"/>
                <w:szCs w:val="28"/>
              </w:rPr>
              <w:t>14</w:t>
            </w:r>
          </w:p>
        </w:tc>
        <w:tc>
          <w:tcPr>
            <w:tcW w:w="1539" w:type="dxa"/>
          </w:tcPr>
          <w:p w:rsidR="00C60EE5" w:rsidRPr="00C60EE5" w:rsidRDefault="00C60EE5" w:rsidP="00C60EE5">
            <w:pPr>
              <w:jc w:val="both"/>
              <w:rPr>
                <w:color w:val="000000"/>
                <w:sz w:val="28"/>
                <w:szCs w:val="28"/>
              </w:rPr>
            </w:pPr>
            <w:r w:rsidRPr="00C60EE5">
              <w:rPr>
                <w:color w:val="000000"/>
                <w:sz w:val="28"/>
                <w:szCs w:val="28"/>
              </w:rPr>
              <w:t>14</w:t>
            </w:r>
          </w:p>
        </w:tc>
        <w:tc>
          <w:tcPr>
            <w:tcW w:w="1628" w:type="dxa"/>
          </w:tcPr>
          <w:p w:rsidR="00C60EE5" w:rsidRPr="00C60EE5" w:rsidRDefault="00C60EE5" w:rsidP="00C60EE5">
            <w:pPr>
              <w:jc w:val="both"/>
              <w:rPr>
                <w:color w:val="000000"/>
                <w:sz w:val="28"/>
                <w:szCs w:val="28"/>
              </w:rPr>
            </w:pP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16</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по специальности Государственное и муниципальное управление</w:t>
            </w:r>
          </w:p>
        </w:tc>
        <w:tc>
          <w:tcPr>
            <w:tcW w:w="1754" w:type="dxa"/>
          </w:tcPr>
          <w:p w:rsidR="00C60EE5" w:rsidRPr="00C60EE5" w:rsidRDefault="00C60EE5" w:rsidP="00C60EE5">
            <w:pPr>
              <w:jc w:val="both"/>
              <w:rPr>
                <w:color w:val="000000"/>
                <w:sz w:val="28"/>
                <w:szCs w:val="28"/>
              </w:rPr>
            </w:pPr>
            <w:r w:rsidRPr="00C60EE5">
              <w:rPr>
                <w:color w:val="000000"/>
                <w:sz w:val="28"/>
                <w:szCs w:val="28"/>
              </w:rPr>
              <w:t>1</w:t>
            </w:r>
          </w:p>
        </w:tc>
        <w:tc>
          <w:tcPr>
            <w:tcW w:w="1539" w:type="dxa"/>
          </w:tcPr>
          <w:p w:rsidR="00C60EE5" w:rsidRPr="00C60EE5" w:rsidRDefault="00C60EE5" w:rsidP="00C60EE5">
            <w:pPr>
              <w:jc w:val="both"/>
              <w:rPr>
                <w:color w:val="000000"/>
                <w:sz w:val="28"/>
                <w:szCs w:val="28"/>
              </w:rPr>
            </w:pPr>
            <w:r w:rsidRPr="00C60EE5">
              <w:rPr>
                <w:color w:val="000000"/>
                <w:sz w:val="28"/>
                <w:szCs w:val="28"/>
              </w:rPr>
              <w:t>1</w:t>
            </w:r>
          </w:p>
        </w:tc>
        <w:tc>
          <w:tcPr>
            <w:tcW w:w="1628" w:type="dxa"/>
          </w:tcPr>
          <w:p w:rsidR="00C60EE5" w:rsidRPr="00C60EE5" w:rsidRDefault="00C60EE5" w:rsidP="00C60EE5">
            <w:pPr>
              <w:jc w:val="both"/>
              <w:rPr>
                <w:color w:val="000000"/>
                <w:sz w:val="28"/>
                <w:szCs w:val="28"/>
              </w:rPr>
            </w:pP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17</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высшее юридическое</w:t>
            </w:r>
          </w:p>
        </w:tc>
        <w:tc>
          <w:tcPr>
            <w:tcW w:w="1754" w:type="dxa"/>
          </w:tcPr>
          <w:p w:rsidR="00C60EE5" w:rsidRPr="00C60EE5" w:rsidRDefault="00C60EE5" w:rsidP="00C60EE5">
            <w:pPr>
              <w:jc w:val="both"/>
              <w:rPr>
                <w:color w:val="000000"/>
                <w:sz w:val="28"/>
                <w:szCs w:val="28"/>
              </w:rPr>
            </w:pPr>
            <w:r w:rsidRPr="00C60EE5">
              <w:rPr>
                <w:color w:val="000000"/>
                <w:sz w:val="28"/>
                <w:szCs w:val="28"/>
              </w:rPr>
              <w:t>5</w:t>
            </w:r>
          </w:p>
        </w:tc>
        <w:tc>
          <w:tcPr>
            <w:tcW w:w="1539" w:type="dxa"/>
          </w:tcPr>
          <w:p w:rsidR="00C60EE5" w:rsidRPr="00C60EE5" w:rsidRDefault="00C60EE5" w:rsidP="00C60EE5">
            <w:pPr>
              <w:jc w:val="both"/>
              <w:rPr>
                <w:color w:val="000000"/>
                <w:sz w:val="28"/>
                <w:szCs w:val="28"/>
              </w:rPr>
            </w:pPr>
            <w:r w:rsidRPr="00C60EE5">
              <w:rPr>
                <w:color w:val="000000"/>
                <w:sz w:val="28"/>
                <w:szCs w:val="28"/>
              </w:rPr>
              <w:t>4</w:t>
            </w:r>
          </w:p>
        </w:tc>
        <w:tc>
          <w:tcPr>
            <w:tcW w:w="1628" w:type="dxa"/>
          </w:tcPr>
          <w:p w:rsidR="00C60EE5" w:rsidRPr="00C60EE5" w:rsidRDefault="00C60EE5" w:rsidP="00C60EE5">
            <w:pPr>
              <w:jc w:val="both"/>
              <w:rPr>
                <w:color w:val="000000"/>
                <w:sz w:val="28"/>
                <w:szCs w:val="28"/>
              </w:rPr>
            </w:pPr>
            <w:r w:rsidRPr="00C60EE5">
              <w:rPr>
                <w:color w:val="000000"/>
                <w:sz w:val="28"/>
                <w:szCs w:val="28"/>
              </w:rPr>
              <w:t>1</w:t>
            </w: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18</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иное высшее образование</w:t>
            </w:r>
          </w:p>
        </w:tc>
        <w:tc>
          <w:tcPr>
            <w:tcW w:w="1754" w:type="dxa"/>
          </w:tcPr>
          <w:p w:rsidR="00C60EE5" w:rsidRPr="00C60EE5" w:rsidRDefault="00C60EE5" w:rsidP="00C60EE5">
            <w:pPr>
              <w:jc w:val="both"/>
              <w:rPr>
                <w:color w:val="000000"/>
                <w:sz w:val="28"/>
                <w:szCs w:val="28"/>
              </w:rPr>
            </w:pPr>
            <w:r w:rsidRPr="00C60EE5">
              <w:rPr>
                <w:color w:val="000000"/>
                <w:sz w:val="28"/>
                <w:szCs w:val="28"/>
              </w:rPr>
              <w:t>21</w:t>
            </w:r>
          </w:p>
        </w:tc>
        <w:tc>
          <w:tcPr>
            <w:tcW w:w="1539" w:type="dxa"/>
          </w:tcPr>
          <w:p w:rsidR="00C60EE5" w:rsidRPr="00C60EE5" w:rsidRDefault="00C60EE5" w:rsidP="00C60EE5">
            <w:pPr>
              <w:jc w:val="both"/>
              <w:rPr>
                <w:color w:val="000000"/>
                <w:sz w:val="28"/>
                <w:szCs w:val="28"/>
              </w:rPr>
            </w:pPr>
          </w:p>
        </w:tc>
        <w:tc>
          <w:tcPr>
            <w:tcW w:w="1628" w:type="dxa"/>
          </w:tcPr>
          <w:p w:rsidR="00C60EE5" w:rsidRPr="00C60EE5" w:rsidRDefault="00C60EE5" w:rsidP="00C60EE5">
            <w:pPr>
              <w:jc w:val="both"/>
              <w:rPr>
                <w:color w:val="000000"/>
                <w:sz w:val="28"/>
                <w:szCs w:val="28"/>
              </w:rPr>
            </w:pP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19</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два и более высших образования</w:t>
            </w:r>
          </w:p>
        </w:tc>
        <w:tc>
          <w:tcPr>
            <w:tcW w:w="1754" w:type="dxa"/>
          </w:tcPr>
          <w:p w:rsidR="00C60EE5" w:rsidRPr="00C60EE5" w:rsidRDefault="00C60EE5" w:rsidP="00C60EE5">
            <w:pPr>
              <w:jc w:val="both"/>
              <w:rPr>
                <w:color w:val="000000"/>
                <w:sz w:val="28"/>
                <w:szCs w:val="28"/>
              </w:rPr>
            </w:pPr>
            <w:r w:rsidRPr="00C60EE5">
              <w:rPr>
                <w:color w:val="000000"/>
                <w:sz w:val="28"/>
                <w:szCs w:val="28"/>
              </w:rPr>
              <w:t>3</w:t>
            </w:r>
          </w:p>
        </w:tc>
        <w:tc>
          <w:tcPr>
            <w:tcW w:w="1539" w:type="dxa"/>
          </w:tcPr>
          <w:p w:rsidR="00C60EE5" w:rsidRPr="00C60EE5" w:rsidRDefault="00C60EE5" w:rsidP="00C60EE5">
            <w:pPr>
              <w:jc w:val="both"/>
              <w:rPr>
                <w:color w:val="000000"/>
                <w:sz w:val="28"/>
                <w:szCs w:val="28"/>
              </w:rPr>
            </w:pPr>
            <w:r w:rsidRPr="00C60EE5">
              <w:rPr>
                <w:color w:val="000000"/>
                <w:sz w:val="28"/>
                <w:szCs w:val="28"/>
              </w:rPr>
              <w:t>3</w:t>
            </w:r>
          </w:p>
        </w:tc>
        <w:tc>
          <w:tcPr>
            <w:tcW w:w="1628" w:type="dxa"/>
          </w:tcPr>
          <w:p w:rsidR="00C60EE5" w:rsidRPr="00C60EE5" w:rsidRDefault="00C60EE5" w:rsidP="00C60EE5">
            <w:pPr>
              <w:jc w:val="both"/>
              <w:rPr>
                <w:color w:val="000000"/>
                <w:sz w:val="28"/>
                <w:szCs w:val="28"/>
              </w:rPr>
            </w:pPr>
          </w:p>
        </w:tc>
      </w:tr>
      <w:tr w:rsidR="00C60EE5" w:rsidRPr="00C60EE5" w:rsidTr="00550C6B">
        <w:trPr>
          <w:trHeight w:val="19"/>
        </w:trPr>
        <w:tc>
          <w:tcPr>
            <w:tcW w:w="704" w:type="dxa"/>
          </w:tcPr>
          <w:p w:rsidR="00C60EE5" w:rsidRPr="00C60EE5" w:rsidRDefault="00C60EE5" w:rsidP="00C60EE5">
            <w:pPr>
              <w:jc w:val="both"/>
              <w:rPr>
                <w:color w:val="000000"/>
                <w:sz w:val="28"/>
                <w:szCs w:val="28"/>
              </w:rPr>
            </w:pPr>
            <w:r w:rsidRPr="00C60EE5">
              <w:rPr>
                <w:color w:val="000000"/>
                <w:sz w:val="28"/>
                <w:szCs w:val="28"/>
              </w:rPr>
              <w:t>20</w:t>
            </w:r>
          </w:p>
        </w:tc>
        <w:tc>
          <w:tcPr>
            <w:tcW w:w="3260" w:type="dxa"/>
            <w:hideMark/>
          </w:tcPr>
          <w:p w:rsidR="00C60EE5" w:rsidRPr="00C60EE5" w:rsidRDefault="00C60EE5" w:rsidP="00C60EE5">
            <w:pPr>
              <w:jc w:val="both"/>
              <w:rPr>
                <w:color w:val="000000"/>
                <w:sz w:val="28"/>
                <w:szCs w:val="28"/>
              </w:rPr>
            </w:pPr>
            <w:r w:rsidRPr="00C60EE5">
              <w:rPr>
                <w:color w:val="000000"/>
                <w:sz w:val="28"/>
                <w:szCs w:val="28"/>
              </w:rPr>
              <w:t>без высшего образования</w:t>
            </w:r>
          </w:p>
        </w:tc>
        <w:tc>
          <w:tcPr>
            <w:tcW w:w="1754" w:type="dxa"/>
          </w:tcPr>
          <w:p w:rsidR="00C60EE5" w:rsidRPr="00C60EE5" w:rsidRDefault="00C60EE5" w:rsidP="00C60EE5">
            <w:pPr>
              <w:jc w:val="both"/>
              <w:rPr>
                <w:color w:val="000000"/>
                <w:sz w:val="28"/>
                <w:szCs w:val="28"/>
              </w:rPr>
            </w:pPr>
            <w:r w:rsidRPr="00C60EE5">
              <w:rPr>
                <w:color w:val="000000"/>
                <w:sz w:val="28"/>
                <w:szCs w:val="28"/>
              </w:rPr>
              <w:t>13</w:t>
            </w:r>
          </w:p>
        </w:tc>
        <w:tc>
          <w:tcPr>
            <w:tcW w:w="1539" w:type="dxa"/>
          </w:tcPr>
          <w:p w:rsidR="00C60EE5" w:rsidRPr="00C60EE5" w:rsidRDefault="00C60EE5" w:rsidP="00C60EE5">
            <w:pPr>
              <w:jc w:val="both"/>
              <w:rPr>
                <w:color w:val="000000"/>
                <w:sz w:val="28"/>
                <w:szCs w:val="28"/>
              </w:rPr>
            </w:pPr>
            <w:r w:rsidRPr="00C60EE5">
              <w:rPr>
                <w:color w:val="000000"/>
                <w:sz w:val="28"/>
                <w:szCs w:val="28"/>
              </w:rPr>
              <w:t>3</w:t>
            </w:r>
          </w:p>
        </w:tc>
        <w:tc>
          <w:tcPr>
            <w:tcW w:w="1628" w:type="dxa"/>
          </w:tcPr>
          <w:p w:rsidR="00C60EE5" w:rsidRPr="00C60EE5" w:rsidRDefault="00C60EE5" w:rsidP="00C60EE5">
            <w:pPr>
              <w:jc w:val="both"/>
              <w:rPr>
                <w:color w:val="000000"/>
                <w:sz w:val="28"/>
                <w:szCs w:val="28"/>
              </w:rPr>
            </w:pPr>
            <w:r w:rsidRPr="00C60EE5">
              <w:rPr>
                <w:color w:val="000000"/>
                <w:sz w:val="28"/>
                <w:szCs w:val="28"/>
              </w:rPr>
              <w:t>10</w:t>
            </w:r>
          </w:p>
        </w:tc>
      </w:tr>
    </w:tbl>
    <w:p w:rsidR="00C60EE5" w:rsidRPr="00C60EE5" w:rsidRDefault="00346322" w:rsidP="00C60EE5">
      <w:pPr>
        <w:jc w:val="both"/>
        <w:rPr>
          <w:rFonts w:ascii="Times New Roman" w:hAnsi="Times New Roman" w:cs="Times New Roman"/>
          <w:sz w:val="28"/>
          <w:szCs w:val="28"/>
        </w:rPr>
      </w:pPr>
      <w:r>
        <w:rPr>
          <w:rFonts w:ascii="Times New Roman" w:hAnsi="Times New Roman" w:cs="Times New Roman"/>
          <w:sz w:val="28"/>
          <w:szCs w:val="28"/>
        </w:rPr>
        <w:t xml:space="preserve">           </w:t>
      </w:r>
      <w:r w:rsidR="00C60EE5" w:rsidRPr="00C60EE5">
        <w:rPr>
          <w:rFonts w:ascii="Times New Roman" w:hAnsi="Times New Roman" w:cs="Times New Roman"/>
          <w:sz w:val="28"/>
          <w:szCs w:val="28"/>
        </w:rPr>
        <w:t>Согласно данным представленным в таблице, общее число сотрудников по штатному расписанию составляет 67 служащих. По возрастному составу большую часть занимают служащие в возрасте от 26-35 лет (33% от общего числа служащих). 81% сотрудников имеют высшее образование, в т. ч. высшее экономическое, юридическое, а также сотрудники со специальностью государственного и муниципального управления.</w:t>
      </w:r>
    </w:p>
    <w:p w:rsidR="00C60EE5" w:rsidRPr="00C60EE5" w:rsidRDefault="00346322" w:rsidP="00C60EE5">
      <w:pPr>
        <w:jc w:val="both"/>
        <w:rPr>
          <w:rFonts w:ascii="Times New Roman" w:hAnsi="Times New Roman" w:cs="Times New Roman"/>
          <w:sz w:val="28"/>
          <w:szCs w:val="28"/>
        </w:rPr>
      </w:pPr>
      <w:r>
        <w:rPr>
          <w:rFonts w:ascii="Times New Roman" w:hAnsi="Times New Roman" w:cs="Times New Roman"/>
          <w:sz w:val="28"/>
          <w:szCs w:val="28"/>
          <w:shd w:val="clear" w:color="auto" w:fill="FFFFFF"/>
        </w:rPr>
        <w:t xml:space="preserve">           </w:t>
      </w:r>
      <w:r w:rsidR="00C60EE5" w:rsidRPr="00C60EE5">
        <w:rPr>
          <w:rFonts w:ascii="Times New Roman" w:hAnsi="Times New Roman" w:cs="Times New Roman"/>
          <w:sz w:val="28"/>
          <w:szCs w:val="28"/>
          <w:shd w:val="clear" w:color="auto" w:fill="FFFFFF"/>
        </w:rPr>
        <w:t>Подбор персонала на муниципальную службу в органы местного самоуправления в основном осуществляется путем назначения на должности муниципальной службы из кадрового резерва и ротации муниципальных служащих.</w:t>
      </w:r>
    </w:p>
    <w:p w:rsidR="00C60EE5" w:rsidRDefault="00C60EE5" w:rsidP="00515B18">
      <w:pPr>
        <w:spacing w:after="120"/>
        <w:rPr>
          <w:rFonts w:ascii="Times New Roman" w:hAnsi="Times New Roman" w:cs="Times New Roman"/>
          <w:b/>
          <w:color w:val="FF0000"/>
          <w:sz w:val="28"/>
          <w:szCs w:val="28"/>
        </w:rPr>
      </w:pPr>
    </w:p>
    <w:p w:rsidR="00515B18" w:rsidRPr="00265848" w:rsidRDefault="00265848" w:rsidP="001A673E">
      <w:pPr>
        <w:pStyle w:val="3"/>
      </w:pPr>
      <w:bookmarkStart w:id="44" w:name="_Toc526513687"/>
      <w:r w:rsidRPr="00265848">
        <w:t>2.3.14.</w:t>
      </w:r>
      <w:r w:rsidR="007D2425" w:rsidRPr="00265848">
        <w:t xml:space="preserve"> </w:t>
      </w:r>
      <w:r w:rsidR="00515B18" w:rsidRPr="00265848">
        <w:t>Деятельность органов местного самоуправления</w:t>
      </w:r>
      <w:bookmarkEnd w:id="44"/>
    </w:p>
    <w:p w:rsidR="00515B18" w:rsidRPr="00515B18" w:rsidRDefault="00515B18" w:rsidP="00515B18">
      <w:pPr>
        <w:shd w:val="clear" w:color="auto" w:fill="FFFFFF" w:themeFill="background1"/>
        <w:ind w:firstLine="708"/>
        <w:jc w:val="both"/>
        <w:rPr>
          <w:rFonts w:ascii="Times New Roman" w:hAnsi="Times New Roman" w:cs="Times New Roman"/>
          <w:sz w:val="28"/>
          <w:szCs w:val="28"/>
        </w:rPr>
      </w:pPr>
      <w:r w:rsidRPr="00515B18">
        <w:rPr>
          <w:rFonts w:ascii="Times New Roman" w:hAnsi="Times New Roman" w:cs="Times New Roman"/>
          <w:sz w:val="28"/>
          <w:szCs w:val="28"/>
        </w:rPr>
        <w:t xml:space="preserve">Одним из ключевых показателей  эффективности  деятельности органов местного самоуправления является оценка удовлетворённости населения.   Постоянная взаимосвязь власти с гражданами является важным условием обеспечения эффективной работы органов местного самоуправления.  Наиболее простой формой взаимодействия граждан с органами местного самоуправления являются обращения. </w:t>
      </w:r>
    </w:p>
    <w:p w:rsidR="00515B18" w:rsidRPr="00515B18" w:rsidRDefault="00515B18" w:rsidP="00515B18">
      <w:pPr>
        <w:shd w:val="clear" w:color="auto" w:fill="FFFFFF" w:themeFill="background1"/>
        <w:ind w:firstLine="708"/>
        <w:jc w:val="both"/>
        <w:rPr>
          <w:rFonts w:ascii="Times New Roman" w:hAnsi="Times New Roman" w:cs="Times New Roman"/>
          <w:sz w:val="28"/>
          <w:szCs w:val="28"/>
        </w:rPr>
      </w:pPr>
      <w:r w:rsidRPr="00515B18">
        <w:rPr>
          <w:rFonts w:ascii="Times New Roman" w:hAnsi="Times New Roman" w:cs="Times New Roman"/>
          <w:sz w:val="28"/>
          <w:szCs w:val="28"/>
        </w:rPr>
        <w:t>Обращения граждан являются одним из источников информации о социально-экономическом положении различных групп населения, об их настроениях и потребностях.</w:t>
      </w:r>
    </w:p>
    <w:p w:rsidR="00515B18" w:rsidRP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z w:val="28"/>
          <w:szCs w:val="28"/>
        </w:rPr>
        <w:t>Для эффективной работы с обращениями граждан органы местного</w:t>
      </w:r>
    </w:p>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самоуправления проводят следующие мероприятия:</w:t>
      </w:r>
    </w:p>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    выездные приемы и встречи с населением, на которых рассматриваются многие вопросы социально-экономического характера, жилищно-коммунальной сферы;</w:t>
      </w:r>
    </w:p>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 xml:space="preserve">-  усиление работы, которая обеспечивает  открытость деятельности органов местного самоуправления; </w:t>
      </w:r>
    </w:p>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 создание мероприятий, направленных на увеличение информированности населения;</w:t>
      </w:r>
    </w:p>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lastRenderedPageBreak/>
        <w:t xml:space="preserve">- внедрение новых программ и автоматизированной обработки данных, предполагающих более результативную работу с   обращениями граждан. </w:t>
      </w:r>
    </w:p>
    <w:p w:rsidR="00515B18" w:rsidRPr="00515B18" w:rsidRDefault="00515B18" w:rsidP="00515B18">
      <w:pPr>
        <w:jc w:val="both"/>
        <w:rPr>
          <w:rFonts w:ascii="Times New Roman" w:hAnsi="Times New Roman" w:cs="Times New Roman"/>
          <w:sz w:val="28"/>
          <w:szCs w:val="28"/>
        </w:rPr>
      </w:pPr>
    </w:p>
    <w:p w:rsidR="00515B18" w:rsidRPr="00515B18" w:rsidRDefault="00515B18" w:rsidP="00515B18">
      <w:pPr>
        <w:ind w:firstLine="708"/>
        <w:jc w:val="both"/>
        <w:rPr>
          <w:rFonts w:ascii="Times New Roman" w:hAnsi="Times New Roman" w:cs="Times New Roman"/>
          <w:spacing w:val="2"/>
          <w:sz w:val="28"/>
          <w:szCs w:val="28"/>
        </w:rPr>
      </w:pPr>
      <w:r w:rsidRPr="00515B18">
        <w:rPr>
          <w:rFonts w:ascii="Times New Roman" w:hAnsi="Times New Roman" w:cs="Times New Roman"/>
          <w:spacing w:val="2"/>
          <w:sz w:val="28"/>
          <w:szCs w:val="28"/>
        </w:rPr>
        <w:t xml:space="preserve">Своевременное и качественное разрешение проблем, содержащихся в обращениях, в значительной мере способствует повышению авторитета органов власти, снижению социальной напряженности и налаживании  связи с населением.  </w:t>
      </w:r>
    </w:p>
    <w:p w:rsid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pacing w:val="2"/>
          <w:sz w:val="28"/>
          <w:szCs w:val="28"/>
        </w:rPr>
        <w:t>В таблице представлена динамика обращений граждан Романовского муниципального района с 2013 по 2017 год.</w:t>
      </w:r>
      <w:r w:rsidRPr="00515B18">
        <w:rPr>
          <w:rFonts w:ascii="Times New Roman" w:hAnsi="Times New Roman" w:cs="Times New Roman"/>
          <w:sz w:val="28"/>
          <w:szCs w:val="28"/>
        </w:rPr>
        <w:tab/>
      </w:r>
    </w:p>
    <w:p w:rsidR="007D2425" w:rsidRPr="00515B18" w:rsidRDefault="007D2425" w:rsidP="007D2425">
      <w:pPr>
        <w:ind w:firstLine="708"/>
        <w:jc w:val="right"/>
        <w:rPr>
          <w:rFonts w:ascii="Times New Roman" w:hAnsi="Times New Roman" w:cs="Times New Roman"/>
          <w:sz w:val="28"/>
          <w:szCs w:val="28"/>
        </w:rPr>
      </w:pPr>
      <w:r>
        <w:rPr>
          <w:rFonts w:ascii="Times New Roman" w:hAnsi="Times New Roman" w:cs="Times New Roman"/>
          <w:sz w:val="28"/>
          <w:szCs w:val="28"/>
        </w:rPr>
        <w:t>Таблица 2.3.14.1</w:t>
      </w:r>
    </w:p>
    <w:tbl>
      <w:tblPr>
        <w:tblW w:w="10360" w:type="dxa"/>
        <w:jc w:val="center"/>
        <w:tblInd w:w="-32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272"/>
        <w:gridCol w:w="1276"/>
        <w:gridCol w:w="1453"/>
        <w:gridCol w:w="1453"/>
        <w:gridCol w:w="1453"/>
        <w:gridCol w:w="1453"/>
      </w:tblGrid>
      <w:tr w:rsidR="00515B18" w:rsidRPr="00515B18" w:rsidTr="00515B18">
        <w:trPr>
          <w:jc w:val="center"/>
        </w:trPr>
        <w:tc>
          <w:tcPr>
            <w:tcW w:w="3272"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Показатель</w:t>
            </w:r>
          </w:p>
        </w:tc>
        <w:tc>
          <w:tcPr>
            <w:tcW w:w="1276"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2013 г.</w:t>
            </w:r>
          </w:p>
        </w:tc>
        <w:tc>
          <w:tcPr>
            <w:tcW w:w="1453"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2014 г.</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2015 г.</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2016г.</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2017 г.</w:t>
            </w:r>
          </w:p>
        </w:tc>
      </w:tr>
      <w:tr w:rsidR="00515B18" w:rsidRPr="00515B18" w:rsidTr="00515B18">
        <w:trPr>
          <w:jc w:val="center"/>
        </w:trPr>
        <w:tc>
          <w:tcPr>
            <w:tcW w:w="3272"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 xml:space="preserve">Количество обращений </w:t>
            </w:r>
          </w:p>
        </w:tc>
        <w:tc>
          <w:tcPr>
            <w:tcW w:w="1276"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517</w:t>
            </w:r>
          </w:p>
        </w:tc>
        <w:tc>
          <w:tcPr>
            <w:tcW w:w="1453" w:type="dxa"/>
            <w:shd w:val="clear" w:color="auto" w:fill="auto"/>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392</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254</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270</w:t>
            </w:r>
          </w:p>
        </w:tc>
        <w:tc>
          <w:tcPr>
            <w:tcW w:w="1453" w:type="dxa"/>
          </w:tcPr>
          <w:p w:rsidR="00515B18" w:rsidRPr="00515B18" w:rsidRDefault="00515B18" w:rsidP="00515B18">
            <w:pPr>
              <w:jc w:val="both"/>
              <w:rPr>
                <w:rFonts w:ascii="Times New Roman" w:hAnsi="Times New Roman" w:cs="Times New Roman"/>
                <w:sz w:val="28"/>
                <w:szCs w:val="28"/>
              </w:rPr>
            </w:pPr>
            <w:r w:rsidRPr="00515B18">
              <w:rPr>
                <w:rFonts w:ascii="Times New Roman" w:hAnsi="Times New Roman" w:cs="Times New Roman"/>
                <w:sz w:val="28"/>
                <w:szCs w:val="28"/>
              </w:rPr>
              <w:t>375</w:t>
            </w:r>
          </w:p>
        </w:tc>
      </w:tr>
    </w:tbl>
    <w:p w:rsidR="00515B18" w:rsidRPr="00515B18" w:rsidRDefault="00515B18" w:rsidP="00515B18">
      <w:pPr>
        <w:ind w:firstLine="708"/>
        <w:jc w:val="both"/>
        <w:rPr>
          <w:rFonts w:ascii="Times New Roman" w:hAnsi="Times New Roman" w:cs="Times New Roman"/>
          <w:sz w:val="28"/>
          <w:szCs w:val="28"/>
        </w:rPr>
      </w:pPr>
    </w:p>
    <w:p w:rsidR="00515B18" w:rsidRP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z w:val="28"/>
          <w:szCs w:val="28"/>
        </w:rPr>
        <w:t xml:space="preserve">При реализации вышеуказанных путей достижения цели основной упор будет сделан </w:t>
      </w:r>
      <w:proofErr w:type="gramStart"/>
      <w:r w:rsidRPr="00515B18">
        <w:rPr>
          <w:rFonts w:ascii="Times New Roman" w:hAnsi="Times New Roman" w:cs="Times New Roman"/>
          <w:sz w:val="28"/>
          <w:szCs w:val="28"/>
        </w:rPr>
        <w:t>на</w:t>
      </w:r>
      <w:proofErr w:type="gramEnd"/>
      <w:r w:rsidRPr="00515B18">
        <w:rPr>
          <w:rFonts w:ascii="Times New Roman" w:hAnsi="Times New Roman" w:cs="Times New Roman"/>
          <w:sz w:val="28"/>
          <w:szCs w:val="28"/>
        </w:rPr>
        <w:t xml:space="preserve">:  </w:t>
      </w:r>
    </w:p>
    <w:p w:rsidR="00515B18" w:rsidRP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z w:val="28"/>
          <w:szCs w:val="28"/>
        </w:rPr>
        <w:t>-доведение до широкой общественности оперативной, полной и объективной информации о принятых решениях, о мероприятиях, проходящих на территории Романовского муниципального района;</w:t>
      </w:r>
    </w:p>
    <w:p w:rsidR="00515B18" w:rsidRP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z w:val="28"/>
          <w:szCs w:val="28"/>
        </w:rPr>
        <w:t>-проведение мониторинга информации;</w:t>
      </w:r>
    </w:p>
    <w:p w:rsidR="00515B18" w:rsidRPr="00515B18" w:rsidRDefault="00515B18" w:rsidP="00515B18">
      <w:pPr>
        <w:ind w:firstLine="708"/>
        <w:jc w:val="both"/>
        <w:rPr>
          <w:rFonts w:ascii="Times New Roman" w:hAnsi="Times New Roman" w:cs="Times New Roman"/>
          <w:sz w:val="28"/>
          <w:szCs w:val="28"/>
        </w:rPr>
      </w:pPr>
      <w:r w:rsidRPr="00515B18">
        <w:rPr>
          <w:rFonts w:ascii="Times New Roman" w:hAnsi="Times New Roman" w:cs="Times New Roman"/>
          <w:sz w:val="28"/>
          <w:szCs w:val="28"/>
        </w:rPr>
        <w:t>-проведение постоянной работы по формированию и поддержанию положительного образа (имиджа) органов муниципальной власти.</w:t>
      </w:r>
    </w:p>
    <w:p w:rsidR="00515B18" w:rsidRPr="00D2097D" w:rsidRDefault="00515B18" w:rsidP="00515B18">
      <w:pPr>
        <w:rPr>
          <w:szCs w:val="28"/>
        </w:rPr>
      </w:pPr>
    </w:p>
    <w:p w:rsidR="0036164A" w:rsidRPr="00D2097D" w:rsidRDefault="0036164A" w:rsidP="0036164A">
      <w:pPr>
        <w:rPr>
          <w:rFonts w:ascii="Times New Roman" w:hAnsi="Times New Roman"/>
          <w:sz w:val="28"/>
          <w:szCs w:val="28"/>
        </w:rPr>
      </w:pPr>
    </w:p>
    <w:p w:rsidR="0036164A" w:rsidRPr="00E13D7C" w:rsidRDefault="00EF2B28" w:rsidP="00265848">
      <w:pPr>
        <w:pStyle w:val="1"/>
      </w:pPr>
      <w:bookmarkStart w:id="45" w:name="_Toc526513688"/>
      <w:r w:rsidRPr="00E13D7C">
        <w:t>2.3.1</w:t>
      </w:r>
      <w:r w:rsidR="002C712A">
        <w:t>4.1</w:t>
      </w:r>
      <w:r w:rsidRPr="00E13D7C">
        <w:t xml:space="preserve"> </w:t>
      </w:r>
      <w:r w:rsidR="0036164A" w:rsidRPr="00E13D7C">
        <w:t>Автоматизация деятельности органов местного самоуправления</w:t>
      </w:r>
      <w:bookmarkEnd w:id="45"/>
    </w:p>
    <w:p w:rsidR="00B300AB" w:rsidRPr="00D2097D" w:rsidRDefault="00B300AB" w:rsidP="00B300AB">
      <w:pPr>
        <w:pStyle w:val="23"/>
        <w:shd w:val="clear" w:color="auto" w:fill="auto"/>
        <w:spacing w:before="0" w:line="240" w:lineRule="auto"/>
        <w:ind w:right="120" w:firstLine="567"/>
        <w:rPr>
          <w:sz w:val="28"/>
          <w:szCs w:val="28"/>
        </w:rPr>
      </w:pPr>
      <w:r w:rsidRPr="00D2097D">
        <w:rPr>
          <w:sz w:val="28"/>
          <w:szCs w:val="28"/>
        </w:rPr>
        <w:t xml:space="preserve">Формирование современной инфраструктуры электронного правительства - одно из направлений в сфере информационных и коммуникационных технологий (далее также - ИКТ). В  администрации </w:t>
      </w:r>
      <w:r>
        <w:rPr>
          <w:sz w:val="28"/>
          <w:szCs w:val="28"/>
        </w:rPr>
        <w:t>Романовского</w:t>
      </w:r>
      <w:r w:rsidRPr="00D2097D">
        <w:rPr>
          <w:sz w:val="28"/>
          <w:szCs w:val="28"/>
        </w:rPr>
        <w:t xml:space="preserve"> муниципального района достигнуты следующие результаты:</w:t>
      </w:r>
    </w:p>
    <w:p w:rsidR="00B300AB" w:rsidRPr="00D2097D" w:rsidRDefault="00B300AB" w:rsidP="00B300AB">
      <w:pPr>
        <w:pStyle w:val="23"/>
        <w:shd w:val="clear" w:color="auto" w:fill="auto"/>
        <w:spacing w:before="0" w:line="240" w:lineRule="auto"/>
        <w:ind w:right="120" w:firstLine="567"/>
        <w:rPr>
          <w:sz w:val="28"/>
          <w:szCs w:val="28"/>
        </w:rPr>
      </w:pPr>
      <w:r w:rsidRPr="00D2097D">
        <w:rPr>
          <w:sz w:val="28"/>
          <w:szCs w:val="28"/>
        </w:rPr>
        <w:t xml:space="preserve">- </w:t>
      </w:r>
      <w:r>
        <w:rPr>
          <w:sz w:val="28"/>
          <w:szCs w:val="28"/>
        </w:rPr>
        <w:t xml:space="preserve">существует и активно используется </w:t>
      </w:r>
      <w:r w:rsidRPr="00D2097D">
        <w:rPr>
          <w:sz w:val="28"/>
          <w:szCs w:val="28"/>
        </w:rPr>
        <w:t xml:space="preserve"> система электронного документооборота;</w:t>
      </w:r>
    </w:p>
    <w:p w:rsidR="00B300AB" w:rsidRPr="00D2097D" w:rsidRDefault="00B300AB" w:rsidP="00B300AB">
      <w:pPr>
        <w:pStyle w:val="23"/>
        <w:shd w:val="clear" w:color="auto" w:fill="auto"/>
        <w:spacing w:before="0" w:line="240" w:lineRule="auto"/>
        <w:ind w:right="120" w:firstLine="567"/>
        <w:rPr>
          <w:sz w:val="28"/>
          <w:szCs w:val="28"/>
        </w:rPr>
      </w:pPr>
      <w:proofErr w:type="gramStart"/>
      <w:r w:rsidRPr="00D2097D">
        <w:rPr>
          <w:sz w:val="28"/>
          <w:szCs w:val="28"/>
        </w:rPr>
        <w:t xml:space="preserve">- создан сайт администрации </w:t>
      </w:r>
      <w:r>
        <w:rPr>
          <w:sz w:val="28"/>
          <w:szCs w:val="28"/>
        </w:rPr>
        <w:t>Романовского</w:t>
      </w:r>
      <w:r w:rsidRPr="00D2097D">
        <w:rPr>
          <w:sz w:val="28"/>
          <w:szCs w:val="28"/>
        </w:rPr>
        <w:t xml:space="preserve"> муниципального района</w:t>
      </w:r>
      <w:r>
        <w:rPr>
          <w:sz w:val="28"/>
          <w:szCs w:val="28"/>
        </w:rPr>
        <w:t xml:space="preserve">, </w:t>
      </w:r>
      <w:r w:rsidRPr="00350408">
        <w:rPr>
          <w:sz w:val="28"/>
          <w:szCs w:val="28"/>
        </w:rPr>
        <w:t xml:space="preserve">на котором созданы разделы всех муниципальных образований входящих в состав </w:t>
      </w:r>
      <w:r>
        <w:rPr>
          <w:sz w:val="28"/>
          <w:szCs w:val="28"/>
        </w:rPr>
        <w:t>Романовского</w:t>
      </w:r>
      <w:r w:rsidRPr="00350408">
        <w:rPr>
          <w:sz w:val="28"/>
          <w:szCs w:val="28"/>
        </w:rPr>
        <w:t xml:space="preserve"> муниципального района;</w:t>
      </w:r>
      <w:proofErr w:type="gramEnd"/>
    </w:p>
    <w:p w:rsidR="00B300AB" w:rsidRPr="00D2097D" w:rsidRDefault="00B300AB" w:rsidP="00B300AB">
      <w:pPr>
        <w:ind w:firstLine="567"/>
        <w:jc w:val="both"/>
        <w:rPr>
          <w:rFonts w:ascii="Times New Roman" w:hAnsi="Times New Roman"/>
          <w:sz w:val="28"/>
          <w:szCs w:val="28"/>
        </w:rPr>
      </w:pPr>
      <w:r w:rsidRPr="00D2097D">
        <w:rPr>
          <w:rFonts w:ascii="Times New Roman" w:hAnsi="Times New Roman"/>
          <w:sz w:val="28"/>
          <w:szCs w:val="28"/>
        </w:rPr>
        <w:t xml:space="preserve">- </w:t>
      </w:r>
      <w:r>
        <w:rPr>
          <w:rFonts w:ascii="Times New Roman" w:hAnsi="Times New Roman"/>
          <w:sz w:val="28"/>
          <w:szCs w:val="28"/>
        </w:rPr>
        <w:t xml:space="preserve">на </w:t>
      </w:r>
      <w:r w:rsidRPr="00D2097D">
        <w:rPr>
          <w:rFonts w:ascii="Times New Roman" w:hAnsi="Times New Roman"/>
          <w:sz w:val="28"/>
          <w:szCs w:val="28"/>
        </w:rPr>
        <w:t>рабочих мест</w:t>
      </w:r>
      <w:r>
        <w:rPr>
          <w:rFonts w:ascii="Times New Roman" w:hAnsi="Times New Roman"/>
          <w:sz w:val="28"/>
          <w:szCs w:val="28"/>
        </w:rPr>
        <w:t>ах</w:t>
      </w:r>
      <w:r w:rsidRPr="00D2097D">
        <w:rPr>
          <w:rFonts w:ascii="Times New Roman" w:hAnsi="Times New Roman"/>
          <w:sz w:val="28"/>
          <w:szCs w:val="28"/>
        </w:rPr>
        <w:t>, оказывающих услуги в электронном виде,</w:t>
      </w:r>
      <w:r>
        <w:rPr>
          <w:rFonts w:ascii="Times New Roman" w:hAnsi="Times New Roman"/>
          <w:sz w:val="28"/>
          <w:szCs w:val="28"/>
        </w:rPr>
        <w:t xml:space="preserve"> настроена работа </w:t>
      </w:r>
      <w:r w:rsidRPr="00D2097D">
        <w:rPr>
          <w:rFonts w:ascii="Times New Roman" w:hAnsi="Times New Roman"/>
          <w:sz w:val="28"/>
          <w:szCs w:val="28"/>
        </w:rPr>
        <w:t xml:space="preserve"> в защищённом сегменте </w:t>
      </w:r>
      <w:proofErr w:type="spellStart"/>
      <w:r w:rsidRPr="00D2097D">
        <w:rPr>
          <w:rFonts w:ascii="Times New Roman" w:hAnsi="Times New Roman"/>
          <w:sz w:val="28"/>
          <w:szCs w:val="28"/>
        </w:rPr>
        <w:t>VipNet</w:t>
      </w:r>
      <w:proofErr w:type="spellEnd"/>
      <w:r w:rsidRPr="00D2097D">
        <w:rPr>
          <w:rFonts w:ascii="Times New Roman" w:hAnsi="Times New Roman"/>
          <w:sz w:val="28"/>
          <w:szCs w:val="28"/>
        </w:rPr>
        <w:t xml:space="preserve"> с использованием электронной цифровой подписи для работы в региональной системе электронного межведомственного взаимодействия (РСМЭВ) для предоставления государственных и муниципальных услуг;</w:t>
      </w:r>
    </w:p>
    <w:p w:rsidR="00B300AB" w:rsidRDefault="00B300AB" w:rsidP="00B300AB">
      <w:pPr>
        <w:ind w:firstLine="567"/>
        <w:jc w:val="both"/>
        <w:rPr>
          <w:rFonts w:ascii="Times New Roman" w:hAnsi="Times New Roman"/>
          <w:sz w:val="28"/>
          <w:szCs w:val="28"/>
        </w:rPr>
      </w:pPr>
      <w:r w:rsidRPr="00D2097D">
        <w:rPr>
          <w:rFonts w:ascii="Times New Roman" w:hAnsi="Times New Roman"/>
          <w:sz w:val="28"/>
          <w:szCs w:val="28"/>
        </w:rPr>
        <w:t>- установ</w:t>
      </w:r>
      <w:r>
        <w:rPr>
          <w:rFonts w:ascii="Times New Roman" w:hAnsi="Times New Roman"/>
          <w:sz w:val="28"/>
          <w:szCs w:val="28"/>
        </w:rPr>
        <w:t>лена</w:t>
      </w:r>
      <w:r w:rsidRPr="00D2097D">
        <w:rPr>
          <w:rFonts w:ascii="Times New Roman" w:hAnsi="Times New Roman"/>
          <w:sz w:val="28"/>
          <w:szCs w:val="28"/>
        </w:rPr>
        <w:t xml:space="preserve"> антивирусн</w:t>
      </w:r>
      <w:r>
        <w:rPr>
          <w:rFonts w:ascii="Times New Roman" w:hAnsi="Times New Roman"/>
          <w:sz w:val="28"/>
          <w:szCs w:val="28"/>
        </w:rPr>
        <w:t>ая</w:t>
      </w:r>
      <w:r w:rsidRPr="00D2097D">
        <w:rPr>
          <w:rFonts w:ascii="Times New Roman" w:hAnsi="Times New Roman"/>
          <w:sz w:val="28"/>
          <w:szCs w:val="28"/>
        </w:rPr>
        <w:t xml:space="preserve"> защит</w:t>
      </w:r>
      <w:r>
        <w:rPr>
          <w:rFonts w:ascii="Times New Roman" w:hAnsi="Times New Roman"/>
          <w:sz w:val="28"/>
          <w:szCs w:val="28"/>
        </w:rPr>
        <w:t xml:space="preserve">а </w:t>
      </w:r>
      <w:r w:rsidRPr="00D2097D">
        <w:rPr>
          <w:rFonts w:ascii="Times New Roman" w:hAnsi="Times New Roman"/>
          <w:sz w:val="28"/>
          <w:szCs w:val="28"/>
        </w:rPr>
        <w:t xml:space="preserve">пользовательских систем администрации </w:t>
      </w:r>
      <w:r>
        <w:rPr>
          <w:rFonts w:ascii="Times New Roman" w:hAnsi="Times New Roman"/>
          <w:sz w:val="28"/>
          <w:szCs w:val="28"/>
        </w:rPr>
        <w:t>Романовского муниципального района.</w:t>
      </w:r>
    </w:p>
    <w:p w:rsidR="00B300AB" w:rsidRPr="00D2097D" w:rsidRDefault="00B300AB" w:rsidP="00B300AB">
      <w:pPr>
        <w:ind w:firstLine="567"/>
        <w:jc w:val="both"/>
        <w:rPr>
          <w:rFonts w:ascii="Times New Roman" w:hAnsi="Times New Roman"/>
          <w:sz w:val="28"/>
          <w:szCs w:val="28"/>
        </w:rPr>
      </w:pPr>
    </w:p>
    <w:p w:rsidR="00B300AB" w:rsidRPr="00D2097D" w:rsidRDefault="00B300AB" w:rsidP="00B300AB">
      <w:pPr>
        <w:pStyle w:val="23"/>
        <w:shd w:val="clear" w:color="auto" w:fill="auto"/>
        <w:spacing w:before="0" w:line="240" w:lineRule="auto"/>
        <w:ind w:left="40" w:right="40" w:firstLine="567"/>
        <w:rPr>
          <w:sz w:val="28"/>
          <w:szCs w:val="28"/>
        </w:rPr>
      </w:pPr>
      <w:r>
        <w:rPr>
          <w:sz w:val="28"/>
          <w:szCs w:val="28"/>
        </w:rPr>
        <w:t xml:space="preserve">Для развития </w:t>
      </w:r>
      <w:r w:rsidRPr="00D2097D">
        <w:rPr>
          <w:sz w:val="28"/>
          <w:szCs w:val="28"/>
        </w:rPr>
        <w:t xml:space="preserve"> современной информационной и телекоммуникационной  инфраструктуры запланировано осуществление следующих мероприятий</w:t>
      </w:r>
      <w:r>
        <w:rPr>
          <w:sz w:val="28"/>
          <w:szCs w:val="28"/>
        </w:rPr>
        <w:t xml:space="preserve"> в Романовском муниципальном районе</w:t>
      </w:r>
      <w:r w:rsidRPr="00D2097D">
        <w:rPr>
          <w:sz w:val="28"/>
          <w:szCs w:val="28"/>
        </w:rPr>
        <w:t>:</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развитие системы электронного делопроизводства и документооборота;</w:t>
      </w:r>
    </w:p>
    <w:p w:rsidR="00B300AB" w:rsidRDefault="00B300AB" w:rsidP="00B300AB">
      <w:pPr>
        <w:pStyle w:val="23"/>
        <w:shd w:val="clear" w:color="auto" w:fill="auto"/>
        <w:spacing w:before="0" w:line="240" w:lineRule="auto"/>
        <w:ind w:left="40" w:right="40" w:firstLine="567"/>
        <w:rPr>
          <w:sz w:val="28"/>
          <w:szCs w:val="28"/>
        </w:rPr>
      </w:pPr>
      <w:r w:rsidRPr="00D2097D">
        <w:rPr>
          <w:sz w:val="28"/>
          <w:szCs w:val="28"/>
        </w:rPr>
        <w:t>- настройка системы э</w:t>
      </w:r>
      <w:r>
        <w:rPr>
          <w:sz w:val="28"/>
          <w:szCs w:val="28"/>
        </w:rPr>
        <w:t>лектронного файлового хранения</w:t>
      </w:r>
      <w:r w:rsidRPr="00D2097D">
        <w:rPr>
          <w:sz w:val="28"/>
          <w:szCs w:val="28"/>
        </w:rPr>
        <w:t>;</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организация защиты рабочих мест, обрабатываемых конфиденциальную информацию;</w:t>
      </w:r>
    </w:p>
    <w:p w:rsidR="00B300AB" w:rsidRDefault="00B300AB" w:rsidP="00B300AB">
      <w:pPr>
        <w:pStyle w:val="23"/>
        <w:shd w:val="clear" w:color="auto" w:fill="auto"/>
        <w:spacing w:before="0" w:line="240" w:lineRule="auto"/>
        <w:ind w:left="40" w:right="40" w:firstLine="567"/>
        <w:rPr>
          <w:sz w:val="28"/>
          <w:szCs w:val="28"/>
        </w:rPr>
      </w:pPr>
      <w:r>
        <w:rPr>
          <w:sz w:val="28"/>
          <w:szCs w:val="28"/>
        </w:rPr>
        <w:lastRenderedPageBreak/>
        <w:t>-усиление мер по контролю действий пользователей при работе с корреспонденцией, поступающей на электронные почтовые ящики;</w:t>
      </w:r>
    </w:p>
    <w:p w:rsidR="00B300AB" w:rsidRPr="00D2097D" w:rsidRDefault="00B300AB" w:rsidP="00B300AB">
      <w:pPr>
        <w:pStyle w:val="23"/>
        <w:shd w:val="clear" w:color="auto" w:fill="auto"/>
        <w:spacing w:before="0" w:line="240" w:lineRule="auto"/>
        <w:ind w:left="40" w:right="40" w:firstLine="567"/>
        <w:rPr>
          <w:sz w:val="28"/>
          <w:szCs w:val="28"/>
        </w:rPr>
      </w:pPr>
      <w:r>
        <w:rPr>
          <w:sz w:val="28"/>
          <w:szCs w:val="28"/>
        </w:rPr>
        <w:t>- осуществление установки последних обновлений для используемого программного обеспечения на всех компьютерах, серверах, сетевом оборудовании, а также актуальных обновлений безопасности для всех средств защиты информации;</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обеспечение технических условий для работы с Региональной системой электронного межведомственного взаимодействия (РСМЭВ);</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xml:space="preserve">- обеспечение технических условий для работы с порталом </w:t>
      </w:r>
      <w:hyperlink r:id="rId22" w:history="1">
        <w:r w:rsidRPr="00D2097D">
          <w:rPr>
            <w:rStyle w:val="af7"/>
            <w:szCs w:val="28"/>
          </w:rPr>
          <w:t>https://www.gosuslugi.ru</w:t>
        </w:r>
      </w:hyperlink>
      <w:r w:rsidRPr="00D2097D">
        <w:rPr>
          <w:sz w:val="28"/>
          <w:szCs w:val="28"/>
        </w:rPr>
        <w:t xml:space="preserve"> и всех ГИС работающих через данный портал;</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поддержка и модернизация систем связи компьютеров и компьютерного оборудования;</w:t>
      </w:r>
    </w:p>
    <w:p w:rsidR="00B300AB" w:rsidRPr="00D2097D" w:rsidRDefault="00B300AB" w:rsidP="00B300AB">
      <w:pPr>
        <w:pStyle w:val="23"/>
        <w:shd w:val="clear" w:color="auto" w:fill="auto"/>
        <w:spacing w:before="0" w:line="240" w:lineRule="auto"/>
        <w:ind w:left="40" w:right="40" w:firstLine="567"/>
        <w:rPr>
          <w:sz w:val="28"/>
          <w:szCs w:val="28"/>
        </w:rPr>
      </w:pPr>
      <w:r w:rsidRPr="00D2097D">
        <w:rPr>
          <w:sz w:val="28"/>
          <w:szCs w:val="28"/>
        </w:rPr>
        <w:t xml:space="preserve">- обеспечение сотрудников администрации </w:t>
      </w:r>
      <w:r>
        <w:rPr>
          <w:sz w:val="28"/>
          <w:szCs w:val="28"/>
        </w:rPr>
        <w:t xml:space="preserve">Романовского </w:t>
      </w:r>
      <w:r w:rsidRPr="00D2097D">
        <w:rPr>
          <w:sz w:val="28"/>
          <w:szCs w:val="28"/>
        </w:rPr>
        <w:t>муниципального района возможностью пользования справочно-правовыми электронными системами;</w:t>
      </w:r>
    </w:p>
    <w:p w:rsidR="00B300AB" w:rsidRPr="00D2097D" w:rsidRDefault="00B300AB" w:rsidP="00B300AB">
      <w:pPr>
        <w:pStyle w:val="23"/>
        <w:shd w:val="clear" w:color="auto" w:fill="auto"/>
        <w:spacing w:before="0" w:line="240" w:lineRule="auto"/>
        <w:ind w:left="40" w:right="40" w:firstLine="567"/>
        <w:rPr>
          <w:sz w:val="28"/>
          <w:szCs w:val="28"/>
        </w:rPr>
      </w:pPr>
      <w:proofErr w:type="gramStart"/>
      <w:r w:rsidRPr="00D2097D">
        <w:rPr>
          <w:sz w:val="28"/>
          <w:szCs w:val="28"/>
        </w:rPr>
        <w:t>- - создание сектора по защите информации ограниченного характера не относящейся к государственной тайне с целю выполнения мероприятий предусмотренных Федеральн</w:t>
      </w:r>
      <w:r>
        <w:rPr>
          <w:sz w:val="28"/>
          <w:szCs w:val="28"/>
        </w:rPr>
        <w:t>ым законом</w:t>
      </w:r>
      <w:r w:rsidRPr="00D2097D">
        <w:rPr>
          <w:sz w:val="28"/>
          <w:szCs w:val="28"/>
        </w:rPr>
        <w:t xml:space="preserve"> № 152-ФЗ «О персональных данных»,  в соответствии с Положением о государственной системе защиты информации в Российской Федерации от иностранных технических разведок и от ее утечки по техническим каналам, утвержденным постановлением Совета Министров - Правительства Российской Федерации от 15 сентября </w:t>
      </w:r>
      <w:smartTag w:uri="urn:schemas-microsoft-com:office:smarttags" w:element="metricconverter">
        <w:smartTagPr>
          <w:attr w:name="ProductID" w:val="1993 г"/>
        </w:smartTagPr>
        <w:r w:rsidRPr="00D2097D">
          <w:rPr>
            <w:sz w:val="28"/>
            <w:szCs w:val="28"/>
          </w:rPr>
          <w:t>1993 г</w:t>
        </w:r>
      </w:smartTag>
      <w:r w:rsidRPr="00D2097D">
        <w:rPr>
          <w:sz w:val="28"/>
          <w:szCs w:val="28"/>
        </w:rPr>
        <w:t>. N 912-51</w:t>
      </w:r>
      <w:proofErr w:type="gramEnd"/>
      <w:r w:rsidRPr="00D2097D">
        <w:rPr>
          <w:sz w:val="28"/>
          <w:szCs w:val="28"/>
        </w:rPr>
        <w:t>, основами организации защиты информации в Приволжском федеральном округе.</w:t>
      </w:r>
    </w:p>
    <w:p w:rsidR="00D819DA" w:rsidRDefault="00D819DA" w:rsidP="00A62400">
      <w:pPr>
        <w:rPr>
          <w:rFonts w:ascii="Times New Roman" w:hAnsi="Times New Roman"/>
          <w:b/>
          <w:sz w:val="28"/>
          <w:szCs w:val="28"/>
        </w:rPr>
      </w:pPr>
    </w:p>
    <w:p w:rsidR="00A62400" w:rsidRPr="00E13D7C" w:rsidRDefault="00A62400" w:rsidP="001A673E">
      <w:pPr>
        <w:pStyle w:val="3"/>
      </w:pPr>
      <w:bookmarkStart w:id="46" w:name="_Toc526513689"/>
      <w:r w:rsidRPr="00E13D7C">
        <w:t>2.3.1</w:t>
      </w:r>
      <w:r w:rsidR="007D2425">
        <w:t>5</w:t>
      </w:r>
      <w:r w:rsidRPr="00E13D7C">
        <w:t xml:space="preserve"> Сельское хозяйство</w:t>
      </w:r>
      <w:bookmarkEnd w:id="46"/>
    </w:p>
    <w:p w:rsidR="00A410EE" w:rsidRPr="002C7755" w:rsidRDefault="00A62400" w:rsidP="007D2425">
      <w:pPr>
        <w:pStyle w:val="ConsPlusNonformat"/>
        <w:jc w:val="both"/>
        <w:rPr>
          <w:rFonts w:ascii="Times New Roman" w:eastAsia="Times New Roman" w:hAnsi="Times New Roman" w:cs="Times New Roman"/>
          <w:b/>
          <w:bCs/>
          <w:i/>
          <w:iCs/>
          <w:sz w:val="28"/>
          <w:szCs w:val="28"/>
        </w:rPr>
      </w:pPr>
      <w:r>
        <w:rPr>
          <w:rFonts w:ascii="Times New Roman" w:hAnsi="Times New Roman" w:cs="Times New Roman"/>
          <w:sz w:val="28"/>
          <w:szCs w:val="28"/>
        </w:rPr>
        <w:t xml:space="preserve">       </w:t>
      </w:r>
    </w:p>
    <w:p w:rsidR="00A410EE"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Стратегия агропромышленного комплекса </w:t>
      </w:r>
      <w:r w:rsidRPr="000E04A4">
        <w:rPr>
          <w:rFonts w:ascii="Times New Roman" w:hAnsi="Times New Roman" w:cs="Times New Roman"/>
          <w:b/>
          <w:sz w:val="28"/>
          <w:szCs w:val="28"/>
        </w:rPr>
        <w:t>Романовского муниципального</w:t>
      </w:r>
      <w:r>
        <w:rPr>
          <w:rFonts w:ascii="Times New Roman" w:hAnsi="Times New Roman" w:cs="Times New Roman"/>
          <w:b/>
          <w:color w:val="FF0000"/>
          <w:sz w:val="28"/>
          <w:szCs w:val="28"/>
        </w:rPr>
        <w:t xml:space="preserve"> </w:t>
      </w:r>
      <w:r w:rsidRPr="002C7755">
        <w:rPr>
          <w:rFonts w:ascii="Times New Roman" w:eastAsia="Times New Roman" w:hAnsi="Times New Roman" w:cs="Times New Roman"/>
          <w:sz w:val="28"/>
          <w:szCs w:val="28"/>
          <w:lang w:eastAsia="ru-RU"/>
        </w:rPr>
        <w:t xml:space="preserve">района определяет </w:t>
      </w:r>
      <w:r w:rsidRPr="002C7755">
        <w:rPr>
          <w:rFonts w:ascii="Times New Roman" w:eastAsia="Times New Roman" w:hAnsi="Times New Roman" w:cs="Times New Roman"/>
          <w:b/>
          <w:sz w:val="28"/>
          <w:szCs w:val="28"/>
          <w:lang w:eastAsia="ru-RU"/>
        </w:rPr>
        <w:t>главной целью</w:t>
      </w:r>
      <w:r w:rsidRPr="002C7755">
        <w:rPr>
          <w:rFonts w:ascii="Times New Roman" w:eastAsia="Times New Roman" w:hAnsi="Times New Roman" w:cs="Times New Roman"/>
          <w:sz w:val="28"/>
          <w:szCs w:val="28"/>
          <w:lang w:eastAsia="ru-RU"/>
        </w:rPr>
        <w:t xml:space="preserve"> достижение уровня развития сельского хозяйства и пищевой и перерабатывающей промышленности, позволяющего оптимально использовать имеющиеся природные ресурсы района, удовлетворять потребности населения в основных продовольственных товарах, соответствующих стандартам качества, поддерживать доходность агробизнеса, обеспечивать ежегодный прирост доходов занятых в сельхозпроизводстве.</w:t>
      </w:r>
    </w:p>
    <w:p w:rsidR="00A410EE"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Сельскохозяйственное производство района представлено 9 крупными и средними сельскохозяйственными предприятиями различных форм собственности, 56 крестьянских (фермерских) хозяйств и индивидуальных предпринимателей. </w:t>
      </w:r>
    </w:p>
    <w:p w:rsidR="00A410EE" w:rsidRDefault="00A410EE" w:rsidP="00A410EE">
      <w:pPr>
        <w:ind w:firstLine="851"/>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Пищевая и перерабатывающая промышленность АПК Романовского района представлена двумя предприятиями: ЗАО «Русский Колос» </w:t>
      </w:r>
      <w:proofErr w:type="gramStart"/>
      <w:r>
        <w:rPr>
          <w:rFonts w:ascii="Times New Roman" w:eastAsia="Times New Roman" w:hAnsi="Times New Roman" w:cs="Times New Roman"/>
          <w:sz w:val="28"/>
          <w:szCs w:val="28"/>
          <w:lang w:eastAsia="ru-RU"/>
        </w:rPr>
        <w:t>и ООО</w:t>
      </w:r>
      <w:proofErr w:type="gramEnd"/>
      <w:r>
        <w:rPr>
          <w:rFonts w:ascii="Times New Roman" w:eastAsia="Times New Roman" w:hAnsi="Times New Roman" w:cs="Times New Roman"/>
          <w:sz w:val="28"/>
          <w:szCs w:val="28"/>
          <w:lang w:eastAsia="ru-RU"/>
        </w:rPr>
        <w:t xml:space="preserve"> «Романовский молочный завод», продукция которых пользуется спросом не только в Романовском районе, но и в разных городах нашей страны. </w:t>
      </w:r>
    </w:p>
    <w:p w:rsidR="00A410EE" w:rsidRPr="00E94C76" w:rsidRDefault="00A410EE" w:rsidP="00A410EE">
      <w:pPr>
        <w:pStyle w:val="af1"/>
        <w:shd w:val="clear" w:color="auto" w:fill="FFFFFF"/>
        <w:ind w:firstLine="567"/>
        <w:jc w:val="both"/>
        <w:rPr>
          <w:sz w:val="28"/>
          <w:szCs w:val="28"/>
        </w:rPr>
      </w:pPr>
      <w:r w:rsidRPr="00E94C76">
        <w:rPr>
          <w:sz w:val="28"/>
          <w:szCs w:val="28"/>
        </w:rPr>
        <w:t xml:space="preserve">Первой по значимости </w:t>
      </w:r>
      <w:r w:rsidRPr="00E94C76">
        <w:rPr>
          <w:color w:val="333333"/>
          <w:sz w:val="28"/>
          <w:szCs w:val="28"/>
          <w:shd w:val="clear" w:color="auto" w:fill="FFFFFF"/>
        </w:rPr>
        <w:t xml:space="preserve"> из основных отраслей сельского хозяйства района</w:t>
      </w:r>
      <w:r w:rsidRPr="00E94C76">
        <w:rPr>
          <w:sz w:val="28"/>
          <w:szCs w:val="28"/>
        </w:rPr>
        <w:t xml:space="preserve"> является производство зерновых</w:t>
      </w:r>
      <w:r>
        <w:rPr>
          <w:sz w:val="28"/>
          <w:szCs w:val="28"/>
        </w:rPr>
        <w:t>, зернобобовых</w:t>
      </w:r>
      <w:r w:rsidRPr="00E94C76">
        <w:rPr>
          <w:sz w:val="28"/>
          <w:szCs w:val="28"/>
        </w:rPr>
        <w:t xml:space="preserve"> и технических культур. Земли сельскохозяйственного на</w:t>
      </w:r>
      <w:r>
        <w:rPr>
          <w:sz w:val="28"/>
          <w:szCs w:val="28"/>
        </w:rPr>
        <w:t>значения составляют 111,1</w:t>
      </w:r>
      <w:r w:rsidRPr="00E94C76">
        <w:rPr>
          <w:sz w:val="28"/>
          <w:szCs w:val="28"/>
        </w:rPr>
        <w:t xml:space="preserve"> тыс. га, в том числе </w:t>
      </w:r>
      <w:r>
        <w:rPr>
          <w:sz w:val="28"/>
          <w:szCs w:val="28"/>
        </w:rPr>
        <w:t xml:space="preserve"> пашня 84,2</w:t>
      </w:r>
      <w:r w:rsidRPr="00E94C76">
        <w:rPr>
          <w:sz w:val="28"/>
          <w:szCs w:val="28"/>
        </w:rPr>
        <w:t xml:space="preserve"> тыс. га.</w:t>
      </w:r>
    </w:p>
    <w:p w:rsidR="00A410EE" w:rsidRPr="00E94C76" w:rsidRDefault="00A410EE" w:rsidP="00A410EE">
      <w:pPr>
        <w:jc w:val="both"/>
        <w:rPr>
          <w:rFonts w:ascii="Times New Roman" w:hAnsi="Times New Roman" w:cs="Times New Roman"/>
          <w:sz w:val="28"/>
          <w:szCs w:val="28"/>
        </w:rPr>
      </w:pPr>
      <w:proofErr w:type="gramStart"/>
      <w:r w:rsidRPr="00E94C76">
        <w:rPr>
          <w:rFonts w:ascii="Times New Roman" w:hAnsi="Times New Roman" w:cs="Times New Roman"/>
          <w:sz w:val="28"/>
          <w:szCs w:val="28"/>
        </w:rPr>
        <w:t>В районе выращивают озимые и яровые з</w:t>
      </w:r>
      <w:r>
        <w:rPr>
          <w:rFonts w:ascii="Times New Roman" w:hAnsi="Times New Roman" w:cs="Times New Roman"/>
          <w:sz w:val="28"/>
          <w:szCs w:val="28"/>
        </w:rPr>
        <w:t>ерновые и зернобобовые культуры: пшеницу,  ячмень, овес, просо, гречиху, горох, чечевицу, люпин, нут, кукурузу на зерно.</w:t>
      </w:r>
      <w:proofErr w:type="gramEnd"/>
      <w:r w:rsidRPr="00E94C76">
        <w:rPr>
          <w:rFonts w:ascii="Times New Roman" w:hAnsi="Times New Roman" w:cs="Times New Roman"/>
          <w:sz w:val="28"/>
          <w:szCs w:val="28"/>
        </w:rPr>
        <w:t xml:space="preserve"> Из технических культур  предпочтение отдано подсолнечнику, </w:t>
      </w:r>
      <w:r>
        <w:rPr>
          <w:rFonts w:ascii="Times New Roman" w:hAnsi="Times New Roman" w:cs="Times New Roman"/>
          <w:sz w:val="28"/>
          <w:szCs w:val="28"/>
        </w:rPr>
        <w:t xml:space="preserve">сое, сахарной свекле, </w:t>
      </w:r>
      <w:proofErr w:type="spellStart"/>
      <w:r>
        <w:rPr>
          <w:rFonts w:ascii="Times New Roman" w:hAnsi="Times New Roman" w:cs="Times New Roman"/>
          <w:sz w:val="28"/>
          <w:szCs w:val="28"/>
        </w:rPr>
        <w:t>лёну</w:t>
      </w:r>
      <w:proofErr w:type="spellEnd"/>
      <w:r w:rsidRPr="00E94C76">
        <w:rPr>
          <w:rFonts w:ascii="Times New Roman" w:hAnsi="Times New Roman" w:cs="Times New Roman"/>
          <w:sz w:val="28"/>
          <w:szCs w:val="28"/>
        </w:rPr>
        <w:t xml:space="preserve">. </w:t>
      </w:r>
    </w:p>
    <w:p w:rsidR="00A410EE" w:rsidRPr="006C74F0" w:rsidRDefault="00A410EE" w:rsidP="00A410EE">
      <w:pPr>
        <w:contextualSpacing/>
        <w:jc w:val="both"/>
        <w:rPr>
          <w:rFonts w:ascii="Times New Roman" w:hAnsi="Times New Roman" w:cs="Times New Roman"/>
          <w:sz w:val="28"/>
          <w:szCs w:val="28"/>
        </w:rPr>
      </w:pPr>
      <w:r>
        <w:rPr>
          <w:rFonts w:ascii="Times New Roman" w:hAnsi="Times New Roman" w:cs="Times New Roman"/>
          <w:sz w:val="28"/>
          <w:szCs w:val="28"/>
        </w:rPr>
        <w:lastRenderedPageBreak/>
        <w:t xml:space="preserve">      За период 2013-2017</w:t>
      </w:r>
      <w:r w:rsidRPr="004B5CC8">
        <w:rPr>
          <w:rFonts w:ascii="Times New Roman" w:hAnsi="Times New Roman" w:cs="Times New Roman"/>
          <w:sz w:val="28"/>
          <w:szCs w:val="28"/>
        </w:rPr>
        <w:t xml:space="preserve"> </w:t>
      </w:r>
      <w:proofErr w:type="spellStart"/>
      <w:r w:rsidRPr="004B5CC8">
        <w:rPr>
          <w:rFonts w:ascii="Times New Roman" w:hAnsi="Times New Roman" w:cs="Times New Roman"/>
          <w:sz w:val="28"/>
          <w:szCs w:val="28"/>
        </w:rPr>
        <w:t>г</w:t>
      </w:r>
      <w:proofErr w:type="gramStart"/>
      <w:r w:rsidRPr="004B5CC8">
        <w:rPr>
          <w:rFonts w:ascii="Times New Roman" w:hAnsi="Times New Roman" w:cs="Times New Roman"/>
          <w:sz w:val="28"/>
          <w:szCs w:val="28"/>
        </w:rPr>
        <w:t>.г</w:t>
      </w:r>
      <w:proofErr w:type="spellEnd"/>
      <w:proofErr w:type="gramEnd"/>
      <w:r w:rsidRPr="004B5CC8">
        <w:rPr>
          <w:rFonts w:ascii="Times New Roman" w:hAnsi="Times New Roman" w:cs="Times New Roman"/>
          <w:sz w:val="28"/>
          <w:szCs w:val="28"/>
        </w:rPr>
        <w:t xml:space="preserve">  предприятия АПК района   инвестировали  в </w:t>
      </w:r>
      <w:r>
        <w:rPr>
          <w:rFonts w:ascii="Times New Roman" w:hAnsi="Times New Roman" w:cs="Times New Roman"/>
          <w:sz w:val="28"/>
          <w:szCs w:val="28"/>
        </w:rPr>
        <w:t xml:space="preserve">сельскохозяйственное производство 1,3 </w:t>
      </w:r>
      <w:proofErr w:type="spellStart"/>
      <w:r>
        <w:rPr>
          <w:rFonts w:ascii="Times New Roman" w:hAnsi="Times New Roman" w:cs="Times New Roman"/>
          <w:sz w:val="28"/>
          <w:szCs w:val="28"/>
        </w:rPr>
        <w:t>млрд</w:t>
      </w:r>
      <w:r w:rsidRPr="004B5CC8">
        <w:rPr>
          <w:rFonts w:ascii="Times New Roman" w:hAnsi="Times New Roman" w:cs="Times New Roman"/>
          <w:sz w:val="28"/>
          <w:szCs w:val="28"/>
        </w:rPr>
        <w:t>.руб</w:t>
      </w:r>
      <w:proofErr w:type="spellEnd"/>
      <w:r w:rsidRPr="004B5CC8">
        <w:rPr>
          <w:rFonts w:ascii="Times New Roman" w:hAnsi="Times New Roman" w:cs="Times New Roman"/>
          <w:sz w:val="28"/>
          <w:szCs w:val="28"/>
        </w:rPr>
        <w:t>. Вложение инвестиций в производство влечет за собой увеличение объемов продукции, направленное</w:t>
      </w:r>
      <w:r>
        <w:rPr>
          <w:rFonts w:ascii="Times New Roman" w:hAnsi="Times New Roman" w:cs="Times New Roman"/>
          <w:sz w:val="28"/>
          <w:szCs w:val="28"/>
        </w:rPr>
        <w:t xml:space="preserve"> на </w:t>
      </w:r>
      <w:proofErr w:type="spellStart"/>
      <w:r>
        <w:rPr>
          <w:rFonts w:ascii="Times New Roman" w:hAnsi="Times New Roman" w:cs="Times New Roman"/>
          <w:sz w:val="28"/>
          <w:szCs w:val="28"/>
        </w:rPr>
        <w:t>импортозамещение</w:t>
      </w:r>
      <w:proofErr w:type="spellEnd"/>
      <w:r>
        <w:rPr>
          <w:rFonts w:ascii="Times New Roman" w:hAnsi="Times New Roman" w:cs="Times New Roman"/>
          <w:sz w:val="28"/>
          <w:szCs w:val="28"/>
        </w:rPr>
        <w:t xml:space="preserve">  и развитие</w:t>
      </w:r>
      <w:r w:rsidRPr="004B5CC8">
        <w:rPr>
          <w:rFonts w:ascii="Times New Roman" w:hAnsi="Times New Roman" w:cs="Times New Roman"/>
          <w:sz w:val="28"/>
          <w:szCs w:val="28"/>
        </w:rPr>
        <w:t xml:space="preserve"> сельских территорий.</w:t>
      </w:r>
      <w:r w:rsidRPr="006C74F0">
        <w:rPr>
          <w:rFonts w:ascii="Times New Roman" w:hAnsi="Times New Roman" w:cs="Times New Roman"/>
          <w:sz w:val="28"/>
          <w:szCs w:val="28"/>
        </w:rPr>
        <w:t xml:space="preserve"> </w:t>
      </w:r>
    </w:p>
    <w:p w:rsidR="00A410EE" w:rsidRPr="001B6BAE" w:rsidRDefault="00A410EE" w:rsidP="00A410EE">
      <w:pPr>
        <w:jc w:val="both"/>
        <w:rPr>
          <w:rFonts w:ascii="Times New Roman" w:hAnsi="Times New Roman" w:cs="Times New Roman"/>
          <w:sz w:val="28"/>
          <w:szCs w:val="28"/>
        </w:rPr>
      </w:pPr>
      <w:r>
        <w:rPr>
          <w:rFonts w:ascii="Times New Roman" w:hAnsi="Times New Roman" w:cs="Times New Roman"/>
          <w:sz w:val="28"/>
          <w:szCs w:val="28"/>
        </w:rPr>
        <w:t>По состоянию на 1 января 2018</w:t>
      </w:r>
      <w:r w:rsidRPr="001B6BAE">
        <w:rPr>
          <w:rFonts w:ascii="Times New Roman" w:hAnsi="Times New Roman" w:cs="Times New Roman"/>
          <w:sz w:val="28"/>
          <w:szCs w:val="28"/>
        </w:rPr>
        <w:t xml:space="preserve"> года среднемесячная заработная плата в отрасли сельского х</w:t>
      </w:r>
      <w:r>
        <w:rPr>
          <w:rFonts w:ascii="Times New Roman" w:hAnsi="Times New Roman" w:cs="Times New Roman"/>
          <w:sz w:val="28"/>
          <w:szCs w:val="28"/>
        </w:rPr>
        <w:t xml:space="preserve">озяйства района  составила 19584 рубля, что выше </w:t>
      </w:r>
      <w:proofErr w:type="spellStart"/>
      <w:r>
        <w:rPr>
          <w:rFonts w:ascii="Times New Roman" w:hAnsi="Times New Roman" w:cs="Times New Roman"/>
          <w:sz w:val="28"/>
          <w:szCs w:val="28"/>
        </w:rPr>
        <w:t>среднеобластного</w:t>
      </w:r>
      <w:proofErr w:type="spellEnd"/>
      <w:r>
        <w:rPr>
          <w:rFonts w:ascii="Times New Roman" w:hAnsi="Times New Roman" w:cs="Times New Roman"/>
          <w:sz w:val="28"/>
          <w:szCs w:val="28"/>
        </w:rPr>
        <w:t xml:space="preserve"> показателя на 11%.</w:t>
      </w:r>
    </w:p>
    <w:p w:rsidR="00A410EE" w:rsidRPr="007248FC" w:rsidRDefault="00A410EE" w:rsidP="00A410EE">
      <w:pPr>
        <w:ind w:firstLine="851"/>
        <w:jc w:val="both"/>
        <w:rPr>
          <w:rFonts w:ascii="Times New Roman" w:hAnsi="Times New Roman" w:cs="Times New Roman"/>
          <w:sz w:val="28"/>
          <w:szCs w:val="28"/>
        </w:rPr>
      </w:pPr>
    </w:p>
    <w:p w:rsidR="00A410EE" w:rsidRPr="002C7755" w:rsidRDefault="00A410EE" w:rsidP="00A410EE">
      <w:pPr>
        <w:ind w:firstLine="567"/>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Реализация</w:t>
      </w:r>
      <w:r>
        <w:rPr>
          <w:rFonts w:ascii="Times New Roman" w:eastAsia="Times New Roman" w:hAnsi="Times New Roman" w:cs="Times New Roman"/>
          <w:b/>
          <w:bCs/>
          <w:i/>
          <w:iCs/>
          <w:sz w:val="28"/>
          <w:szCs w:val="28"/>
          <w:lang w:eastAsia="ru-RU"/>
        </w:rPr>
        <w:t xml:space="preserve"> мероприятий Стратегии</w:t>
      </w:r>
      <w:r w:rsidRPr="002C7755">
        <w:rPr>
          <w:rFonts w:ascii="Times New Roman" w:eastAsia="Times New Roman" w:hAnsi="Times New Roman" w:cs="Times New Roman"/>
          <w:b/>
          <w:bCs/>
          <w:i/>
          <w:iCs/>
          <w:sz w:val="28"/>
          <w:szCs w:val="28"/>
          <w:lang w:eastAsia="ru-RU"/>
        </w:rPr>
        <w:t xml:space="preserve"> развития АПК района</w:t>
      </w:r>
    </w:p>
    <w:p w:rsidR="00A410EE" w:rsidRPr="002C7755" w:rsidRDefault="00A410EE" w:rsidP="00A410EE">
      <w:pPr>
        <w:jc w:val="both"/>
        <w:rPr>
          <w:rFonts w:ascii="Times New Roman" w:eastAsia="Times New Roman" w:hAnsi="Times New Roman" w:cs="Times New Roman"/>
          <w:sz w:val="28"/>
          <w:szCs w:val="28"/>
          <w:lang w:eastAsia="ru-RU"/>
        </w:rPr>
      </w:pPr>
      <w:r>
        <w:rPr>
          <w:rFonts w:ascii="Times New Roman" w:eastAsia="Times New Roman" w:hAnsi="Times New Roman" w:cs="Times New Roman"/>
          <w:b/>
          <w:bCs/>
          <w:i/>
          <w:iCs/>
          <w:sz w:val="28"/>
          <w:szCs w:val="28"/>
          <w:lang w:eastAsia="ru-RU"/>
        </w:rPr>
        <w:t xml:space="preserve">       </w:t>
      </w:r>
      <w:r w:rsidRPr="002C7755">
        <w:rPr>
          <w:rFonts w:ascii="Times New Roman" w:eastAsia="Times New Roman" w:hAnsi="Times New Roman" w:cs="Times New Roman"/>
          <w:b/>
          <w:bCs/>
          <w:i/>
          <w:iCs/>
          <w:sz w:val="28"/>
          <w:szCs w:val="28"/>
          <w:lang w:eastAsia="ru-RU"/>
        </w:rPr>
        <w:t>Развитие растениеводства</w:t>
      </w:r>
    </w:p>
    <w:p w:rsidR="00A410EE" w:rsidRPr="002C7755" w:rsidRDefault="00A410EE" w:rsidP="00A410EE">
      <w:pPr>
        <w:ind w:firstLine="567"/>
        <w:jc w:val="both"/>
        <w:rPr>
          <w:rFonts w:ascii="Times New Roman" w:eastAsia="Times New Roman" w:hAnsi="Times New Roman" w:cs="Times New Roman"/>
          <w:b/>
          <w:i/>
          <w:color w:val="FF0000"/>
          <w:sz w:val="28"/>
          <w:szCs w:val="28"/>
          <w:lang w:eastAsia="ru-RU"/>
        </w:rPr>
      </w:pPr>
    </w:p>
    <w:p w:rsidR="00A410EE" w:rsidRPr="002C7755"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В целях устойчивого развития отрасли растениеводства на территории района </w:t>
      </w:r>
      <w:r w:rsidRPr="002C7755">
        <w:rPr>
          <w:rFonts w:ascii="Times New Roman" w:eastAsia="Times New Roman" w:hAnsi="Times New Roman" w:cs="Times New Roman"/>
          <w:sz w:val="28"/>
          <w:szCs w:val="28"/>
          <w:lang w:eastAsia="ru-RU"/>
        </w:rPr>
        <w:t>планируется:</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сохранение/увеличение посевных площадей под основные</w:t>
      </w:r>
      <w:r>
        <w:rPr>
          <w:rFonts w:ascii="Times New Roman" w:eastAsia="Times New Roman" w:hAnsi="Times New Roman" w:cs="Times New Roman"/>
          <w:sz w:val="28"/>
          <w:szCs w:val="28"/>
          <w:lang w:eastAsia="ru-RU"/>
        </w:rPr>
        <w:t xml:space="preserve"> сельскохозяйственные </w:t>
      </w:r>
      <w:r w:rsidRPr="002C7755">
        <w:rPr>
          <w:rFonts w:ascii="Times New Roman" w:eastAsia="Times New Roman" w:hAnsi="Times New Roman" w:cs="Times New Roman"/>
          <w:sz w:val="28"/>
          <w:szCs w:val="28"/>
          <w:lang w:eastAsia="ru-RU"/>
        </w:rPr>
        <w:t>культуры;</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повышение качества посевов, внедрение новых высокопродуктивных сортов, адаптированных к местным условиям;</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 реализация комплекса агрохимических, </w:t>
      </w:r>
      <w:proofErr w:type="spellStart"/>
      <w:r w:rsidRPr="002C7755">
        <w:rPr>
          <w:rFonts w:ascii="Times New Roman" w:eastAsia="Times New Roman" w:hAnsi="Times New Roman" w:cs="Times New Roman"/>
          <w:sz w:val="28"/>
          <w:szCs w:val="28"/>
          <w:lang w:eastAsia="ru-RU"/>
        </w:rPr>
        <w:t>культуртехнических</w:t>
      </w:r>
      <w:proofErr w:type="spellEnd"/>
      <w:r w:rsidRPr="002C7755">
        <w:rPr>
          <w:rFonts w:ascii="Times New Roman" w:eastAsia="Times New Roman" w:hAnsi="Times New Roman" w:cs="Times New Roman"/>
          <w:sz w:val="28"/>
          <w:szCs w:val="28"/>
          <w:lang w:eastAsia="ru-RU"/>
        </w:rPr>
        <w:t xml:space="preserve"> и организационных мероприятий, направленных на сохранение и воспроизводство плодородия почв;</w:t>
      </w:r>
    </w:p>
    <w:p w:rsidR="00A410EE" w:rsidRDefault="00A410EE" w:rsidP="00A410EE">
      <w:pPr>
        <w:ind w:firstLine="567"/>
        <w:jc w:val="both"/>
        <w:rPr>
          <w:rFonts w:ascii="Times New Roman" w:eastAsia="Times New Roman" w:hAnsi="Times New Roman" w:cs="Times New Roman"/>
          <w:b/>
          <w:bCs/>
          <w:i/>
          <w:iCs/>
          <w:sz w:val="28"/>
          <w:szCs w:val="28"/>
          <w:lang w:eastAsia="ru-RU"/>
        </w:rPr>
      </w:pPr>
    </w:p>
    <w:p w:rsidR="00A410EE" w:rsidRDefault="00A410EE" w:rsidP="00A410EE">
      <w:pPr>
        <w:ind w:firstLine="567"/>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 xml:space="preserve">Планируемые результаты по растениеводству </w:t>
      </w:r>
    </w:p>
    <w:p w:rsidR="00A410EE" w:rsidRDefault="00A410EE" w:rsidP="00A410EE">
      <w:pPr>
        <w:ind w:firstLine="567"/>
        <w:rPr>
          <w:rFonts w:ascii="Times New Roman" w:eastAsia="Times New Roman" w:hAnsi="Times New Roman" w:cs="Times New Roman"/>
          <w:b/>
          <w:bCs/>
          <w:i/>
          <w:iCs/>
          <w:sz w:val="28"/>
          <w:szCs w:val="28"/>
          <w:lang w:eastAsia="ru-RU"/>
        </w:rPr>
      </w:pPr>
      <w:r>
        <w:rPr>
          <w:rFonts w:ascii="Times New Roman" w:eastAsia="Times New Roman" w:hAnsi="Times New Roman" w:cs="Times New Roman"/>
          <w:b/>
          <w:bCs/>
          <w:i/>
          <w:iCs/>
          <w:sz w:val="28"/>
          <w:szCs w:val="28"/>
          <w:lang w:eastAsia="ru-RU"/>
        </w:rPr>
        <w:t>(все формы хозяйствования)</w:t>
      </w:r>
    </w:p>
    <w:p w:rsidR="00A410EE" w:rsidRPr="002C7755" w:rsidRDefault="007D2425" w:rsidP="007D2425">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2.3.15.1</w:t>
      </w:r>
    </w:p>
    <w:p w:rsidR="00A410EE" w:rsidRPr="007D2425" w:rsidRDefault="00A410EE" w:rsidP="00A410EE">
      <w:pPr>
        <w:rPr>
          <w:rFonts w:ascii="Times New Roman" w:eastAsia="Times New Roman" w:hAnsi="Times New Roman" w:cs="Times New Roman"/>
          <w:sz w:val="28"/>
          <w:szCs w:val="28"/>
          <w:lang w:eastAsia="ru-RU"/>
        </w:rPr>
      </w:pPr>
      <w:r w:rsidRPr="007D2425">
        <w:rPr>
          <w:rFonts w:ascii="Times New Roman" w:eastAsia="Times New Roman" w:hAnsi="Times New Roman" w:cs="Times New Roman"/>
          <w:iCs/>
          <w:sz w:val="28"/>
          <w:szCs w:val="28"/>
          <w:lang w:eastAsia="ru-RU"/>
        </w:rPr>
        <w:t>Производство продукции и урожайность</w:t>
      </w:r>
    </w:p>
    <w:tbl>
      <w:tblPr>
        <w:tblW w:w="8656" w:type="dxa"/>
        <w:tblCellMar>
          <w:top w:w="15" w:type="dxa"/>
          <w:left w:w="15" w:type="dxa"/>
          <w:bottom w:w="15" w:type="dxa"/>
          <w:right w:w="15" w:type="dxa"/>
        </w:tblCellMar>
        <w:tblLook w:val="04A0" w:firstRow="1" w:lastRow="0" w:firstColumn="1" w:lastColumn="0" w:noHBand="0" w:noVBand="1"/>
      </w:tblPr>
      <w:tblGrid>
        <w:gridCol w:w="1880"/>
        <w:gridCol w:w="1666"/>
        <w:gridCol w:w="1061"/>
        <w:gridCol w:w="1061"/>
        <w:gridCol w:w="996"/>
        <w:gridCol w:w="996"/>
        <w:gridCol w:w="996"/>
      </w:tblGrid>
      <w:tr w:rsidR="00A410EE" w:rsidRPr="002C7755" w:rsidTr="00811E4A">
        <w:tc>
          <w:tcPr>
            <w:tcW w:w="188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Культуры</w:t>
            </w:r>
          </w:p>
        </w:tc>
        <w:tc>
          <w:tcPr>
            <w:tcW w:w="172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p>
        </w:tc>
        <w:tc>
          <w:tcPr>
            <w:tcW w:w="1061"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2017г</w:t>
            </w:r>
          </w:p>
        </w:tc>
        <w:tc>
          <w:tcPr>
            <w:tcW w:w="996"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996"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2020г</w:t>
            </w: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г</w:t>
            </w:r>
          </w:p>
        </w:tc>
        <w:tc>
          <w:tcPr>
            <w:tcW w:w="99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г</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Посевная площадь</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67865</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67303,5</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68200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71610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75190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Зерновые</w:t>
            </w:r>
            <w:r>
              <w:rPr>
                <w:rFonts w:ascii="Times New Roman" w:eastAsia="Times New Roman" w:hAnsi="Times New Roman" w:cs="Times New Roman"/>
                <w:sz w:val="26"/>
                <w:szCs w:val="26"/>
                <w:lang w:eastAsia="ru-RU"/>
              </w:rPr>
              <w:t xml:space="preserve"> и зернобобовые</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 xml:space="preserve">Площадь, </w:t>
            </w:r>
            <w:proofErr w:type="gramStart"/>
            <w:r w:rsidRPr="003B449B">
              <w:rPr>
                <w:rFonts w:ascii="Times New Roman" w:eastAsia="Times New Roman" w:hAnsi="Times New Roman" w:cs="Times New Roman"/>
                <w:sz w:val="26"/>
                <w:szCs w:val="26"/>
                <w:lang w:eastAsia="ru-RU"/>
              </w:rPr>
              <w:t>га</w:t>
            </w:r>
            <w:proofErr w:type="gramEnd"/>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41789,6</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42978,3</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41100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42500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43900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roofErr w:type="spellStart"/>
            <w:r w:rsidRPr="003B449B">
              <w:rPr>
                <w:rFonts w:ascii="Times New Roman" w:eastAsia="Times New Roman" w:hAnsi="Times New Roman" w:cs="Times New Roman"/>
                <w:sz w:val="26"/>
                <w:szCs w:val="26"/>
                <w:lang w:eastAsia="ru-RU"/>
              </w:rPr>
              <w:t>Урожайн</w:t>
            </w:r>
            <w:proofErr w:type="spellEnd"/>
            <w:r w:rsidRPr="003B449B">
              <w:rPr>
                <w:rFonts w:ascii="Times New Roman" w:eastAsia="Times New Roman" w:hAnsi="Times New Roman" w:cs="Times New Roman"/>
                <w:sz w:val="26"/>
                <w:szCs w:val="26"/>
                <w:lang w:eastAsia="ru-RU"/>
              </w:rPr>
              <w:t>., ц/га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27,8</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22,8</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31,2</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31,5</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Вал</w:t>
            </w:r>
            <w:proofErr w:type="gramStart"/>
            <w:r w:rsidRPr="003B449B">
              <w:rPr>
                <w:rFonts w:ascii="Times New Roman" w:eastAsia="Times New Roman" w:hAnsi="Times New Roman" w:cs="Times New Roman"/>
                <w:sz w:val="26"/>
                <w:szCs w:val="26"/>
                <w:lang w:eastAsia="ru-RU"/>
              </w:rPr>
              <w:t>.</w:t>
            </w:r>
            <w:proofErr w:type="gramEnd"/>
            <w:r w:rsidRPr="003B449B">
              <w:rPr>
                <w:rFonts w:ascii="Times New Roman" w:eastAsia="Times New Roman" w:hAnsi="Times New Roman" w:cs="Times New Roman"/>
                <w:sz w:val="26"/>
                <w:szCs w:val="26"/>
                <w:lang w:eastAsia="ru-RU"/>
              </w:rPr>
              <w:t xml:space="preserve"> </w:t>
            </w:r>
            <w:proofErr w:type="gramStart"/>
            <w:r w:rsidRPr="003B449B">
              <w:rPr>
                <w:rFonts w:ascii="Times New Roman" w:eastAsia="Times New Roman" w:hAnsi="Times New Roman" w:cs="Times New Roman"/>
                <w:sz w:val="26"/>
                <w:szCs w:val="26"/>
                <w:lang w:eastAsia="ru-RU"/>
              </w:rPr>
              <w:t>с</w:t>
            </w:r>
            <w:proofErr w:type="gramEnd"/>
            <w:r w:rsidRPr="003B449B">
              <w:rPr>
                <w:rFonts w:ascii="Times New Roman" w:eastAsia="Times New Roman" w:hAnsi="Times New Roman" w:cs="Times New Roman"/>
                <w:sz w:val="26"/>
                <w:szCs w:val="26"/>
                <w:lang w:eastAsia="ru-RU"/>
              </w:rPr>
              <w:t>бор,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116083</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98000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127410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132600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138285</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Подсолнечник</w:t>
            </w:r>
          </w:p>
        </w:tc>
        <w:tc>
          <w:tcPr>
            <w:tcW w:w="1722"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 xml:space="preserve">Площадь, </w:t>
            </w:r>
            <w:proofErr w:type="gramStart"/>
            <w:r w:rsidRPr="003B449B">
              <w:rPr>
                <w:rFonts w:ascii="Times New Roman" w:eastAsia="Times New Roman" w:hAnsi="Times New Roman" w:cs="Times New Roman"/>
                <w:sz w:val="26"/>
                <w:szCs w:val="26"/>
                <w:lang w:eastAsia="ru-RU"/>
              </w:rPr>
              <w:t>га</w:t>
            </w:r>
            <w:proofErr w:type="gramEnd"/>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20405,8</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19993,2</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18500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20000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22000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roofErr w:type="spellStart"/>
            <w:r w:rsidRPr="003B449B">
              <w:rPr>
                <w:rFonts w:ascii="Times New Roman" w:eastAsia="Times New Roman" w:hAnsi="Times New Roman" w:cs="Times New Roman"/>
                <w:sz w:val="26"/>
                <w:szCs w:val="26"/>
                <w:lang w:eastAsia="ru-RU"/>
              </w:rPr>
              <w:t>Урожайн</w:t>
            </w:r>
            <w:proofErr w:type="spellEnd"/>
            <w:r w:rsidRPr="003B449B">
              <w:rPr>
                <w:rFonts w:ascii="Times New Roman" w:eastAsia="Times New Roman" w:hAnsi="Times New Roman" w:cs="Times New Roman"/>
                <w:sz w:val="26"/>
                <w:szCs w:val="26"/>
                <w:lang w:eastAsia="ru-RU"/>
              </w:rPr>
              <w:t>., ц/га</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9,9</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14,0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15,4</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16,0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Вал</w:t>
            </w:r>
            <w:proofErr w:type="gramStart"/>
            <w:r w:rsidRPr="003B449B">
              <w:rPr>
                <w:rFonts w:ascii="Times New Roman" w:eastAsia="Times New Roman" w:hAnsi="Times New Roman" w:cs="Times New Roman"/>
                <w:sz w:val="26"/>
                <w:szCs w:val="26"/>
                <w:lang w:eastAsia="ru-RU"/>
              </w:rPr>
              <w:t>.</w:t>
            </w:r>
            <w:proofErr w:type="gramEnd"/>
            <w:r w:rsidRPr="003B449B">
              <w:rPr>
                <w:rFonts w:ascii="Times New Roman" w:eastAsia="Times New Roman" w:hAnsi="Times New Roman" w:cs="Times New Roman"/>
                <w:sz w:val="26"/>
                <w:szCs w:val="26"/>
                <w:lang w:eastAsia="ru-RU"/>
              </w:rPr>
              <w:t xml:space="preserve"> </w:t>
            </w:r>
            <w:proofErr w:type="gramStart"/>
            <w:r w:rsidRPr="003B449B">
              <w:rPr>
                <w:rFonts w:ascii="Times New Roman" w:eastAsia="Times New Roman" w:hAnsi="Times New Roman" w:cs="Times New Roman"/>
                <w:sz w:val="26"/>
                <w:szCs w:val="26"/>
                <w:lang w:eastAsia="ru-RU"/>
              </w:rPr>
              <w:t>с</w:t>
            </w:r>
            <w:proofErr w:type="gramEnd"/>
            <w:r w:rsidRPr="003B449B">
              <w:rPr>
                <w:rFonts w:ascii="Times New Roman" w:eastAsia="Times New Roman" w:hAnsi="Times New Roman" w:cs="Times New Roman"/>
                <w:sz w:val="26"/>
                <w:szCs w:val="26"/>
                <w:lang w:eastAsia="ru-RU"/>
              </w:rPr>
              <w:t>бор,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20116,5</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28000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28400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32000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35200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Картофель</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 xml:space="preserve">Площадь, </w:t>
            </w:r>
            <w:proofErr w:type="gramStart"/>
            <w:r w:rsidRPr="003B449B">
              <w:rPr>
                <w:rFonts w:ascii="Times New Roman" w:eastAsia="Times New Roman" w:hAnsi="Times New Roman" w:cs="Times New Roman"/>
                <w:sz w:val="26"/>
                <w:szCs w:val="26"/>
                <w:lang w:eastAsia="ru-RU"/>
              </w:rPr>
              <w:t>га</w:t>
            </w:r>
            <w:proofErr w:type="gramEnd"/>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600</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371,1</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370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roofErr w:type="spellStart"/>
            <w:r w:rsidRPr="003B449B">
              <w:rPr>
                <w:rFonts w:ascii="Times New Roman" w:eastAsia="Times New Roman" w:hAnsi="Times New Roman" w:cs="Times New Roman"/>
                <w:sz w:val="26"/>
                <w:szCs w:val="26"/>
                <w:lang w:eastAsia="ru-RU"/>
              </w:rPr>
              <w:t>Вал</w:t>
            </w:r>
            <w:proofErr w:type="gramStart"/>
            <w:r w:rsidRPr="003B449B">
              <w:rPr>
                <w:rFonts w:ascii="Times New Roman" w:eastAsia="Times New Roman" w:hAnsi="Times New Roman" w:cs="Times New Roman"/>
                <w:sz w:val="26"/>
                <w:szCs w:val="26"/>
                <w:lang w:eastAsia="ru-RU"/>
              </w:rPr>
              <w:t>.с</w:t>
            </w:r>
            <w:proofErr w:type="gramEnd"/>
            <w:r w:rsidRPr="003B449B">
              <w:rPr>
                <w:rFonts w:ascii="Times New Roman" w:eastAsia="Times New Roman" w:hAnsi="Times New Roman" w:cs="Times New Roman"/>
                <w:sz w:val="26"/>
                <w:szCs w:val="26"/>
                <w:lang w:eastAsia="ru-RU"/>
              </w:rPr>
              <w:t>бор</w:t>
            </w:r>
            <w:proofErr w:type="spellEnd"/>
            <w:r w:rsidRPr="003B449B">
              <w:rPr>
                <w:rFonts w:ascii="Times New Roman" w:eastAsia="Times New Roman" w:hAnsi="Times New Roman" w:cs="Times New Roman"/>
                <w:sz w:val="26"/>
                <w:szCs w:val="26"/>
                <w:lang w:eastAsia="ru-RU"/>
              </w:rPr>
              <w:t>,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13004,5</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sz w:val="26"/>
                <w:szCs w:val="26"/>
              </w:rPr>
            </w:pPr>
            <w:r>
              <w:rPr>
                <w:sz w:val="26"/>
                <w:szCs w:val="26"/>
              </w:rPr>
              <w:t>8400</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4800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4800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4800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Овощи</w:t>
            </w: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r w:rsidRPr="003B449B">
              <w:rPr>
                <w:rFonts w:ascii="Times New Roman" w:eastAsia="Times New Roman" w:hAnsi="Times New Roman" w:cs="Times New Roman"/>
                <w:sz w:val="26"/>
                <w:szCs w:val="26"/>
                <w:lang w:eastAsia="ru-RU"/>
              </w:rPr>
              <w:t xml:space="preserve">Площадь, </w:t>
            </w:r>
            <w:proofErr w:type="gramStart"/>
            <w:r w:rsidRPr="003B449B">
              <w:rPr>
                <w:rFonts w:ascii="Times New Roman" w:eastAsia="Times New Roman" w:hAnsi="Times New Roman" w:cs="Times New Roman"/>
                <w:sz w:val="26"/>
                <w:szCs w:val="26"/>
                <w:lang w:eastAsia="ru-RU"/>
              </w:rPr>
              <w:t>га</w:t>
            </w:r>
            <w:proofErr w:type="gramEnd"/>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200</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sz w:val="26"/>
                <w:szCs w:val="26"/>
              </w:rPr>
            </w:pPr>
            <w:r>
              <w:rPr>
                <w:sz w:val="26"/>
                <w:szCs w:val="26"/>
              </w:rPr>
              <w:t>146,2</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140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140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140</w:t>
            </w:r>
          </w:p>
        </w:tc>
      </w:tr>
      <w:tr w:rsidR="00A410EE" w:rsidRPr="002C7755" w:rsidTr="00811E4A">
        <w:tc>
          <w:tcPr>
            <w:tcW w:w="1889"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
        </w:tc>
        <w:tc>
          <w:tcPr>
            <w:tcW w:w="172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3B449B" w:rsidRDefault="00A410EE" w:rsidP="00811E4A">
            <w:pPr>
              <w:rPr>
                <w:rFonts w:ascii="Times New Roman" w:eastAsia="Times New Roman" w:hAnsi="Times New Roman" w:cs="Times New Roman"/>
                <w:sz w:val="26"/>
                <w:szCs w:val="26"/>
                <w:lang w:eastAsia="ru-RU"/>
              </w:rPr>
            </w:pPr>
            <w:proofErr w:type="spellStart"/>
            <w:r w:rsidRPr="003B449B">
              <w:rPr>
                <w:rFonts w:ascii="Times New Roman" w:eastAsia="Times New Roman" w:hAnsi="Times New Roman" w:cs="Times New Roman"/>
                <w:sz w:val="26"/>
                <w:szCs w:val="26"/>
                <w:lang w:eastAsia="ru-RU"/>
              </w:rPr>
              <w:t>Вал</w:t>
            </w:r>
            <w:proofErr w:type="gramStart"/>
            <w:r w:rsidRPr="003B449B">
              <w:rPr>
                <w:rFonts w:ascii="Times New Roman" w:eastAsia="Times New Roman" w:hAnsi="Times New Roman" w:cs="Times New Roman"/>
                <w:sz w:val="26"/>
                <w:szCs w:val="26"/>
                <w:lang w:eastAsia="ru-RU"/>
              </w:rPr>
              <w:t>.с</w:t>
            </w:r>
            <w:proofErr w:type="gramEnd"/>
            <w:r w:rsidRPr="003B449B">
              <w:rPr>
                <w:rFonts w:ascii="Times New Roman" w:eastAsia="Times New Roman" w:hAnsi="Times New Roman" w:cs="Times New Roman"/>
                <w:sz w:val="26"/>
                <w:szCs w:val="26"/>
                <w:lang w:eastAsia="ru-RU"/>
              </w:rPr>
              <w:t>бор</w:t>
            </w:r>
            <w:proofErr w:type="spellEnd"/>
            <w:r w:rsidRPr="003B449B">
              <w:rPr>
                <w:rFonts w:ascii="Times New Roman" w:eastAsia="Times New Roman" w:hAnsi="Times New Roman" w:cs="Times New Roman"/>
                <w:sz w:val="26"/>
                <w:szCs w:val="26"/>
                <w:lang w:eastAsia="ru-RU"/>
              </w:rPr>
              <w:t>, т</w:t>
            </w:r>
          </w:p>
        </w:tc>
        <w:tc>
          <w:tcPr>
            <w:tcW w:w="1061"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rFonts w:ascii="Times New Roman" w:eastAsia="Times New Roman" w:hAnsi="Times New Roman" w:cs="Times New Roman"/>
                <w:sz w:val="26"/>
                <w:szCs w:val="26"/>
                <w:lang w:eastAsia="ru-RU"/>
              </w:rPr>
            </w:pPr>
            <w:r>
              <w:rPr>
                <w:rFonts w:ascii="Times New Roman" w:eastAsia="Times New Roman" w:hAnsi="Times New Roman" w:cs="Times New Roman"/>
                <w:sz w:val="26"/>
                <w:szCs w:val="26"/>
                <w:lang w:eastAsia="ru-RU"/>
              </w:rPr>
              <w:t>3330</w:t>
            </w:r>
          </w:p>
        </w:tc>
        <w:tc>
          <w:tcPr>
            <w:tcW w:w="996"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sz w:val="26"/>
                <w:szCs w:val="26"/>
              </w:rPr>
            </w:pPr>
            <w:r>
              <w:rPr>
                <w:sz w:val="26"/>
                <w:szCs w:val="26"/>
              </w:rPr>
              <w:t>1665</w:t>
            </w:r>
          </w:p>
        </w:tc>
        <w:tc>
          <w:tcPr>
            <w:tcW w:w="996"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1630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1630</w:t>
            </w:r>
          </w:p>
        </w:tc>
        <w:tc>
          <w:tcPr>
            <w:tcW w:w="996" w:type="dxa"/>
            <w:tcBorders>
              <w:top w:val="nil"/>
              <w:left w:val="nil"/>
              <w:bottom w:val="single" w:sz="8" w:space="0" w:color="auto"/>
              <w:right w:val="single" w:sz="8" w:space="0" w:color="auto"/>
            </w:tcBorders>
            <w:tcMar>
              <w:top w:w="0" w:type="dxa"/>
              <w:left w:w="108" w:type="dxa"/>
              <w:bottom w:w="0" w:type="dxa"/>
              <w:right w:w="108" w:type="dxa"/>
            </w:tcMar>
          </w:tcPr>
          <w:p w:rsidR="00A410EE" w:rsidRPr="003B449B" w:rsidRDefault="00A410EE" w:rsidP="00811E4A">
            <w:pPr>
              <w:rPr>
                <w:sz w:val="26"/>
                <w:szCs w:val="26"/>
              </w:rPr>
            </w:pPr>
            <w:r>
              <w:rPr>
                <w:sz w:val="26"/>
                <w:szCs w:val="26"/>
              </w:rPr>
              <w:t>1630</w:t>
            </w:r>
          </w:p>
        </w:tc>
      </w:tr>
    </w:tbl>
    <w:p w:rsidR="00A410EE" w:rsidRDefault="00A410EE" w:rsidP="00A410EE">
      <w:pPr>
        <w:jc w:val="both"/>
        <w:rPr>
          <w:rFonts w:ascii="Times New Roman" w:eastAsia="Times New Roman" w:hAnsi="Times New Roman" w:cs="Times New Roman"/>
          <w:b/>
          <w:bCs/>
          <w:i/>
          <w:iCs/>
          <w:sz w:val="28"/>
          <w:szCs w:val="28"/>
          <w:lang w:eastAsia="ru-RU"/>
        </w:rPr>
      </w:pPr>
    </w:p>
    <w:p w:rsidR="00A410EE" w:rsidRDefault="00A410EE" w:rsidP="00D819DA">
      <w:pPr>
        <w:ind w:firstLine="567"/>
        <w:jc w:val="left"/>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Развитие животноводства</w:t>
      </w:r>
    </w:p>
    <w:p w:rsidR="00A410EE" w:rsidRDefault="00A410EE" w:rsidP="00A410EE">
      <w:pPr>
        <w:ind w:firstLine="567"/>
        <w:jc w:val="both"/>
        <w:rPr>
          <w:rFonts w:ascii="Times New Roman" w:eastAsia="Times New Roman" w:hAnsi="Times New Roman" w:cs="Times New Roman"/>
          <w:b/>
          <w:bCs/>
          <w:i/>
          <w:iCs/>
          <w:sz w:val="28"/>
          <w:szCs w:val="28"/>
          <w:lang w:eastAsia="ru-RU"/>
        </w:rPr>
      </w:pPr>
    </w:p>
    <w:p w:rsidR="00A410EE" w:rsidRPr="00BC3053" w:rsidRDefault="00A410EE" w:rsidP="00A410EE">
      <w:pPr>
        <w:ind w:firstLine="567"/>
        <w:jc w:val="both"/>
        <w:rPr>
          <w:rFonts w:ascii="Times New Roman" w:eastAsia="Times New Roman" w:hAnsi="Times New Roman" w:cs="Times New Roman"/>
          <w:bCs/>
          <w:iCs/>
          <w:sz w:val="28"/>
          <w:szCs w:val="28"/>
          <w:lang w:eastAsia="ru-RU"/>
        </w:rPr>
      </w:pPr>
      <w:r w:rsidRPr="00BC3053">
        <w:rPr>
          <w:rFonts w:ascii="Times New Roman" w:eastAsia="Times New Roman" w:hAnsi="Times New Roman" w:cs="Times New Roman"/>
          <w:bCs/>
          <w:iCs/>
          <w:sz w:val="28"/>
          <w:szCs w:val="28"/>
          <w:lang w:eastAsia="ru-RU"/>
        </w:rPr>
        <w:t xml:space="preserve">За 2017 год всеми категориями хозяйств произведено молока 7,9 </w:t>
      </w:r>
      <w:proofErr w:type="spellStart"/>
      <w:r w:rsidRPr="00BC3053">
        <w:rPr>
          <w:rFonts w:ascii="Times New Roman" w:eastAsia="Times New Roman" w:hAnsi="Times New Roman" w:cs="Times New Roman"/>
          <w:bCs/>
          <w:iCs/>
          <w:sz w:val="28"/>
          <w:szCs w:val="28"/>
          <w:lang w:eastAsia="ru-RU"/>
        </w:rPr>
        <w:t>тыс</w:t>
      </w:r>
      <w:proofErr w:type="gramStart"/>
      <w:r w:rsidRPr="00BC3053">
        <w:rPr>
          <w:rFonts w:ascii="Times New Roman" w:eastAsia="Times New Roman" w:hAnsi="Times New Roman" w:cs="Times New Roman"/>
          <w:bCs/>
          <w:iCs/>
          <w:sz w:val="28"/>
          <w:szCs w:val="28"/>
          <w:lang w:eastAsia="ru-RU"/>
        </w:rPr>
        <w:t>.т</w:t>
      </w:r>
      <w:proofErr w:type="gramEnd"/>
      <w:r w:rsidRPr="00BC3053">
        <w:rPr>
          <w:rFonts w:ascii="Times New Roman" w:eastAsia="Times New Roman" w:hAnsi="Times New Roman" w:cs="Times New Roman"/>
          <w:bCs/>
          <w:iCs/>
          <w:sz w:val="28"/>
          <w:szCs w:val="28"/>
          <w:lang w:eastAsia="ru-RU"/>
        </w:rPr>
        <w:t>онн</w:t>
      </w:r>
      <w:proofErr w:type="spellEnd"/>
      <w:r w:rsidRPr="00BC3053">
        <w:rPr>
          <w:rFonts w:ascii="Times New Roman" w:eastAsia="Times New Roman" w:hAnsi="Times New Roman" w:cs="Times New Roman"/>
          <w:bCs/>
          <w:iCs/>
          <w:sz w:val="28"/>
          <w:szCs w:val="28"/>
          <w:lang w:eastAsia="ru-RU"/>
        </w:rPr>
        <w:t xml:space="preserve">(106,6% к 2016г.), скота и птицы на убой в живом весе 2,5 </w:t>
      </w:r>
      <w:proofErr w:type="spellStart"/>
      <w:r w:rsidRPr="00BC3053">
        <w:rPr>
          <w:rFonts w:ascii="Times New Roman" w:eastAsia="Times New Roman" w:hAnsi="Times New Roman" w:cs="Times New Roman"/>
          <w:bCs/>
          <w:iCs/>
          <w:sz w:val="28"/>
          <w:szCs w:val="28"/>
          <w:lang w:eastAsia="ru-RU"/>
        </w:rPr>
        <w:t>тыс.тонн</w:t>
      </w:r>
      <w:proofErr w:type="spellEnd"/>
      <w:r w:rsidRPr="00BC3053">
        <w:rPr>
          <w:rFonts w:ascii="Times New Roman" w:eastAsia="Times New Roman" w:hAnsi="Times New Roman" w:cs="Times New Roman"/>
          <w:bCs/>
          <w:iCs/>
          <w:sz w:val="28"/>
          <w:szCs w:val="28"/>
          <w:lang w:eastAsia="ru-RU"/>
        </w:rPr>
        <w:t xml:space="preserve"> (70,6% к 2016г.), яиц 17,9 </w:t>
      </w:r>
      <w:proofErr w:type="spellStart"/>
      <w:r w:rsidRPr="00BC3053">
        <w:rPr>
          <w:rFonts w:ascii="Times New Roman" w:eastAsia="Times New Roman" w:hAnsi="Times New Roman" w:cs="Times New Roman"/>
          <w:bCs/>
          <w:iCs/>
          <w:sz w:val="28"/>
          <w:szCs w:val="28"/>
          <w:lang w:eastAsia="ru-RU"/>
        </w:rPr>
        <w:t>млн.шт</w:t>
      </w:r>
      <w:proofErr w:type="spellEnd"/>
      <w:r w:rsidRPr="00BC3053">
        <w:rPr>
          <w:rFonts w:ascii="Times New Roman" w:eastAsia="Times New Roman" w:hAnsi="Times New Roman" w:cs="Times New Roman"/>
          <w:bCs/>
          <w:iCs/>
          <w:sz w:val="28"/>
          <w:szCs w:val="28"/>
          <w:lang w:eastAsia="ru-RU"/>
        </w:rPr>
        <w:t xml:space="preserve"> (112,3% к 2016г.)</w:t>
      </w:r>
    </w:p>
    <w:p w:rsidR="00A410EE"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Во всех категориях хозяйств поголовье крупного рогатого скота составило 9,1 </w:t>
      </w:r>
      <w:proofErr w:type="spellStart"/>
      <w:r>
        <w:rPr>
          <w:rFonts w:ascii="Times New Roman" w:eastAsia="Times New Roman" w:hAnsi="Times New Roman" w:cs="Times New Roman"/>
          <w:sz w:val="28"/>
          <w:szCs w:val="28"/>
          <w:lang w:eastAsia="ru-RU"/>
        </w:rPr>
        <w:t>тыс</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олов</w:t>
      </w:r>
      <w:proofErr w:type="spellEnd"/>
      <w:r>
        <w:rPr>
          <w:rFonts w:ascii="Times New Roman" w:eastAsia="Times New Roman" w:hAnsi="Times New Roman" w:cs="Times New Roman"/>
          <w:sz w:val="28"/>
          <w:szCs w:val="28"/>
          <w:lang w:eastAsia="ru-RU"/>
        </w:rPr>
        <w:t xml:space="preserve"> (99,0% к 2016г.), в том числе коров 1,9 </w:t>
      </w:r>
      <w:proofErr w:type="spellStart"/>
      <w:r>
        <w:rPr>
          <w:rFonts w:ascii="Times New Roman" w:eastAsia="Times New Roman" w:hAnsi="Times New Roman" w:cs="Times New Roman"/>
          <w:sz w:val="28"/>
          <w:szCs w:val="28"/>
          <w:lang w:eastAsia="ru-RU"/>
        </w:rPr>
        <w:t>тыс.голов</w:t>
      </w:r>
      <w:proofErr w:type="spellEnd"/>
      <w:r>
        <w:rPr>
          <w:rFonts w:ascii="Times New Roman" w:eastAsia="Times New Roman" w:hAnsi="Times New Roman" w:cs="Times New Roman"/>
          <w:sz w:val="28"/>
          <w:szCs w:val="28"/>
          <w:lang w:eastAsia="ru-RU"/>
        </w:rPr>
        <w:t xml:space="preserve"> (100,2% к 2016г.). Поголовье овец и коз на 01.01.2018 года составило 4,7 </w:t>
      </w:r>
      <w:proofErr w:type="spellStart"/>
      <w:r>
        <w:rPr>
          <w:rFonts w:ascii="Times New Roman" w:eastAsia="Times New Roman" w:hAnsi="Times New Roman" w:cs="Times New Roman"/>
          <w:sz w:val="28"/>
          <w:szCs w:val="28"/>
          <w:lang w:eastAsia="ru-RU"/>
        </w:rPr>
        <w:t>тыс</w:t>
      </w:r>
      <w:proofErr w:type="gramStart"/>
      <w:r>
        <w:rPr>
          <w:rFonts w:ascii="Times New Roman" w:eastAsia="Times New Roman" w:hAnsi="Times New Roman" w:cs="Times New Roman"/>
          <w:sz w:val="28"/>
          <w:szCs w:val="28"/>
          <w:lang w:eastAsia="ru-RU"/>
        </w:rPr>
        <w:t>.г</w:t>
      </w:r>
      <w:proofErr w:type="gramEnd"/>
      <w:r>
        <w:rPr>
          <w:rFonts w:ascii="Times New Roman" w:eastAsia="Times New Roman" w:hAnsi="Times New Roman" w:cs="Times New Roman"/>
          <w:sz w:val="28"/>
          <w:szCs w:val="28"/>
          <w:lang w:eastAsia="ru-RU"/>
        </w:rPr>
        <w:t>олов</w:t>
      </w:r>
      <w:proofErr w:type="spellEnd"/>
      <w:r>
        <w:rPr>
          <w:rFonts w:ascii="Times New Roman" w:eastAsia="Times New Roman" w:hAnsi="Times New Roman" w:cs="Times New Roman"/>
          <w:sz w:val="28"/>
          <w:szCs w:val="28"/>
          <w:lang w:eastAsia="ru-RU"/>
        </w:rPr>
        <w:t xml:space="preserve"> (106,2% к 2016г.), свиней 3,5 </w:t>
      </w:r>
      <w:proofErr w:type="spellStart"/>
      <w:r>
        <w:rPr>
          <w:rFonts w:ascii="Times New Roman" w:eastAsia="Times New Roman" w:hAnsi="Times New Roman" w:cs="Times New Roman"/>
          <w:sz w:val="28"/>
          <w:szCs w:val="28"/>
          <w:lang w:eastAsia="ru-RU"/>
        </w:rPr>
        <w:t>тыс.голов</w:t>
      </w:r>
      <w:proofErr w:type="spellEnd"/>
      <w:r>
        <w:rPr>
          <w:rFonts w:ascii="Times New Roman" w:eastAsia="Times New Roman" w:hAnsi="Times New Roman" w:cs="Times New Roman"/>
          <w:sz w:val="28"/>
          <w:szCs w:val="28"/>
          <w:lang w:eastAsia="ru-RU"/>
        </w:rPr>
        <w:t xml:space="preserve"> (102,2% к 2016г.).</w:t>
      </w:r>
    </w:p>
    <w:p w:rsidR="00A410EE" w:rsidRPr="002C7755"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Для создания благоприятных условий для дальнейшего развития и увеличения объёмов производства продукции животноводства необходимо решение следующих задач:</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рост производства животноводческой продукции на основе интенсификации производства, повышения продуктивности животных, что позволит значительно снизить себестоимость производства единицы продукции;</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повышение уровня воспроизводства стада на основе высококачественного кормления, отвечающего физиологической потребности животных, и широкого применения биотехнологических методов;</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 внедрение современных технологий </w:t>
      </w:r>
      <w:proofErr w:type="spellStart"/>
      <w:r w:rsidRPr="002C7755">
        <w:rPr>
          <w:rFonts w:ascii="Times New Roman" w:eastAsia="Times New Roman" w:hAnsi="Times New Roman" w:cs="Times New Roman"/>
          <w:sz w:val="28"/>
          <w:szCs w:val="28"/>
          <w:lang w:eastAsia="ru-RU"/>
        </w:rPr>
        <w:t>исскуственного</w:t>
      </w:r>
      <w:proofErr w:type="spellEnd"/>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осеменения, обеспечивающих высокие результаты оплодотворения, применение современных методов профилактики и лечения животных</w:t>
      </w:r>
      <w:r>
        <w:rPr>
          <w:rFonts w:ascii="Times New Roman" w:eastAsia="Times New Roman" w:hAnsi="Times New Roman" w:cs="Times New Roman"/>
          <w:sz w:val="28"/>
          <w:szCs w:val="28"/>
          <w:lang w:eastAsia="ru-RU"/>
        </w:rPr>
        <w:t>;</w:t>
      </w: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применения современных методов профилактики и лечения животных, технологии искусственного осеменения;</w:t>
      </w:r>
    </w:p>
    <w:p w:rsidR="00A410EE"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внедрения беспривязного содержания животных с целью сокращения</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затрат.</w:t>
      </w:r>
    </w:p>
    <w:p w:rsidR="00A410EE"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Увеличение объёмов продукции животноводства будет обеспечено за счёт увеличения поголовья и продуктивности скота.</w:t>
      </w:r>
    </w:p>
    <w:p w:rsidR="00A410EE" w:rsidRDefault="00A410EE" w:rsidP="00A3345A">
      <w:pPr>
        <w:ind w:firstLine="851"/>
        <w:jc w:val="both"/>
        <w:rPr>
          <w:rFonts w:ascii="Times New Roman" w:hAnsi="Times New Roman" w:cs="Times New Roman"/>
          <w:sz w:val="28"/>
          <w:szCs w:val="28"/>
        </w:rPr>
      </w:pPr>
      <w:r>
        <w:rPr>
          <w:rFonts w:ascii="Times New Roman" w:eastAsia="Times New Roman" w:hAnsi="Times New Roman" w:cs="Times New Roman"/>
          <w:sz w:val="28"/>
          <w:szCs w:val="28"/>
          <w:lang w:eastAsia="ru-RU"/>
        </w:rPr>
        <w:t xml:space="preserve">В 2018 году в хозяйстве ИП главы КФХ Гонтарева А.Ю. планируется реализация инвестиционного проекта. </w:t>
      </w:r>
      <w:r w:rsidRPr="000A6FB1">
        <w:rPr>
          <w:rFonts w:ascii="Times New Roman" w:hAnsi="Times New Roman" w:cs="Times New Roman"/>
          <w:sz w:val="28"/>
          <w:szCs w:val="28"/>
        </w:rPr>
        <w:t>Проект предусматривает: реконструкцию животноводческого помещения</w:t>
      </w:r>
      <w:r>
        <w:rPr>
          <w:rFonts w:ascii="Times New Roman" w:hAnsi="Times New Roman" w:cs="Times New Roman"/>
          <w:sz w:val="28"/>
          <w:szCs w:val="28"/>
        </w:rPr>
        <w:t xml:space="preserve"> на 360 скотомест</w:t>
      </w:r>
      <w:r w:rsidRPr="000A6FB1">
        <w:rPr>
          <w:rFonts w:ascii="Times New Roman" w:hAnsi="Times New Roman" w:cs="Times New Roman"/>
          <w:sz w:val="28"/>
          <w:szCs w:val="28"/>
        </w:rPr>
        <w:t>, приобретение крупного рогатого скота по направлению молочное животноводство.</w:t>
      </w:r>
      <w:r w:rsidR="00A3345A">
        <w:rPr>
          <w:rFonts w:ascii="Times New Roman" w:hAnsi="Times New Roman" w:cs="Times New Roman"/>
          <w:sz w:val="28"/>
          <w:szCs w:val="28"/>
        </w:rPr>
        <w:t xml:space="preserve"> </w:t>
      </w:r>
      <w:r w:rsidRPr="000A6FB1">
        <w:rPr>
          <w:rFonts w:ascii="Times New Roman" w:hAnsi="Times New Roman" w:cs="Times New Roman"/>
          <w:sz w:val="28"/>
          <w:szCs w:val="28"/>
        </w:rPr>
        <w:t>При выходе на проектную мощность в рамках данного проекта будет создано 10 рабочих мест, увеличится поголовье скота на 100 голов, дополнительно будет производиться 500 тонн молока.</w:t>
      </w:r>
    </w:p>
    <w:p w:rsidR="00A3345A" w:rsidRPr="00C616BD" w:rsidRDefault="00A3345A" w:rsidP="00A3345A">
      <w:pPr>
        <w:ind w:firstLine="851"/>
        <w:jc w:val="both"/>
        <w:rPr>
          <w:rFonts w:ascii="Times New Roman" w:hAnsi="Times New Roman" w:cs="Times New Roman"/>
          <w:color w:val="FF0000"/>
          <w:sz w:val="28"/>
          <w:szCs w:val="28"/>
        </w:rPr>
      </w:pPr>
      <w:r w:rsidRPr="005F6A01">
        <w:rPr>
          <w:rFonts w:ascii="Times New Roman" w:hAnsi="Times New Roman" w:cs="Times New Roman"/>
          <w:sz w:val="28"/>
          <w:szCs w:val="28"/>
        </w:rPr>
        <w:t xml:space="preserve">В 2019-2020 годы ИП глава КФХ </w:t>
      </w:r>
      <w:proofErr w:type="spellStart"/>
      <w:r w:rsidRPr="005F6A01">
        <w:rPr>
          <w:rFonts w:ascii="Times New Roman" w:hAnsi="Times New Roman" w:cs="Times New Roman"/>
          <w:sz w:val="28"/>
          <w:szCs w:val="28"/>
        </w:rPr>
        <w:t>Есиковой</w:t>
      </w:r>
      <w:proofErr w:type="spellEnd"/>
      <w:r w:rsidRPr="005F6A01">
        <w:rPr>
          <w:rFonts w:ascii="Times New Roman" w:hAnsi="Times New Roman" w:cs="Times New Roman"/>
          <w:sz w:val="28"/>
          <w:szCs w:val="28"/>
        </w:rPr>
        <w:t xml:space="preserve"> Т.Н. планирует увеличение поголовья КРС, по направлению </w:t>
      </w:r>
      <w:r w:rsidR="005F6A01" w:rsidRPr="005F6A01">
        <w:rPr>
          <w:rFonts w:ascii="Times New Roman" w:hAnsi="Times New Roman" w:cs="Times New Roman"/>
          <w:sz w:val="28"/>
          <w:szCs w:val="28"/>
        </w:rPr>
        <w:t>мясного животноводства</w:t>
      </w:r>
      <w:r w:rsidRPr="005F6A01">
        <w:rPr>
          <w:rFonts w:ascii="Times New Roman" w:hAnsi="Times New Roman" w:cs="Times New Roman"/>
          <w:sz w:val="28"/>
          <w:szCs w:val="28"/>
        </w:rPr>
        <w:t xml:space="preserve">. Планируется создание дополнительных 10 рабочих мест. Предполагаемый объем инвестиций- 6,7 </w:t>
      </w:r>
      <w:proofErr w:type="spellStart"/>
      <w:r w:rsidRPr="005F6A01">
        <w:rPr>
          <w:rFonts w:ascii="Times New Roman" w:hAnsi="Times New Roman" w:cs="Times New Roman"/>
          <w:sz w:val="28"/>
          <w:szCs w:val="28"/>
        </w:rPr>
        <w:t>млн</w:t>
      </w:r>
      <w:proofErr w:type="gramStart"/>
      <w:r w:rsidRPr="005F6A01">
        <w:rPr>
          <w:rFonts w:ascii="Times New Roman" w:hAnsi="Times New Roman" w:cs="Times New Roman"/>
          <w:sz w:val="28"/>
          <w:szCs w:val="28"/>
        </w:rPr>
        <w:t>.р</w:t>
      </w:r>
      <w:proofErr w:type="gramEnd"/>
      <w:r w:rsidRPr="005F6A01">
        <w:rPr>
          <w:rFonts w:ascii="Times New Roman" w:hAnsi="Times New Roman" w:cs="Times New Roman"/>
          <w:sz w:val="28"/>
          <w:szCs w:val="28"/>
        </w:rPr>
        <w:t>уб</w:t>
      </w:r>
      <w:proofErr w:type="spellEnd"/>
      <w:r w:rsidRPr="00C616BD">
        <w:rPr>
          <w:rFonts w:ascii="Times New Roman" w:hAnsi="Times New Roman" w:cs="Times New Roman"/>
          <w:color w:val="FF0000"/>
          <w:sz w:val="28"/>
          <w:szCs w:val="28"/>
        </w:rPr>
        <w:t>.</w:t>
      </w:r>
    </w:p>
    <w:p w:rsidR="00A410EE" w:rsidRPr="00C616BD" w:rsidRDefault="00A410EE" w:rsidP="00A410EE">
      <w:pPr>
        <w:ind w:firstLine="567"/>
        <w:jc w:val="both"/>
        <w:rPr>
          <w:rFonts w:ascii="Times New Roman" w:eastAsia="Times New Roman" w:hAnsi="Times New Roman" w:cs="Times New Roman"/>
          <w:color w:val="FF0000"/>
          <w:sz w:val="28"/>
          <w:szCs w:val="28"/>
          <w:lang w:eastAsia="ru-RU"/>
        </w:rPr>
      </w:pPr>
      <w:r w:rsidRPr="00C616BD">
        <w:rPr>
          <w:rFonts w:ascii="Times New Roman" w:eastAsia="Times New Roman" w:hAnsi="Times New Roman" w:cs="Times New Roman"/>
          <w:color w:val="FF0000"/>
          <w:sz w:val="28"/>
          <w:szCs w:val="28"/>
          <w:lang w:eastAsia="ru-RU"/>
        </w:rPr>
        <w:t xml:space="preserve"> </w:t>
      </w:r>
    </w:p>
    <w:p w:rsidR="00A410EE" w:rsidRDefault="00A410EE" w:rsidP="00A410EE">
      <w:pPr>
        <w:ind w:firstLine="567"/>
        <w:jc w:val="both"/>
        <w:rPr>
          <w:rFonts w:ascii="Times New Roman" w:eastAsia="Times New Roman" w:hAnsi="Times New Roman" w:cs="Times New Roman"/>
          <w:b/>
          <w:bCs/>
          <w:i/>
          <w:iCs/>
          <w:sz w:val="28"/>
          <w:szCs w:val="28"/>
          <w:lang w:eastAsia="ru-RU"/>
        </w:rPr>
      </w:pPr>
    </w:p>
    <w:p w:rsidR="00A410EE" w:rsidRDefault="00A410EE" w:rsidP="00A410EE">
      <w:pPr>
        <w:ind w:firstLine="567"/>
        <w:rPr>
          <w:rFonts w:ascii="Times New Roman" w:eastAsia="Times New Roman" w:hAnsi="Times New Roman" w:cs="Times New Roman"/>
          <w:b/>
          <w:bCs/>
          <w:i/>
          <w:iCs/>
          <w:sz w:val="28"/>
          <w:szCs w:val="28"/>
          <w:lang w:eastAsia="ru-RU"/>
        </w:rPr>
      </w:pPr>
      <w:r w:rsidRPr="002C7755">
        <w:rPr>
          <w:rFonts w:ascii="Times New Roman" w:eastAsia="Times New Roman" w:hAnsi="Times New Roman" w:cs="Times New Roman"/>
          <w:b/>
          <w:bCs/>
          <w:i/>
          <w:iCs/>
          <w:sz w:val="28"/>
          <w:szCs w:val="28"/>
          <w:lang w:eastAsia="ru-RU"/>
        </w:rPr>
        <w:t>Ожидаемые производственные показатели по животноводству:</w:t>
      </w:r>
    </w:p>
    <w:p w:rsidR="007D2425" w:rsidRDefault="007D2425" w:rsidP="007D2425">
      <w:pPr>
        <w:ind w:firstLine="567"/>
        <w:jc w:val="right"/>
        <w:rPr>
          <w:rFonts w:ascii="Times New Roman" w:eastAsia="Times New Roman" w:hAnsi="Times New Roman" w:cs="Times New Roman"/>
          <w:sz w:val="28"/>
          <w:szCs w:val="28"/>
          <w:lang w:eastAsia="ru-RU"/>
        </w:rPr>
      </w:pPr>
    </w:p>
    <w:p w:rsidR="007D2425" w:rsidRPr="002C7755" w:rsidRDefault="007D2425" w:rsidP="007D2425">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2.3.15.2</w:t>
      </w:r>
    </w:p>
    <w:p w:rsidR="00A410EE" w:rsidRDefault="00A410EE" w:rsidP="00A410EE">
      <w:pPr>
        <w:ind w:firstLine="567"/>
        <w:rPr>
          <w:rFonts w:ascii="Times New Roman" w:eastAsia="Times New Roman" w:hAnsi="Times New Roman" w:cs="Times New Roman"/>
          <w:i/>
          <w:iCs/>
          <w:sz w:val="28"/>
          <w:szCs w:val="28"/>
          <w:lang w:eastAsia="ru-RU"/>
        </w:rPr>
      </w:pPr>
      <w:r w:rsidRPr="002C7755">
        <w:rPr>
          <w:rFonts w:ascii="Times New Roman" w:eastAsia="Times New Roman" w:hAnsi="Times New Roman" w:cs="Times New Roman"/>
          <w:i/>
          <w:iCs/>
          <w:sz w:val="28"/>
          <w:szCs w:val="28"/>
          <w:lang w:eastAsia="ru-RU"/>
        </w:rPr>
        <w:t>Поголовье скота во всех категориях хозяйств</w:t>
      </w:r>
      <w:r>
        <w:rPr>
          <w:rFonts w:ascii="Times New Roman" w:eastAsia="Times New Roman" w:hAnsi="Times New Roman" w:cs="Times New Roman"/>
          <w:i/>
          <w:iCs/>
          <w:sz w:val="28"/>
          <w:szCs w:val="28"/>
          <w:lang w:eastAsia="ru-RU"/>
        </w:rPr>
        <w:t xml:space="preserve"> </w:t>
      </w:r>
    </w:p>
    <w:p w:rsidR="00A410EE" w:rsidRPr="002C7755" w:rsidRDefault="00A410EE" w:rsidP="00A410EE">
      <w:pPr>
        <w:ind w:firstLine="567"/>
        <w:rPr>
          <w:rFonts w:ascii="Times New Roman" w:eastAsia="Times New Roman" w:hAnsi="Times New Roman" w:cs="Times New Roman"/>
          <w:sz w:val="28"/>
          <w:szCs w:val="28"/>
          <w:lang w:eastAsia="ru-RU"/>
        </w:rPr>
      </w:pPr>
      <w:r w:rsidRPr="002C7755">
        <w:rPr>
          <w:rFonts w:ascii="Times New Roman" w:eastAsia="Times New Roman" w:hAnsi="Times New Roman" w:cs="Times New Roman"/>
          <w:i/>
          <w:iCs/>
          <w:sz w:val="28"/>
          <w:szCs w:val="28"/>
          <w:lang w:eastAsia="ru-RU"/>
        </w:rPr>
        <w:t>и производство продукции</w:t>
      </w:r>
    </w:p>
    <w:tbl>
      <w:tblPr>
        <w:tblW w:w="10456" w:type="dxa"/>
        <w:tblLayout w:type="fixed"/>
        <w:tblCellMar>
          <w:top w:w="15" w:type="dxa"/>
          <w:left w:w="15" w:type="dxa"/>
          <w:bottom w:w="15" w:type="dxa"/>
          <w:right w:w="15" w:type="dxa"/>
        </w:tblCellMar>
        <w:tblLook w:val="04A0" w:firstRow="1" w:lastRow="0" w:firstColumn="1" w:lastColumn="0" w:noHBand="0" w:noVBand="1"/>
      </w:tblPr>
      <w:tblGrid>
        <w:gridCol w:w="3794"/>
        <w:gridCol w:w="992"/>
        <w:gridCol w:w="992"/>
        <w:gridCol w:w="1084"/>
        <w:gridCol w:w="236"/>
        <w:gridCol w:w="1134"/>
        <w:gridCol w:w="1276"/>
        <w:gridCol w:w="948"/>
      </w:tblGrid>
      <w:tr w:rsidR="00A410EE" w:rsidRPr="002C7755" w:rsidTr="00310CF7">
        <w:tc>
          <w:tcPr>
            <w:tcW w:w="3794"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Показатели</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proofErr w:type="spellStart"/>
            <w:r w:rsidRPr="002C7755">
              <w:rPr>
                <w:rFonts w:ascii="Times New Roman" w:eastAsia="Times New Roman" w:hAnsi="Times New Roman" w:cs="Times New Roman"/>
                <w:sz w:val="28"/>
                <w:szCs w:val="28"/>
                <w:lang w:eastAsia="ru-RU"/>
              </w:rPr>
              <w:t>Един</w:t>
            </w:r>
            <w:proofErr w:type="gramStart"/>
            <w:r w:rsidRPr="002C7755">
              <w:rPr>
                <w:rFonts w:ascii="Times New Roman" w:eastAsia="Times New Roman" w:hAnsi="Times New Roman" w:cs="Times New Roman"/>
                <w:sz w:val="28"/>
                <w:szCs w:val="28"/>
                <w:lang w:eastAsia="ru-RU"/>
              </w:rPr>
              <w:t>.и</w:t>
            </w:r>
            <w:proofErr w:type="gramEnd"/>
            <w:r w:rsidRPr="002C7755">
              <w:rPr>
                <w:rFonts w:ascii="Times New Roman" w:eastAsia="Times New Roman" w:hAnsi="Times New Roman" w:cs="Times New Roman"/>
                <w:sz w:val="28"/>
                <w:szCs w:val="28"/>
                <w:lang w:eastAsia="ru-RU"/>
              </w:rPr>
              <w:t>зм</w:t>
            </w:r>
            <w:proofErr w:type="spellEnd"/>
            <w:r w:rsidRPr="002C7755">
              <w:rPr>
                <w:rFonts w:ascii="Times New Roman" w:eastAsia="Times New Roman" w:hAnsi="Times New Roman" w:cs="Times New Roman"/>
                <w:sz w:val="28"/>
                <w:szCs w:val="28"/>
                <w:lang w:eastAsia="ru-RU"/>
              </w:rPr>
              <w:t>.</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2017г</w:t>
            </w:r>
          </w:p>
        </w:tc>
        <w:tc>
          <w:tcPr>
            <w:tcW w:w="1084"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236" w:type="dxa"/>
            <w:tcBorders>
              <w:top w:val="single" w:sz="8" w:space="0" w:color="auto"/>
              <w:left w:val="single" w:sz="4" w:space="0" w:color="auto"/>
              <w:bottom w:val="single" w:sz="8" w:space="0" w:color="auto"/>
              <w:right w:val="nil"/>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2020г</w:t>
            </w:r>
          </w:p>
        </w:tc>
        <w:tc>
          <w:tcPr>
            <w:tcW w:w="1276"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г</w:t>
            </w:r>
          </w:p>
        </w:tc>
        <w:tc>
          <w:tcPr>
            <w:tcW w:w="94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г</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Крупный рогатый </w:t>
            </w:r>
            <w:r w:rsidRPr="002C7755">
              <w:rPr>
                <w:rFonts w:ascii="Times New Roman" w:eastAsia="Times New Roman" w:hAnsi="Times New Roman" w:cs="Times New Roman"/>
                <w:sz w:val="28"/>
                <w:szCs w:val="28"/>
                <w:lang w:eastAsia="ru-RU"/>
              </w:rPr>
              <w:t>скот</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9126</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9250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10100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10600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11000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в т. ч. коровы</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1876</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1890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2050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2100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Свиньи</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3650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3750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4500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Овцы и козы</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гол</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4682</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4750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5300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6000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Производство осн</w:t>
            </w:r>
            <w:r>
              <w:rPr>
                <w:rFonts w:ascii="Times New Roman" w:eastAsia="Times New Roman" w:hAnsi="Times New Roman" w:cs="Times New Roman"/>
                <w:sz w:val="28"/>
                <w:szCs w:val="28"/>
                <w:lang w:eastAsia="ru-RU"/>
              </w:rPr>
              <w:t>овных</w:t>
            </w:r>
            <w:r w:rsidRPr="002C7755">
              <w:rPr>
                <w:rFonts w:ascii="Times New Roman" w:eastAsia="Times New Roman" w:hAnsi="Times New Roman" w:cs="Times New Roman"/>
                <w:sz w:val="28"/>
                <w:szCs w:val="28"/>
                <w:lang w:eastAsia="ru-RU"/>
              </w:rPr>
              <w:t xml:space="preserve"> видов продукции</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Производство скота и  птицы на убой в хозяйствах всех категорий  в живом весе</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тонн</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2491</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4600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Производство молока</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тонн</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7915</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7950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8200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8300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8500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Производство яйца в хозяйствах всех категорий</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17864</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17900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18000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19000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20000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Рыбы</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тонн</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28,5</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32,0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35,0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Продуктивнос</w:t>
            </w:r>
            <w:r w:rsidRPr="002C7755">
              <w:rPr>
                <w:rFonts w:ascii="Times New Roman" w:eastAsia="Times New Roman" w:hAnsi="Times New Roman" w:cs="Times New Roman"/>
                <w:sz w:val="28"/>
                <w:szCs w:val="28"/>
                <w:lang w:eastAsia="ru-RU"/>
              </w:rPr>
              <w:t>ть:</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Надой молока </w:t>
            </w:r>
            <w:r>
              <w:rPr>
                <w:rFonts w:ascii="Times New Roman" w:eastAsia="Times New Roman" w:hAnsi="Times New Roman" w:cs="Times New Roman"/>
                <w:sz w:val="28"/>
                <w:szCs w:val="28"/>
                <w:lang w:eastAsia="ru-RU"/>
              </w:rPr>
              <w:t>на 1</w:t>
            </w:r>
            <w:r w:rsidRPr="002C7755">
              <w:rPr>
                <w:rFonts w:ascii="Times New Roman" w:eastAsia="Times New Roman" w:hAnsi="Times New Roman" w:cs="Times New Roman"/>
                <w:sz w:val="28"/>
                <w:szCs w:val="28"/>
                <w:lang w:eastAsia="ru-RU"/>
              </w:rPr>
              <w:t xml:space="preserve"> коров</w:t>
            </w:r>
            <w:r>
              <w:rPr>
                <w:rFonts w:ascii="Times New Roman" w:eastAsia="Times New Roman" w:hAnsi="Times New Roman" w:cs="Times New Roman"/>
                <w:sz w:val="28"/>
                <w:szCs w:val="28"/>
                <w:lang w:eastAsia="ru-RU"/>
              </w:rPr>
              <w:t>у</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кг</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3998</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4008</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4020</w:t>
            </w:r>
          </w:p>
        </w:tc>
      </w:tr>
      <w:tr w:rsidR="00A410EE" w:rsidRPr="002C7755" w:rsidTr="00310CF7">
        <w:tc>
          <w:tcPr>
            <w:tcW w:w="379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Среднесуточный привес КРС</w:t>
            </w:r>
          </w:p>
        </w:tc>
        <w:tc>
          <w:tcPr>
            <w:tcW w:w="992" w:type="dxa"/>
            <w:tcBorders>
              <w:top w:val="nil"/>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г</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620</w:t>
            </w:r>
          </w:p>
        </w:tc>
        <w:tc>
          <w:tcPr>
            <w:tcW w:w="1084"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630</w:t>
            </w:r>
          </w:p>
        </w:tc>
        <w:tc>
          <w:tcPr>
            <w:tcW w:w="236" w:type="dxa"/>
            <w:tcBorders>
              <w:top w:val="nil"/>
              <w:left w:val="single" w:sz="4" w:space="0" w:color="auto"/>
              <w:bottom w:val="single" w:sz="8" w:space="0" w:color="auto"/>
              <w:right w:val="nil"/>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700</w:t>
            </w:r>
          </w:p>
        </w:tc>
        <w:tc>
          <w:tcPr>
            <w:tcW w:w="1276"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720</w:t>
            </w:r>
          </w:p>
        </w:tc>
        <w:tc>
          <w:tcPr>
            <w:tcW w:w="94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750</w:t>
            </w:r>
          </w:p>
        </w:tc>
      </w:tr>
    </w:tbl>
    <w:p w:rsidR="00A410EE" w:rsidRDefault="00A410EE" w:rsidP="00A410EE">
      <w:pPr>
        <w:ind w:firstLine="567"/>
        <w:jc w:val="both"/>
        <w:rPr>
          <w:rFonts w:ascii="Times New Roman" w:eastAsia="Times New Roman" w:hAnsi="Times New Roman" w:cs="Times New Roman"/>
          <w:b/>
          <w:bCs/>
          <w:i/>
          <w:iCs/>
          <w:sz w:val="28"/>
          <w:szCs w:val="28"/>
          <w:lang w:eastAsia="ru-RU"/>
        </w:rPr>
      </w:pPr>
    </w:p>
    <w:p w:rsidR="00A410EE" w:rsidRDefault="00A410EE" w:rsidP="00A410EE">
      <w:pPr>
        <w:ind w:firstLine="567"/>
        <w:jc w:val="both"/>
        <w:rPr>
          <w:rFonts w:ascii="Times New Roman" w:eastAsia="Times New Roman" w:hAnsi="Times New Roman" w:cs="Times New Roman"/>
          <w:b/>
          <w:bCs/>
          <w:i/>
          <w:iCs/>
          <w:sz w:val="28"/>
          <w:szCs w:val="28"/>
          <w:lang w:eastAsia="ru-RU"/>
        </w:rPr>
      </w:pPr>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b/>
          <w:bCs/>
          <w:i/>
          <w:iCs/>
          <w:sz w:val="28"/>
          <w:szCs w:val="28"/>
          <w:lang w:eastAsia="ru-RU"/>
        </w:rPr>
        <w:t>Техническое перевооружение се</w:t>
      </w:r>
      <w:r>
        <w:rPr>
          <w:rFonts w:ascii="Times New Roman" w:eastAsia="Times New Roman" w:hAnsi="Times New Roman" w:cs="Times New Roman"/>
          <w:b/>
          <w:bCs/>
          <w:i/>
          <w:iCs/>
          <w:sz w:val="28"/>
          <w:szCs w:val="28"/>
          <w:lang w:eastAsia="ru-RU"/>
        </w:rPr>
        <w:t>льскохозяйственного производства</w:t>
      </w:r>
    </w:p>
    <w:p w:rsidR="00A410EE" w:rsidRPr="002C7755" w:rsidRDefault="00A410EE" w:rsidP="00A410EE">
      <w:pPr>
        <w:ind w:firstLine="567"/>
        <w:jc w:val="both"/>
        <w:rPr>
          <w:rFonts w:ascii="Times New Roman" w:hAnsi="Times New Roman" w:cs="Times New Roman"/>
          <w:sz w:val="28"/>
          <w:szCs w:val="28"/>
        </w:rPr>
      </w:pPr>
    </w:p>
    <w:p w:rsidR="00A410EE" w:rsidRPr="00DF72EB" w:rsidRDefault="00A410EE" w:rsidP="00A410EE">
      <w:pPr>
        <w:ind w:firstLine="567"/>
        <w:jc w:val="both"/>
        <w:rPr>
          <w:rFonts w:ascii="Times New Roman" w:hAnsi="Times New Roman" w:cs="Times New Roman"/>
          <w:b/>
          <w:sz w:val="28"/>
          <w:szCs w:val="28"/>
        </w:rPr>
      </w:pPr>
      <w:r w:rsidRPr="00DF72EB">
        <w:rPr>
          <w:rFonts w:ascii="Times New Roman" w:hAnsi="Times New Roman"/>
          <w:color w:val="000000"/>
          <w:sz w:val="28"/>
          <w:szCs w:val="28"/>
        </w:rPr>
        <w:t xml:space="preserve">Машинно-технологический комплекс, как инновационная база аграрного производства, является важнейшей производственной системой, регулирующей объемы, качество и экономические характеристики конечной сельскохозяйственной продукции, внедрение высокоэффективных, ресурсосберегающих технологий. </w:t>
      </w:r>
    </w:p>
    <w:p w:rsidR="00A410EE" w:rsidRDefault="00A410EE" w:rsidP="00A410EE">
      <w:pPr>
        <w:widowControl w:val="0"/>
        <w:tabs>
          <w:tab w:val="left" w:pos="993"/>
        </w:tabs>
        <w:jc w:val="both"/>
        <w:rPr>
          <w:rFonts w:ascii="Times New Roman" w:hAnsi="Times New Roman"/>
          <w:sz w:val="28"/>
          <w:szCs w:val="28"/>
        </w:rPr>
      </w:pPr>
      <w:r w:rsidRPr="00DF72EB">
        <w:rPr>
          <w:rFonts w:ascii="Times New Roman" w:hAnsi="Times New Roman"/>
          <w:color w:val="000000"/>
          <w:sz w:val="28"/>
          <w:szCs w:val="28"/>
        </w:rPr>
        <w:t xml:space="preserve">      В настоящее время в крупных, средних и малых сельскохозяйственных организациях,  крестьянских (фермерских) хозяйствах, включая индивидуальных предпринимателе</w:t>
      </w:r>
      <w:r>
        <w:rPr>
          <w:rFonts w:ascii="Times New Roman" w:hAnsi="Times New Roman"/>
          <w:color w:val="000000"/>
          <w:sz w:val="28"/>
          <w:szCs w:val="28"/>
        </w:rPr>
        <w:t>й района, имеется в наличии: 413</w:t>
      </w:r>
      <w:r w:rsidRPr="00DF72EB">
        <w:rPr>
          <w:rFonts w:ascii="Times New Roman" w:hAnsi="Times New Roman"/>
          <w:color w:val="000000"/>
          <w:sz w:val="28"/>
          <w:szCs w:val="28"/>
        </w:rPr>
        <w:t xml:space="preserve"> тракторов,  5 кормоуборочн</w:t>
      </w:r>
      <w:r>
        <w:rPr>
          <w:rFonts w:ascii="Times New Roman" w:hAnsi="Times New Roman"/>
          <w:color w:val="000000"/>
          <w:sz w:val="28"/>
          <w:szCs w:val="28"/>
        </w:rPr>
        <w:t>ых и 127</w:t>
      </w:r>
      <w:r w:rsidRPr="00DF72EB">
        <w:rPr>
          <w:rFonts w:ascii="Times New Roman" w:hAnsi="Times New Roman"/>
          <w:color w:val="000000"/>
          <w:sz w:val="28"/>
          <w:szCs w:val="28"/>
        </w:rPr>
        <w:t xml:space="preserve"> зерноуборочных комба</w:t>
      </w:r>
      <w:r>
        <w:rPr>
          <w:rFonts w:ascii="Times New Roman" w:hAnsi="Times New Roman"/>
          <w:color w:val="000000"/>
          <w:sz w:val="28"/>
          <w:szCs w:val="28"/>
        </w:rPr>
        <w:t>йнов,  25</w:t>
      </w:r>
      <w:r w:rsidRPr="00DF72EB">
        <w:rPr>
          <w:rFonts w:ascii="Times New Roman" w:hAnsi="Times New Roman"/>
          <w:color w:val="000000"/>
          <w:sz w:val="28"/>
          <w:szCs w:val="28"/>
        </w:rPr>
        <w:t xml:space="preserve">4 сеялки.  </w:t>
      </w:r>
      <w:r w:rsidRPr="00DF72EB">
        <w:rPr>
          <w:rFonts w:ascii="Times New Roman" w:hAnsi="Times New Roman"/>
          <w:color w:val="000000"/>
          <w:sz w:val="28"/>
          <w:szCs w:val="28"/>
        </w:rPr>
        <w:br/>
      </w:r>
      <w:r>
        <w:rPr>
          <w:rFonts w:ascii="Times New Roman" w:hAnsi="Times New Roman"/>
          <w:spacing w:val="-6"/>
          <w:sz w:val="28"/>
          <w:szCs w:val="28"/>
        </w:rPr>
        <w:t xml:space="preserve">        За период 2013-2017</w:t>
      </w:r>
      <w:r w:rsidRPr="00DF72EB">
        <w:rPr>
          <w:rFonts w:ascii="Times New Roman" w:hAnsi="Times New Roman"/>
          <w:spacing w:val="-6"/>
          <w:sz w:val="28"/>
          <w:szCs w:val="28"/>
        </w:rPr>
        <w:t xml:space="preserve"> годы </w:t>
      </w:r>
      <w:proofErr w:type="spellStart"/>
      <w:r w:rsidRPr="00DF72EB">
        <w:rPr>
          <w:rFonts w:ascii="Times New Roman" w:hAnsi="Times New Roman"/>
          <w:spacing w:val="-6"/>
          <w:sz w:val="28"/>
          <w:szCs w:val="28"/>
        </w:rPr>
        <w:t>сельхозтоваропроизводителями</w:t>
      </w:r>
      <w:proofErr w:type="spellEnd"/>
      <w:r w:rsidRPr="00DF72EB">
        <w:rPr>
          <w:rFonts w:ascii="Times New Roman" w:hAnsi="Times New Roman"/>
          <w:spacing w:val="-6"/>
          <w:sz w:val="28"/>
          <w:szCs w:val="28"/>
        </w:rPr>
        <w:t xml:space="preserve"> района </w:t>
      </w:r>
      <w:r>
        <w:rPr>
          <w:rFonts w:ascii="Times New Roman" w:hAnsi="Times New Roman"/>
          <w:spacing w:val="-6"/>
          <w:sz w:val="28"/>
          <w:szCs w:val="28"/>
        </w:rPr>
        <w:t>приобретено 920</w:t>
      </w:r>
      <w:r w:rsidRPr="00DF72EB">
        <w:rPr>
          <w:rFonts w:ascii="Times New Roman" w:hAnsi="Times New Roman"/>
          <w:spacing w:val="-6"/>
          <w:sz w:val="28"/>
          <w:szCs w:val="28"/>
        </w:rPr>
        <w:t xml:space="preserve"> ед. различной самоходной и прицепной сельскохозяйственной техники, в </w:t>
      </w:r>
      <w:proofErr w:type="spellStart"/>
      <w:r w:rsidRPr="00DF72EB">
        <w:rPr>
          <w:rFonts w:ascii="Times New Roman" w:hAnsi="Times New Roman"/>
          <w:spacing w:val="-6"/>
          <w:sz w:val="28"/>
          <w:szCs w:val="28"/>
        </w:rPr>
        <w:t>т.ч</w:t>
      </w:r>
      <w:proofErr w:type="spellEnd"/>
      <w:r w:rsidRPr="00DF72EB">
        <w:rPr>
          <w:rFonts w:ascii="Times New Roman" w:hAnsi="Times New Roman"/>
          <w:spacing w:val="-6"/>
          <w:sz w:val="28"/>
          <w:szCs w:val="28"/>
        </w:rPr>
        <w:t>.:</w:t>
      </w:r>
      <w:r>
        <w:rPr>
          <w:rFonts w:ascii="Times New Roman" w:hAnsi="Times New Roman"/>
          <w:sz w:val="28"/>
          <w:szCs w:val="28"/>
        </w:rPr>
        <w:t xml:space="preserve"> 103  трактора, 56  комбайнов на сумму 1,3 </w:t>
      </w:r>
      <w:proofErr w:type="spellStart"/>
      <w:r>
        <w:rPr>
          <w:rFonts w:ascii="Times New Roman" w:hAnsi="Times New Roman"/>
          <w:sz w:val="28"/>
          <w:szCs w:val="28"/>
        </w:rPr>
        <w:t>млрд</w:t>
      </w:r>
      <w:proofErr w:type="gramStart"/>
      <w:r>
        <w:rPr>
          <w:rFonts w:ascii="Times New Roman" w:hAnsi="Times New Roman"/>
          <w:sz w:val="28"/>
          <w:szCs w:val="28"/>
        </w:rPr>
        <w:t>.р</w:t>
      </w:r>
      <w:proofErr w:type="gramEnd"/>
      <w:r>
        <w:rPr>
          <w:rFonts w:ascii="Times New Roman" w:hAnsi="Times New Roman"/>
          <w:sz w:val="28"/>
          <w:szCs w:val="28"/>
        </w:rPr>
        <w:t>ублей</w:t>
      </w:r>
      <w:proofErr w:type="spellEnd"/>
      <w:r>
        <w:rPr>
          <w:rFonts w:ascii="Times New Roman" w:hAnsi="Times New Roman"/>
          <w:sz w:val="28"/>
          <w:szCs w:val="28"/>
        </w:rPr>
        <w:t>.</w:t>
      </w:r>
    </w:p>
    <w:p w:rsidR="00A410EE" w:rsidRPr="00DF72EB" w:rsidRDefault="00A410EE" w:rsidP="00A410EE">
      <w:pPr>
        <w:widowControl w:val="0"/>
        <w:tabs>
          <w:tab w:val="left" w:pos="993"/>
        </w:tabs>
        <w:jc w:val="both"/>
        <w:rPr>
          <w:rFonts w:ascii="Times New Roman" w:hAnsi="Times New Roman"/>
          <w:sz w:val="28"/>
          <w:szCs w:val="28"/>
        </w:rPr>
      </w:pPr>
      <w:r>
        <w:rPr>
          <w:rFonts w:ascii="Times New Roman" w:hAnsi="Times New Roman"/>
          <w:sz w:val="28"/>
          <w:szCs w:val="28"/>
        </w:rPr>
        <w:t xml:space="preserve">За последние годы </w:t>
      </w:r>
      <w:proofErr w:type="spellStart"/>
      <w:r>
        <w:rPr>
          <w:rFonts w:ascii="Times New Roman" w:hAnsi="Times New Roman"/>
          <w:sz w:val="28"/>
          <w:szCs w:val="28"/>
        </w:rPr>
        <w:t>сельхозтоваропроизводители</w:t>
      </w:r>
      <w:proofErr w:type="spellEnd"/>
      <w:r>
        <w:rPr>
          <w:rFonts w:ascii="Times New Roman" w:hAnsi="Times New Roman"/>
          <w:sz w:val="28"/>
          <w:szCs w:val="28"/>
        </w:rPr>
        <w:t xml:space="preserve"> существенно обновили машинно-транспортный парк, приобретая высококачественную  технику.</w:t>
      </w:r>
    </w:p>
    <w:p w:rsidR="00A410EE" w:rsidRPr="00BD3A97" w:rsidRDefault="00A410EE" w:rsidP="00A410EE">
      <w:pPr>
        <w:widowControl w:val="0"/>
        <w:jc w:val="both"/>
        <w:rPr>
          <w:rFonts w:ascii="Times New Roman" w:hAnsi="Times New Roman"/>
          <w:color w:val="FF0000"/>
          <w:sz w:val="24"/>
          <w:szCs w:val="24"/>
        </w:rPr>
      </w:pPr>
      <w:r w:rsidRPr="00E441F2">
        <w:rPr>
          <w:rFonts w:ascii="Times New Roman" w:hAnsi="Times New Roman"/>
          <w:color w:val="FF0000"/>
          <w:sz w:val="24"/>
          <w:szCs w:val="24"/>
        </w:rPr>
        <w:t xml:space="preserve"> </w:t>
      </w:r>
      <w:r>
        <w:rPr>
          <w:rFonts w:ascii="Times New Roman" w:hAnsi="Times New Roman"/>
          <w:color w:val="FF0000"/>
          <w:sz w:val="24"/>
          <w:szCs w:val="24"/>
        </w:rPr>
        <w:t xml:space="preserve">       </w:t>
      </w:r>
      <w:r w:rsidRPr="00D2097D">
        <w:rPr>
          <w:rFonts w:ascii="Times New Roman" w:hAnsi="Times New Roman" w:cs="Times New Roman"/>
          <w:sz w:val="28"/>
          <w:szCs w:val="28"/>
        </w:rPr>
        <w:t xml:space="preserve">Целью осуществления мероприятий по технической и технологической модернизации сельского хозяйства является повышение уровня технической и технологической оснащенности сельскохозяйственных товаропроизводителей на основе обновления и модернизации </w:t>
      </w:r>
      <w:r>
        <w:rPr>
          <w:rFonts w:ascii="Times New Roman" w:hAnsi="Times New Roman" w:cs="Times New Roman"/>
          <w:sz w:val="28"/>
          <w:szCs w:val="28"/>
        </w:rPr>
        <w:t xml:space="preserve">основных фондов, </w:t>
      </w:r>
      <w:r w:rsidRPr="00D73C28">
        <w:rPr>
          <w:rFonts w:ascii="Times New Roman" w:hAnsi="Times New Roman"/>
          <w:color w:val="000000"/>
          <w:sz w:val="28"/>
          <w:szCs w:val="28"/>
        </w:rPr>
        <w:t>повышение</w:t>
      </w:r>
      <w:r>
        <w:rPr>
          <w:rFonts w:ascii="Times New Roman" w:hAnsi="Times New Roman"/>
          <w:color w:val="000000"/>
          <w:sz w:val="28"/>
          <w:szCs w:val="28"/>
        </w:rPr>
        <w:t xml:space="preserve"> эффективности производства </w:t>
      </w:r>
      <w:r w:rsidRPr="00D73C28">
        <w:rPr>
          <w:rFonts w:ascii="Times New Roman" w:hAnsi="Times New Roman"/>
          <w:color w:val="000000"/>
          <w:sz w:val="28"/>
          <w:szCs w:val="28"/>
        </w:rPr>
        <w:t>и конкурентоспособности сельскохозяйственной продукции.</w:t>
      </w:r>
    </w:p>
    <w:p w:rsidR="00A410EE" w:rsidRDefault="00A410EE" w:rsidP="00A410EE">
      <w:pPr>
        <w:jc w:val="both"/>
        <w:rPr>
          <w:rFonts w:ascii="Times New Roman" w:hAnsi="Times New Roman" w:cs="Times New Roman"/>
          <w:sz w:val="28"/>
          <w:szCs w:val="28"/>
        </w:rPr>
      </w:pPr>
      <w:r w:rsidRPr="00D2097D">
        <w:rPr>
          <w:rFonts w:ascii="Times New Roman" w:hAnsi="Times New Roman" w:cs="Times New Roman"/>
          <w:sz w:val="28"/>
          <w:szCs w:val="28"/>
        </w:rPr>
        <w:t xml:space="preserve">   </w:t>
      </w:r>
      <w:r>
        <w:rPr>
          <w:rFonts w:ascii="Times New Roman" w:hAnsi="Times New Roman" w:cs="Times New Roman"/>
          <w:sz w:val="28"/>
          <w:szCs w:val="28"/>
        </w:rPr>
        <w:t xml:space="preserve">    </w:t>
      </w:r>
      <w:r w:rsidRPr="00D2097D">
        <w:rPr>
          <w:rFonts w:ascii="Times New Roman" w:hAnsi="Times New Roman" w:cs="Times New Roman"/>
          <w:sz w:val="28"/>
          <w:szCs w:val="28"/>
        </w:rPr>
        <w:t>Для достижения поставленной цели необходимо решение следующих задач:</w:t>
      </w:r>
    </w:p>
    <w:p w:rsidR="00A410EE" w:rsidRDefault="00A410EE" w:rsidP="00A410EE">
      <w:pPr>
        <w:jc w:val="both"/>
        <w:rPr>
          <w:rFonts w:ascii="Times New Roman" w:hAnsi="Times New Roman" w:cs="Times New Roman"/>
          <w:sz w:val="28"/>
          <w:szCs w:val="28"/>
        </w:rPr>
      </w:pPr>
      <w:r w:rsidRPr="00D73C28">
        <w:rPr>
          <w:rFonts w:ascii="Times New Roman" w:eastAsia="Times New Roman" w:hAnsi="Times New Roman" w:cs="Times New Roman"/>
          <w:color w:val="000000"/>
          <w:spacing w:val="2"/>
          <w:sz w:val="28"/>
          <w:szCs w:val="28"/>
        </w:rPr>
        <w:t xml:space="preserve">-стимулирование приобретения </w:t>
      </w:r>
      <w:proofErr w:type="gramStart"/>
      <w:r w:rsidRPr="00D73C28">
        <w:rPr>
          <w:rFonts w:ascii="Times New Roman" w:eastAsia="Times New Roman" w:hAnsi="Times New Roman" w:cs="Times New Roman"/>
          <w:color w:val="000000"/>
          <w:spacing w:val="2"/>
          <w:sz w:val="28"/>
          <w:szCs w:val="28"/>
        </w:rPr>
        <w:t>сельскохозяйственными</w:t>
      </w:r>
      <w:proofErr w:type="gramEnd"/>
      <w:r w:rsidRPr="00D73C28">
        <w:rPr>
          <w:rFonts w:ascii="Times New Roman" w:eastAsia="Times New Roman" w:hAnsi="Times New Roman" w:cs="Times New Roman"/>
          <w:color w:val="000000"/>
          <w:spacing w:val="2"/>
          <w:sz w:val="28"/>
          <w:szCs w:val="28"/>
        </w:rPr>
        <w:t xml:space="preserve"> </w:t>
      </w:r>
      <w:proofErr w:type="spellStart"/>
      <w:r w:rsidRPr="00D73C28">
        <w:rPr>
          <w:rFonts w:ascii="Times New Roman" w:eastAsia="Times New Roman" w:hAnsi="Times New Roman" w:cs="Times New Roman"/>
          <w:color w:val="000000"/>
          <w:spacing w:val="2"/>
          <w:sz w:val="28"/>
          <w:szCs w:val="28"/>
        </w:rPr>
        <w:t>товаро</w:t>
      </w:r>
      <w:proofErr w:type="spellEnd"/>
      <w:r w:rsidRPr="00D73C28">
        <w:rPr>
          <w:rFonts w:ascii="Times New Roman" w:eastAsia="Times New Roman" w:hAnsi="Times New Roman" w:cs="Times New Roman"/>
          <w:color w:val="000000"/>
          <w:spacing w:val="2"/>
          <w:sz w:val="28"/>
          <w:szCs w:val="28"/>
        </w:rPr>
        <w:t>-производителями</w:t>
      </w:r>
      <w:r>
        <w:rPr>
          <w:rFonts w:ascii="Times New Roman" w:eastAsia="Times New Roman" w:hAnsi="Times New Roman" w:cs="Times New Roman"/>
          <w:color w:val="000000"/>
          <w:spacing w:val="2"/>
          <w:sz w:val="28"/>
          <w:szCs w:val="28"/>
        </w:rPr>
        <w:t xml:space="preserve"> </w:t>
      </w:r>
      <w:r w:rsidRPr="00D73C28">
        <w:rPr>
          <w:rFonts w:ascii="Times New Roman" w:eastAsia="Times New Roman" w:hAnsi="Times New Roman" w:cs="Times New Roman"/>
          <w:color w:val="000000"/>
          <w:spacing w:val="2"/>
          <w:sz w:val="28"/>
          <w:szCs w:val="28"/>
        </w:rPr>
        <w:t xml:space="preserve"> высокотехнологичных машин и оборудования</w:t>
      </w:r>
      <w:r w:rsidRPr="00D73C28">
        <w:rPr>
          <w:rFonts w:ascii="Times New Roman" w:eastAsia="Times New Roman" w:hAnsi="Times New Roman" w:cs="Times New Roman"/>
          <w:color w:val="000000"/>
          <w:sz w:val="28"/>
          <w:szCs w:val="28"/>
        </w:rPr>
        <w:t>;</w:t>
      </w:r>
    </w:p>
    <w:p w:rsidR="00A410EE" w:rsidRDefault="00A410EE" w:rsidP="00A410EE">
      <w:pPr>
        <w:jc w:val="both"/>
        <w:rPr>
          <w:rFonts w:ascii="Times New Roman" w:hAnsi="Times New Roman" w:cs="Times New Roman"/>
          <w:sz w:val="28"/>
          <w:szCs w:val="28"/>
        </w:rPr>
      </w:pPr>
      <w:r w:rsidRPr="00D2097D">
        <w:rPr>
          <w:rFonts w:ascii="Times New Roman" w:hAnsi="Times New Roman" w:cs="Times New Roman"/>
          <w:sz w:val="28"/>
          <w:szCs w:val="28"/>
        </w:rPr>
        <w:t>- формирование эффективно действующего парка машин и оборудования, позволяющего освоить прогрессивные технологии</w:t>
      </w:r>
      <w:r>
        <w:rPr>
          <w:rFonts w:ascii="Times New Roman" w:hAnsi="Times New Roman" w:cs="Times New Roman"/>
          <w:sz w:val="28"/>
          <w:szCs w:val="28"/>
        </w:rPr>
        <w:t>.</w:t>
      </w:r>
    </w:p>
    <w:p w:rsidR="00A410EE" w:rsidRPr="00F515C9" w:rsidRDefault="00A410EE" w:rsidP="00A410EE">
      <w:pPr>
        <w:jc w:val="both"/>
        <w:rPr>
          <w:rFonts w:ascii="Times New Roman" w:hAnsi="Times New Roman" w:cs="Times New Roman"/>
          <w:sz w:val="28"/>
          <w:szCs w:val="28"/>
        </w:rPr>
      </w:pPr>
      <w:r>
        <w:rPr>
          <w:rFonts w:ascii="Times New Roman" w:hAnsi="Times New Roman"/>
          <w:sz w:val="28"/>
          <w:szCs w:val="28"/>
        </w:rPr>
        <w:t xml:space="preserve">      </w:t>
      </w:r>
      <w:r w:rsidRPr="00F515C9">
        <w:rPr>
          <w:rFonts w:ascii="Times New Roman" w:hAnsi="Times New Roman"/>
          <w:sz w:val="28"/>
          <w:szCs w:val="28"/>
        </w:rPr>
        <w:t>Важнейшими показателями развития сельскохозяйственного  машинотракторного парка  района являются:</w:t>
      </w:r>
    </w:p>
    <w:p w:rsidR="00A410EE" w:rsidRPr="00F515C9" w:rsidRDefault="00A410EE" w:rsidP="00A410EE">
      <w:pPr>
        <w:widowControl w:val="0"/>
        <w:ind w:right="4"/>
        <w:jc w:val="both"/>
        <w:rPr>
          <w:rFonts w:ascii="Times New Roman" w:hAnsi="Times New Roman"/>
          <w:spacing w:val="-10"/>
          <w:sz w:val="28"/>
          <w:szCs w:val="28"/>
        </w:rPr>
      </w:pPr>
      <w:r w:rsidRPr="00F515C9">
        <w:rPr>
          <w:rFonts w:ascii="Times New Roman" w:hAnsi="Times New Roman"/>
          <w:spacing w:val="-6"/>
          <w:sz w:val="28"/>
          <w:szCs w:val="28"/>
        </w:rPr>
        <w:t xml:space="preserve">-количество приобретенной новой техники (тракторов, зерноуборочных </w:t>
      </w:r>
      <w:r w:rsidRPr="00F515C9">
        <w:rPr>
          <w:rFonts w:ascii="Times New Roman" w:hAnsi="Times New Roman"/>
          <w:spacing w:val="-10"/>
          <w:sz w:val="28"/>
          <w:szCs w:val="28"/>
        </w:rPr>
        <w:t>комбайнов, кормоуборочных комбайнов) сельскохозяйственными организациями;</w:t>
      </w:r>
    </w:p>
    <w:p w:rsidR="00A410EE" w:rsidRDefault="00A410EE" w:rsidP="00A410EE">
      <w:pPr>
        <w:widowControl w:val="0"/>
        <w:ind w:right="4"/>
        <w:jc w:val="both"/>
        <w:rPr>
          <w:rFonts w:ascii="Times New Roman" w:hAnsi="Times New Roman"/>
          <w:spacing w:val="-6"/>
          <w:sz w:val="28"/>
          <w:szCs w:val="28"/>
        </w:rPr>
      </w:pPr>
      <w:r w:rsidRPr="00F515C9">
        <w:rPr>
          <w:rFonts w:ascii="Times New Roman" w:hAnsi="Times New Roman"/>
          <w:spacing w:val="-6"/>
          <w:sz w:val="28"/>
          <w:szCs w:val="28"/>
        </w:rPr>
        <w:t>-коэффициент обновления основных видов сельскохозяйственной техники в сельскохозяйственных организациях</w:t>
      </w:r>
      <w:r>
        <w:rPr>
          <w:rFonts w:ascii="Times New Roman" w:hAnsi="Times New Roman"/>
          <w:spacing w:val="-6"/>
          <w:sz w:val="28"/>
          <w:szCs w:val="28"/>
        </w:rPr>
        <w:t>.</w:t>
      </w:r>
    </w:p>
    <w:p w:rsidR="00A410EE" w:rsidRPr="002C7755" w:rsidRDefault="00A410EE" w:rsidP="00A410EE">
      <w:pPr>
        <w:ind w:firstLine="567"/>
        <w:jc w:val="both"/>
        <w:rPr>
          <w:rFonts w:ascii="Times New Roman" w:eastAsia="Times New Roman" w:hAnsi="Times New Roman" w:cs="Times New Roman"/>
          <w:sz w:val="28"/>
          <w:szCs w:val="28"/>
          <w:lang w:eastAsia="ru-RU"/>
        </w:rPr>
      </w:pPr>
    </w:p>
    <w:p w:rsidR="007D2425" w:rsidRPr="002C7755" w:rsidRDefault="00A410EE" w:rsidP="007D2425">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7D2425">
        <w:rPr>
          <w:rFonts w:ascii="Times New Roman" w:eastAsia="Times New Roman" w:hAnsi="Times New Roman" w:cs="Times New Roman"/>
          <w:sz w:val="28"/>
          <w:szCs w:val="28"/>
          <w:lang w:eastAsia="ru-RU"/>
        </w:rPr>
        <w:t>Таблица 2.3.15.3</w:t>
      </w:r>
    </w:p>
    <w:p w:rsidR="00A410EE" w:rsidRPr="002C7755" w:rsidRDefault="00A410EE" w:rsidP="00A410EE">
      <w:pPr>
        <w:ind w:firstLine="567"/>
        <w:rPr>
          <w:rFonts w:ascii="Times New Roman" w:eastAsia="Times New Roman" w:hAnsi="Times New Roman" w:cs="Times New Roman"/>
          <w:sz w:val="28"/>
          <w:szCs w:val="28"/>
          <w:lang w:eastAsia="ru-RU"/>
        </w:rPr>
      </w:pPr>
    </w:p>
    <w:tbl>
      <w:tblPr>
        <w:tblW w:w="9322" w:type="dxa"/>
        <w:tblLayout w:type="fixed"/>
        <w:tblCellMar>
          <w:top w:w="15" w:type="dxa"/>
          <w:left w:w="15" w:type="dxa"/>
          <w:bottom w:w="15" w:type="dxa"/>
          <w:right w:w="15" w:type="dxa"/>
        </w:tblCellMar>
        <w:tblLook w:val="04A0" w:firstRow="1" w:lastRow="0" w:firstColumn="1" w:lastColumn="0" w:noHBand="0" w:noVBand="1"/>
      </w:tblPr>
      <w:tblGrid>
        <w:gridCol w:w="4361"/>
        <w:gridCol w:w="992"/>
        <w:gridCol w:w="992"/>
        <w:gridCol w:w="993"/>
        <w:gridCol w:w="992"/>
        <w:gridCol w:w="992"/>
      </w:tblGrid>
      <w:tr w:rsidR="00A410EE" w:rsidRPr="002C7755" w:rsidTr="007D2425">
        <w:tc>
          <w:tcPr>
            <w:tcW w:w="4361"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Направления</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 г</w:t>
            </w:r>
          </w:p>
        </w:tc>
        <w:tc>
          <w:tcPr>
            <w:tcW w:w="992"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993"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 г</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г</w:t>
            </w:r>
          </w:p>
        </w:tc>
        <w:tc>
          <w:tcPr>
            <w:tcW w:w="992"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 xml:space="preserve"> г</w:t>
            </w:r>
          </w:p>
        </w:tc>
      </w:tr>
      <w:tr w:rsidR="00A410EE" w:rsidRPr="002C7755"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1.П</w:t>
            </w:r>
            <w:r>
              <w:rPr>
                <w:rFonts w:ascii="Times New Roman" w:eastAsia="Times New Roman" w:hAnsi="Times New Roman" w:cs="Times New Roman"/>
                <w:sz w:val="28"/>
                <w:szCs w:val="28"/>
                <w:lang w:eastAsia="ru-RU"/>
              </w:rPr>
              <w:t>риобрет</w:t>
            </w:r>
            <w:r w:rsidRPr="002C7755">
              <w:rPr>
                <w:rFonts w:ascii="Times New Roman" w:eastAsia="Times New Roman" w:hAnsi="Times New Roman" w:cs="Times New Roman"/>
                <w:sz w:val="28"/>
                <w:szCs w:val="28"/>
                <w:lang w:eastAsia="ru-RU"/>
              </w:rPr>
              <w:t>ен</w:t>
            </w:r>
            <w:r>
              <w:rPr>
                <w:rFonts w:ascii="Times New Roman" w:eastAsia="Times New Roman" w:hAnsi="Times New Roman" w:cs="Times New Roman"/>
                <w:sz w:val="28"/>
                <w:szCs w:val="28"/>
                <w:lang w:eastAsia="ru-RU"/>
              </w:rPr>
              <w:t>ие сельскохозяйственной</w:t>
            </w:r>
            <w:r w:rsidRPr="002C7755">
              <w:rPr>
                <w:rFonts w:ascii="Times New Roman" w:eastAsia="Times New Roman" w:hAnsi="Times New Roman" w:cs="Times New Roman"/>
                <w:sz w:val="28"/>
                <w:szCs w:val="28"/>
                <w:lang w:eastAsia="ru-RU"/>
              </w:rPr>
              <w:t xml:space="preserve"> техники</w:t>
            </w:r>
            <w:r w:rsidR="007D2425">
              <w:rPr>
                <w:rFonts w:ascii="Times New Roman" w:eastAsia="Times New Roman" w:hAnsi="Times New Roman" w:cs="Times New Roman"/>
                <w:sz w:val="28"/>
                <w:szCs w:val="28"/>
                <w:lang w:eastAsia="ru-RU"/>
              </w:rPr>
              <w:t xml:space="preserve"> (</w:t>
            </w:r>
            <w:proofErr w:type="spellStart"/>
            <w:r w:rsidR="007D2425">
              <w:rPr>
                <w:rFonts w:ascii="Times New Roman" w:eastAsia="Times New Roman" w:hAnsi="Times New Roman" w:cs="Times New Roman"/>
                <w:sz w:val="28"/>
                <w:szCs w:val="28"/>
                <w:lang w:eastAsia="ru-RU"/>
              </w:rPr>
              <w:t>млн</w:t>
            </w:r>
            <w:proofErr w:type="gramStart"/>
            <w:r w:rsidR="007D2425">
              <w:rPr>
                <w:rFonts w:ascii="Times New Roman" w:eastAsia="Times New Roman" w:hAnsi="Times New Roman" w:cs="Times New Roman"/>
                <w:sz w:val="28"/>
                <w:szCs w:val="28"/>
                <w:lang w:eastAsia="ru-RU"/>
              </w:rPr>
              <w:t>.р</w:t>
            </w:r>
            <w:proofErr w:type="gramEnd"/>
            <w:r w:rsidR="007D2425">
              <w:rPr>
                <w:rFonts w:ascii="Times New Roman" w:eastAsia="Times New Roman" w:hAnsi="Times New Roman" w:cs="Times New Roman"/>
                <w:sz w:val="28"/>
                <w:szCs w:val="28"/>
                <w:lang w:eastAsia="ru-RU"/>
              </w:rPr>
              <w:t>уб</w:t>
            </w:r>
            <w:proofErr w:type="spellEnd"/>
            <w:r w:rsidR="007D2425">
              <w:rPr>
                <w:rFonts w:ascii="Times New Roman" w:eastAsia="Times New Roman" w:hAnsi="Times New Roman" w:cs="Times New Roman"/>
                <w:sz w:val="28"/>
                <w:szCs w:val="28"/>
                <w:lang w:eastAsia="ru-RU"/>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256,5</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260,0</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265,0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280,0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290,0</w:t>
            </w:r>
          </w:p>
        </w:tc>
      </w:tr>
      <w:tr w:rsidR="00A410EE" w:rsidRPr="0077710C"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905E6" w:rsidRDefault="00A410EE" w:rsidP="00811E4A">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2. Технологическое оборудование</w:t>
            </w:r>
            <w:r w:rsidR="007D2425">
              <w:rPr>
                <w:rFonts w:ascii="Times New Roman" w:eastAsia="Times New Roman" w:hAnsi="Times New Roman" w:cs="Times New Roman"/>
                <w:sz w:val="28"/>
                <w:szCs w:val="28"/>
                <w:lang w:eastAsia="ru-RU"/>
              </w:rPr>
              <w:t xml:space="preserve"> </w:t>
            </w:r>
            <w:r w:rsidRPr="002905E6">
              <w:rPr>
                <w:rFonts w:ascii="Times New Roman" w:eastAsia="Times New Roman" w:hAnsi="Times New Roman" w:cs="Times New Roman"/>
                <w:sz w:val="28"/>
                <w:szCs w:val="28"/>
                <w:lang w:eastAsia="ru-RU"/>
              </w:rPr>
              <w:lastRenderedPageBreak/>
              <w:t>для животноводства</w:t>
            </w:r>
            <w:r w:rsidR="007D2425">
              <w:rPr>
                <w:rFonts w:ascii="Times New Roman" w:eastAsia="Times New Roman" w:hAnsi="Times New Roman" w:cs="Times New Roman"/>
                <w:sz w:val="28"/>
                <w:szCs w:val="28"/>
                <w:lang w:eastAsia="ru-RU"/>
              </w:rPr>
              <w:t xml:space="preserve"> (</w:t>
            </w:r>
            <w:proofErr w:type="spellStart"/>
            <w:r w:rsidR="007D2425">
              <w:rPr>
                <w:rFonts w:ascii="Times New Roman" w:eastAsia="Times New Roman" w:hAnsi="Times New Roman" w:cs="Times New Roman"/>
                <w:sz w:val="28"/>
                <w:szCs w:val="28"/>
                <w:lang w:eastAsia="ru-RU"/>
              </w:rPr>
              <w:t>млн</w:t>
            </w:r>
            <w:proofErr w:type="gramStart"/>
            <w:r w:rsidR="007D2425">
              <w:rPr>
                <w:rFonts w:ascii="Times New Roman" w:eastAsia="Times New Roman" w:hAnsi="Times New Roman" w:cs="Times New Roman"/>
                <w:sz w:val="28"/>
                <w:szCs w:val="28"/>
                <w:lang w:eastAsia="ru-RU"/>
              </w:rPr>
              <w:t>.р</w:t>
            </w:r>
            <w:proofErr w:type="gramEnd"/>
            <w:r w:rsidR="007D2425">
              <w:rPr>
                <w:rFonts w:ascii="Times New Roman" w:eastAsia="Times New Roman" w:hAnsi="Times New Roman" w:cs="Times New Roman"/>
                <w:sz w:val="28"/>
                <w:szCs w:val="28"/>
                <w:lang w:eastAsia="ru-RU"/>
              </w:rPr>
              <w:t>уб</w:t>
            </w:r>
            <w:proofErr w:type="spellEnd"/>
            <w:r w:rsidR="007D2425">
              <w:rPr>
                <w:rFonts w:ascii="Times New Roman" w:eastAsia="Times New Roman" w:hAnsi="Times New Roman" w:cs="Times New Roman"/>
                <w:sz w:val="28"/>
                <w:szCs w:val="28"/>
                <w:lang w:eastAsia="ru-RU"/>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905E6"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1,1</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Pr="002905E6"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0,3</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905E6" w:rsidRDefault="00A410EE" w:rsidP="00811E4A">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0,3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905E6" w:rsidRDefault="00A410EE" w:rsidP="00811E4A">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0,3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905E6" w:rsidRDefault="00A410EE" w:rsidP="00811E4A">
            <w:pPr>
              <w:rPr>
                <w:rFonts w:ascii="Times New Roman" w:eastAsia="Times New Roman" w:hAnsi="Times New Roman" w:cs="Times New Roman"/>
                <w:sz w:val="28"/>
                <w:szCs w:val="28"/>
                <w:lang w:eastAsia="ru-RU"/>
              </w:rPr>
            </w:pPr>
            <w:r w:rsidRPr="002905E6">
              <w:rPr>
                <w:rFonts w:ascii="Times New Roman" w:eastAsia="Times New Roman" w:hAnsi="Times New Roman" w:cs="Times New Roman"/>
                <w:sz w:val="28"/>
                <w:szCs w:val="28"/>
                <w:lang w:eastAsia="ru-RU"/>
              </w:rPr>
              <w:t>0,3</w:t>
            </w:r>
          </w:p>
        </w:tc>
      </w:tr>
      <w:tr w:rsidR="00A410EE" w:rsidRPr="002C7755"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lastRenderedPageBreak/>
              <w:t>3.Приобрет</w:t>
            </w:r>
            <w:r>
              <w:rPr>
                <w:rFonts w:ascii="Times New Roman" w:eastAsia="Times New Roman" w:hAnsi="Times New Roman" w:cs="Times New Roman"/>
                <w:sz w:val="28"/>
                <w:szCs w:val="28"/>
                <w:lang w:eastAsia="ru-RU"/>
              </w:rPr>
              <w:t>ение</w:t>
            </w:r>
            <w:r w:rsidRPr="002C7755">
              <w:rPr>
                <w:rFonts w:ascii="Times New Roman" w:eastAsia="Times New Roman" w:hAnsi="Times New Roman" w:cs="Times New Roman"/>
                <w:sz w:val="28"/>
                <w:szCs w:val="28"/>
                <w:lang w:eastAsia="ru-RU"/>
              </w:rPr>
              <w:t xml:space="preserve"> и</w:t>
            </w:r>
            <w:r w:rsidR="007D2425">
              <w:rPr>
                <w:rFonts w:ascii="Times New Roman" w:eastAsia="Times New Roman" w:hAnsi="Times New Roman" w:cs="Times New Roman"/>
                <w:sz w:val="28"/>
                <w:szCs w:val="28"/>
                <w:lang w:eastAsia="ru-RU"/>
              </w:rPr>
              <w:t xml:space="preserve"> </w:t>
            </w:r>
            <w:r>
              <w:rPr>
                <w:rFonts w:ascii="Times New Roman" w:eastAsia="Times New Roman" w:hAnsi="Times New Roman" w:cs="Times New Roman"/>
                <w:sz w:val="28"/>
                <w:szCs w:val="28"/>
                <w:lang w:eastAsia="ru-RU"/>
              </w:rPr>
              <w:t>реконструкция</w:t>
            </w:r>
            <w:r w:rsidR="007D2425">
              <w:rPr>
                <w:rFonts w:ascii="Times New Roman" w:eastAsia="Times New Roman" w:hAnsi="Times New Roman" w:cs="Times New Roman"/>
                <w:sz w:val="28"/>
                <w:szCs w:val="28"/>
                <w:lang w:eastAsia="ru-RU"/>
              </w:rPr>
              <w:t xml:space="preserve"> </w:t>
            </w:r>
            <w:proofErr w:type="spellStart"/>
            <w:r>
              <w:rPr>
                <w:rFonts w:ascii="Times New Roman" w:eastAsia="Times New Roman" w:hAnsi="Times New Roman" w:cs="Times New Roman"/>
                <w:sz w:val="28"/>
                <w:szCs w:val="28"/>
                <w:lang w:eastAsia="ru-RU"/>
              </w:rPr>
              <w:t>зерносушильно</w:t>
            </w:r>
            <w:proofErr w:type="spellEnd"/>
            <w:r>
              <w:rPr>
                <w:rFonts w:ascii="Times New Roman" w:eastAsia="Times New Roman" w:hAnsi="Times New Roman" w:cs="Times New Roman"/>
                <w:sz w:val="28"/>
                <w:szCs w:val="28"/>
                <w:lang w:eastAsia="ru-RU"/>
              </w:rPr>
              <w:t>-сортиро</w:t>
            </w:r>
            <w:r w:rsidRPr="002C7755">
              <w:rPr>
                <w:rFonts w:ascii="Times New Roman" w:eastAsia="Times New Roman" w:hAnsi="Times New Roman" w:cs="Times New Roman"/>
                <w:sz w:val="28"/>
                <w:szCs w:val="28"/>
                <w:lang w:eastAsia="ru-RU"/>
              </w:rPr>
              <w:t>вальных комплексов</w:t>
            </w:r>
            <w:r w:rsidR="007D2425">
              <w:rPr>
                <w:rFonts w:ascii="Times New Roman" w:eastAsia="Times New Roman" w:hAnsi="Times New Roman" w:cs="Times New Roman"/>
                <w:sz w:val="28"/>
                <w:szCs w:val="28"/>
                <w:lang w:eastAsia="ru-RU"/>
              </w:rPr>
              <w:t xml:space="preserve"> (</w:t>
            </w:r>
            <w:proofErr w:type="spellStart"/>
            <w:r w:rsidR="007D2425">
              <w:rPr>
                <w:rFonts w:ascii="Times New Roman" w:eastAsia="Times New Roman" w:hAnsi="Times New Roman" w:cs="Times New Roman"/>
                <w:sz w:val="28"/>
                <w:szCs w:val="28"/>
                <w:lang w:eastAsia="ru-RU"/>
              </w:rPr>
              <w:t>млн</w:t>
            </w:r>
            <w:proofErr w:type="gramStart"/>
            <w:r w:rsidR="007D2425">
              <w:rPr>
                <w:rFonts w:ascii="Times New Roman" w:eastAsia="Times New Roman" w:hAnsi="Times New Roman" w:cs="Times New Roman"/>
                <w:sz w:val="28"/>
                <w:szCs w:val="28"/>
                <w:lang w:eastAsia="ru-RU"/>
              </w:rPr>
              <w:t>.р</w:t>
            </w:r>
            <w:proofErr w:type="gramEnd"/>
            <w:r w:rsidR="007D2425">
              <w:rPr>
                <w:rFonts w:ascii="Times New Roman" w:eastAsia="Times New Roman" w:hAnsi="Times New Roman" w:cs="Times New Roman"/>
                <w:sz w:val="28"/>
                <w:szCs w:val="28"/>
                <w:lang w:eastAsia="ru-RU"/>
              </w:rPr>
              <w:t>уб</w:t>
            </w:r>
            <w:proofErr w:type="spellEnd"/>
            <w:r w:rsidR="007D2425">
              <w:rPr>
                <w:rFonts w:ascii="Times New Roman" w:eastAsia="Times New Roman" w:hAnsi="Times New Roman" w:cs="Times New Roman"/>
                <w:sz w:val="28"/>
                <w:szCs w:val="28"/>
                <w:lang w:eastAsia="ru-RU"/>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5,0</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1,0</w:t>
            </w:r>
          </w:p>
        </w:tc>
      </w:tr>
      <w:tr w:rsidR="00A410EE" w:rsidRPr="002C7755" w:rsidTr="007D2425">
        <w:tc>
          <w:tcPr>
            <w:tcW w:w="4361"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ИТОГО</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262,6</w:t>
            </w:r>
          </w:p>
        </w:tc>
        <w:tc>
          <w:tcPr>
            <w:tcW w:w="992"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261,3</w:t>
            </w:r>
          </w:p>
        </w:tc>
        <w:tc>
          <w:tcPr>
            <w:tcW w:w="993"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266,3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281,3</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291,3</w:t>
            </w:r>
          </w:p>
        </w:tc>
      </w:tr>
    </w:tbl>
    <w:p w:rsidR="00A410EE" w:rsidRDefault="00A410EE" w:rsidP="00A410EE">
      <w:pPr>
        <w:ind w:firstLine="567"/>
        <w:jc w:val="both"/>
        <w:rPr>
          <w:rFonts w:ascii="Times New Roman" w:eastAsia="Times New Roman" w:hAnsi="Times New Roman" w:cs="Times New Roman"/>
          <w:sz w:val="28"/>
          <w:szCs w:val="28"/>
          <w:lang w:eastAsia="ru-RU"/>
        </w:rPr>
      </w:pPr>
    </w:p>
    <w:p w:rsidR="00A410EE" w:rsidRDefault="00A410EE" w:rsidP="00A410EE">
      <w:pPr>
        <w:rPr>
          <w:rFonts w:ascii="Times New Roman" w:eastAsia="Times New Roman" w:hAnsi="Times New Roman" w:cs="Times New Roman"/>
          <w:sz w:val="28"/>
          <w:szCs w:val="28"/>
          <w:lang w:eastAsia="ru-RU"/>
        </w:rPr>
      </w:pPr>
    </w:p>
    <w:p w:rsidR="007D2425" w:rsidRPr="002C7755" w:rsidRDefault="007D2425" w:rsidP="007D2425">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2.3.15.4</w:t>
      </w:r>
    </w:p>
    <w:p w:rsidR="00A410EE" w:rsidRPr="007D2425" w:rsidRDefault="00A410EE" w:rsidP="00A410EE">
      <w:pPr>
        <w:outlineLvl w:val="0"/>
        <w:rPr>
          <w:rFonts w:ascii="Times New Roman" w:eastAsia="Times New Roman" w:hAnsi="Times New Roman" w:cs="Times New Roman"/>
          <w:bCs/>
          <w:kern w:val="36"/>
          <w:sz w:val="28"/>
          <w:szCs w:val="28"/>
          <w:lang w:eastAsia="ru-RU"/>
        </w:rPr>
      </w:pPr>
      <w:bookmarkStart w:id="47" w:name="_Toc526513690"/>
      <w:r w:rsidRPr="007D2425">
        <w:rPr>
          <w:rFonts w:ascii="Times New Roman" w:eastAsia="Times New Roman" w:hAnsi="Times New Roman" w:cs="Times New Roman"/>
          <w:bCs/>
          <w:kern w:val="36"/>
          <w:sz w:val="28"/>
          <w:szCs w:val="28"/>
          <w:lang w:eastAsia="ru-RU"/>
        </w:rPr>
        <w:t>Наличие техники на конец года с учетом обновления, единиц</w:t>
      </w:r>
      <w:bookmarkEnd w:id="47"/>
    </w:p>
    <w:tbl>
      <w:tblPr>
        <w:tblW w:w="0" w:type="auto"/>
        <w:tblCellMar>
          <w:left w:w="0" w:type="dxa"/>
          <w:right w:w="0" w:type="dxa"/>
        </w:tblCellMar>
        <w:tblLook w:val="04A0" w:firstRow="1" w:lastRow="0" w:firstColumn="1" w:lastColumn="0" w:noHBand="0" w:noVBand="1"/>
      </w:tblPr>
      <w:tblGrid>
        <w:gridCol w:w="2943"/>
        <w:gridCol w:w="1128"/>
        <w:gridCol w:w="891"/>
        <w:gridCol w:w="1242"/>
        <w:gridCol w:w="1134"/>
        <w:gridCol w:w="1044"/>
      </w:tblGrid>
      <w:tr w:rsidR="00A410EE" w:rsidRPr="002C7755" w:rsidTr="00310CF7">
        <w:tc>
          <w:tcPr>
            <w:tcW w:w="294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Наличие техники</w:t>
            </w:r>
          </w:p>
        </w:tc>
        <w:tc>
          <w:tcPr>
            <w:tcW w:w="1128"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2017 г</w:t>
            </w:r>
          </w:p>
        </w:tc>
        <w:tc>
          <w:tcPr>
            <w:tcW w:w="891" w:type="dxa"/>
            <w:tcBorders>
              <w:top w:val="single" w:sz="8" w:space="0" w:color="auto"/>
              <w:left w:val="nil"/>
              <w:bottom w:val="single" w:sz="8" w:space="0" w:color="auto"/>
              <w:right w:val="single" w:sz="4"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2018г</w:t>
            </w:r>
          </w:p>
        </w:tc>
        <w:tc>
          <w:tcPr>
            <w:tcW w:w="1242" w:type="dxa"/>
            <w:tcBorders>
              <w:top w:val="single" w:sz="8" w:space="0" w:color="auto"/>
              <w:left w:val="single" w:sz="4"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2020 г</w:t>
            </w:r>
          </w:p>
        </w:tc>
        <w:tc>
          <w:tcPr>
            <w:tcW w:w="113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202</w:t>
            </w:r>
            <w:r>
              <w:rPr>
                <w:rFonts w:ascii="Times New Roman" w:eastAsia="Times New Roman" w:hAnsi="Times New Roman" w:cs="Times New Roman"/>
                <w:sz w:val="28"/>
                <w:szCs w:val="28"/>
                <w:lang w:eastAsia="ru-RU"/>
              </w:rPr>
              <w:t>5</w:t>
            </w:r>
            <w:r w:rsidRPr="002C7755">
              <w:rPr>
                <w:rFonts w:ascii="Times New Roman" w:eastAsia="Times New Roman" w:hAnsi="Times New Roman" w:cs="Times New Roman"/>
                <w:sz w:val="28"/>
                <w:szCs w:val="28"/>
                <w:lang w:eastAsia="ru-RU"/>
              </w:rPr>
              <w:t xml:space="preserve"> г</w:t>
            </w:r>
          </w:p>
        </w:tc>
        <w:tc>
          <w:tcPr>
            <w:tcW w:w="1044"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20</w:t>
            </w:r>
            <w:r>
              <w:rPr>
                <w:rFonts w:ascii="Times New Roman" w:eastAsia="Times New Roman" w:hAnsi="Times New Roman" w:cs="Times New Roman"/>
                <w:sz w:val="28"/>
                <w:szCs w:val="28"/>
                <w:lang w:eastAsia="ru-RU"/>
              </w:rPr>
              <w:t>30</w:t>
            </w:r>
            <w:r w:rsidRPr="002C7755">
              <w:rPr>
                <w:rFonts w:ascii="Times New Roman" w:eastAsia="Times New Roman" w:hAnsi="Times New Roman" w:cs="Times New Roman"/>
                <w:sz w:val="28"/>
                <w:szCs w:val="28"/>
                <w:lang w:eastAsia="ru-RU"/>
              </w:rPr>
              <w:t xml:space="preserve"> г</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Тракторы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413</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414</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416</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417</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Комбайны зерноуборочные</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127</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128</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130</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Комбайны кормоуборочные</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Грузовые автомоб</w:t>
            </w:r>
            <w:r>
              <w:rPr>
                <w:rFonts w:ascii="Times New Roman" w:eastAsia="Times New Roman" w:hAnsi="Times New Roman" w:cs="Times New Roman"/>
                <w:sz w:val="28"/>
                <w:szCs w:val="28"/>
                <w:lang w:eastAsia="ru-RU"/>
              </w:rPr>
              <w:t>или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141</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142</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Плуги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197</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Культиваторы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302</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Сеялки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254</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Косилки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28</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29</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30</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Пресс-подборщики</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12</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Зерносушильные машины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4</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w:t>
            </w:r>
          </w:p>
        </w:tc>
      </w:tr>
      <w:tr w:rsidR="00A410EE" w:rsidRPr="002C7755" w:rsidTr="00310CF7">
        <w:tc>
          <w:tcPr>
            <w:tcW w:w="2943"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Зерноочиститель</w:t>
            </w:r>
            <w:r w:rsidRPr="002C7755">
              <w:rPr>
                <w:rFonts w:ascii="Times New Roman" w:eastAsia="Times New Roman" w:hAnsi="Times New Roman" w:cs="Times New Roman"/>
                <w:sz w:val="28"/>
                <w:szCs w:val="28"/>
                <w:lang w:eastAsia="ru-RU"/>
              </w:rPr>
              <w:t>ные машины</w:t>
            </w:r>
          </w:p>
        </w:tc>
        <w:tc>
          <w:tcPr>
            <w:tcW w:w="1128"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891" w:type="dxa"/>
            <w:tcBorders>
              <w:top w:val="nil"/>
              <w:left w:val="nil"/>
              <w:bottom w:val="single" w:sz="8" w:space="0" w:color="auto"/>
              <w:right w:val="single" w:sz="4" w:space="0" w:color="auto"/>
            </w:tcBorders>
            <w:tcMar>
              <w:top w:w="0" w:type="dxa"/>
              <w:left w:w="108" w:type="dxa"/>
              <w:bottom w:w="0" w:type="dxa"/>
              <w:right w:w="108" w:type="dxa"/>
            </w:tcMar>
          </w:tcPr>
          <w:p w:rsidR="00A410EE"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1242" w:type="dxa"/>
            <w:tcBorders>
              <w:top w:val="nil"/>
              <w:left w:val="single" w:sz="4" w:space="0" w:color="auto"/>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113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c>
          <w:tcPr>
            <w:tcW w:w="1044" w:type="dxa"/>
            <w:tcBorders>
              <w:top w:val="nil"/>
              <w:left w:val="nil"/>
              <w:bottom w:val="single" w:sz="8" w:space="0" w:color="auto"/>
              <w:right w:val="single" w:sz="8" w:space="0" w:color="auto"/>
            </w:tcBorders>
            <w:tcMar>
              <w:top w:w="0" w:type="dxa"/>
              <w:left w:w="108" w:type="dxa"/>
              <w:bottom w:w="0" w:type="dxa"/>
              <w:right w:w="108" w:type="dxa"/>
            </w:tcMar>
          </w:tcPr>
          <w:p w:rsidR="00A410EE" w:rsidRPr="002C7755" w:rsidRDefault="00A410EE" w:rsidP="00811E4A">
            <w:pPr>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59</w:t>
            </w:r>
          </w:p>
        </w:tc>
      </w:tr>
    </w:tbl>
    <w:p w:rsidR="00A410EE" w:rsidRDefault="00A410EE" w:rsidP="00A410EE">
      <w:pPr>
        <w:ind w:firstLine="567"/>
        <w:rPr>
          <w:rFonts w:ascii="Times New Roman" w:eastAsia="Times New Roman" w:hAnsi="Times New Roman" w:cs="Times New Roman"/>
          <w:sz w:val="28"/>
          <w:szCs w:val="28"/>
          <w:lang w:eastAsia="ru-RU"/>
        </w:rPr>
      </w:pPr>
    </w:p>
    <w:p w:rsidR="00A410EE" w:rsidRDefault="00A410EE" w:rsidP="00A410EE">
      <w:pPr>
        <w:ind w:firstLine="567"/>
        <w:jc w:val="both"/>
        <w:rPr>
          <w:rFonts w:ascii="Times New Roman" w:eastAsia="Times New Roman" w:hAnsi="Times New Roman" w:cs="Times New Roman"/>
          <w:sz w:val="28"/>
          <w:szCs w:val="28"/>
          <w:lang w:eastAsia="ru-RU"/>
        </w:rPr>
      </w:pPr>
    </w:p>
    <w:p w:rsidR="00A410EE" w:rsidRDefault="00A410EE" w:rsidP="00A410EE">
      <w:pPr>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Эффективность  растениеводства определяется и темпами обновления машинно-тракторного парка. Планируется приобретение </w:t>
      </w:r>
      <w:r w:rsidRPr="002C7755">
        <w:rPr>
          <w:rFonts w:ascii="Times New Roman" w:eastAsia="Times New Roman" w:hAnsi="Times New Roman" w:cs="Times New Roman"/>
          <w:sz w:val="28"/>
          <w:szCs w:val="28"/>
          <w:lang w:eastAsia="ru-RU"/>
        </w:rPr>
        <w:t xml:space="preserve">в </w:t>
      </w:r>
      <w:r>
        <w:rPr>
          <w:rFonts w:ascii="Times New Roman" w:eastAsia="Times New Roman" w:hAnsi="Times New Roman" w:cs="Times New Roman"/>
          <w:sz w:val="28"/>
          <w:szCs w:val="28"/>
          <w:lang w:eastAsia="ru-RU"/>
        </w:rPr>
        <w:t xml:space="preserve">2018-2030 годах 26 тракторов, 10 </w:t>
      </w:r>
      <w:r w:rsidRPr="002C7755">
        <w:rPr>
          <w:rFonts w:ascii="Times New Roman" w:eastAsia="Times New Roman" w:hAnsi="Times New Roman" w:cs="Times New Roman"/>
          <w:sz w:val="28"/>
          <w:szCs w:val="28"/>
          <w:lang w:eastAsia="ru-RU"/>
        </w:rPr>
        <w:t xml:space="preserve">зерноуборочных и </w:t>
      </w:r>
      <w:r>
        <w:rPr>
          <w:rFonts w:ascii="Times New Roman" w:eastAsia="Times New Roman" w:hAnsi="Times New Roman" w:cs="Times New Roman"/>
          <w:sz w:val="28"/>
          <w:szCs w:val="28"/>
          <w:lang w:eastAsia="ru-RU"/>
        </w:rPr>
        <w:t xml:space="preserve">1 кормоуборочных комбайнов, 3 грузовых автомобиля, 48 </w:t>
      </w:r>
      <w:r w:rsidRPr="002C7755">
        <w:rPr>
          <w:rFonts w:ascii="Times New Roman" w:eastAsia="Times New Roman" w:hAnsi="Times New Roman" w:cs="Times New Roman"/>
          <w:sz w:val="28"/>
          <w:szCs w:val="28"/>
          <w:lang w:eastAsia="ru-RU"/>
        </w:rPr>
        <w:t>сеялок</w:t>
      </w:r>
      <w:r>
        <w:rPr>
          <w:rFonts w:ascii="Times New Roman" w:eastAsia="Times New Roman" w:hAnsi="Times New Roman" w:cs="Times New Roman"/>
          <w:sz w:val="28"/>
          <w:szCs w:val="28"/>
          <w:lang w:eastAsia="ru-RU"/>
        </w:rPr>
        <w:t xml:space="preserve">, 6 ед. </w:t>
      </w:r>
      <w:r w:rsidRPr="002C7755">
        <w:rPr>
          <w:rFonts w:ascii="Times New Roman" w:eastAsia="Times New Roman" w:hAnsi="Times New Roman" w:cs="Times New Roman"/>
          <w:sz w:val="28"/>
          <w:szCs w:val="28"/>
          <w:lang w:eastAsia="ru-RU"/>
        </w:rPr>
        <w:t>животноводческо</w:t>
      </w:r>
      <w:r>
        <w:rPr>
          <w:rFonts w:ascii="Times New Roman" w:eastAsia="Times New Roman" w:hAnsi="Times New Roman" w:cs="Times New Roman"/>
          <w:sz w:val="28"/>
          <w:szCs w:val="28"/>
          <w:lang w:eastAsia="ru-RU"/>
        </w:rPr>
        <w:t xml:space="preserve">го оборудования, 1 ед. </w:t>
      </w:r>
      <w:r w:rsidRPr="002C7755">
        <w:rPr>
          <w:rFonts w:ascii="Times New Roman" w:eastAsia="Times New Roman" w:hAnsi="Times New Roman" w:cs="Times New Roman"/>
          <w:sz w:val="28"/>
          <w:szCs w:val="28"/>
          <w:lang w:eastAsia="ru-RU"/>
        </w:rPr>
        <w:t>зерносушильно</w:t>
      </w:r>
      <w:r>
        <w:rPr>
          <w:rFonts w:ascii="Times New Roman" w:eastAsia="Times New Roman" w:hAnsi="Times New Roman" w:cs="Times New Roman"/>
          <w:sz w:val="28"/>
          <w:szCs w:val="28"/>
          <w:lang w:eastAsia="ru-RU"/>
        </w:rPr>
        <w:t>го</w:t>
      </w:r>
      <w:r w:rsidRPr="002C7755">
        <w:rPr>
          <w:rFonts w:ascii="Times New Roman" w:eastAsia="Times New Roman" w:hAnsi="Times New Roman" w:cs="Times New Roman"/>
          <w:sz w:val="28"/>
          <w:szCs w:val="28"/>
          <w:lang w:eastAsia="ru-RU"/>
        </w:rPr>
        <w:t xml:space="preserve"> оборудовани</w:t>
      </w:r>
      <w:r>
        <w:rPr>
          <w:rFonts w:ascii="Times New Roman" w:eastAsia="Times New Roman" w:hAnsi="Times New Roman" w:cs="Times New Roman"/>
          <w:sz w:val="28"/>
          <w:szCs w:val="28"/>
          <w:lang w:eastAsia="ru-RU"/>
        </w:rPr>
        <w:t>я, 6 ед.</w:t>
      </w:r>
      <w:r w:rsidRPr="002C7755">
        <w:rPr>
          <w:rFonts w:ascii="Times New Roman" w:eastAsia="Times New Roman" w:hAnsi="Times New Roman" w:cs="Times New Roman"/>
          <w:sz w:val="28"/>
          <w:szCs w:val="28"/>
          <w:lang w:eastAsia="ru-RU"/>
        </w:rPr>
        <w:t xml:space="preserve"> зерноочистительно</w:t>
      </w:r>
      <w:r>
        <w:rPr>
          <w:rFonts w:ascii="Times New Roman" w:eastAsia="Times New Roman" w:hAnsi="Times New Roman" w:cs="Times New Roman"/>
          <w:sz w:val="28"/>
          <w:szCs w:val="28"/>
          <w:lang w:eastAsia="ru-RU"/>
        </w:rPr>
        <w:t>го</w:t>
      </w:r>
      <w:r w:rsidRPr="002C7755">
        <w:rPr>
          <w:rFonts w:ascii="Times New Roman" w:eastAsia="Times New Roman" w:hAnsi="Times New Roman" w:cs="Times New Roman"/>
          <w:sz w:val="28"/>
          <w:szCs w:val="28"/>
          <w:lang w:eastAsia="ru-RU"/>
        </w:rPr>
        <w:t xml:space="preserve"> оборудовани</w:t>
      </w:r>
      <w:r>
        <w:rPr>
          <w:rFonts w:ascii="Times New Roman" w:eastAsia="Times New Roman" w:hAnsi="Times New Roman" w:cs="Times New Roman"/>
          <w:sz w:val="28"/>
          <w:szCs w:val="28"/>
          <w:lang w:eastAsia="ru-RU"/>
        </w:rPr>
        <w:t>я.</w:t>
      </w:r>
    </w:p>
    <w:p w:rsidR="00A410EE"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Всего на общую сумму более</w:t>
      </w:r>
      <w:r>
        <w:rPr>
          <w:rFonts w:ascii="Times New Roman" w:eastAsia="Times New Roman" w:hAnsi="Times New Roman" w:cs="Times New Roman"/>
          <w:sz w:val="28"/>
          <w:szCs w:val="28"/>
          <w:lang w:eastAsia="ru-RU"/>
        </w:rPr>
        <w:t xml:space="preserve"> 2450,0</w:t>
      </w:r>
      <w:r w:rsidRPr="002C7755">
        <w:rPr>
          <w:rFonts w:ascii="Times New Roman" w:eastAsia="Times New Roman" w:hAnsi="Times New Roman" w:cs="Times New Roman"/>
          <w:sz w:val="28"/>
          <w:szCs w:val="28"/>
          <w:lang w:eastAsia="ru-RU"/>
        </w:rPr>
        <w:t xml:space="preserve"> млн. р</w:t>
      </w:r>
      <w:r>
        <w:rPr>
          <w:rFonts w:ascii="Times New Roman" w:eastAsia="Times New Roman" w:hAnsi="Times New Roman" w:cs="Times New Roman"/>
          <w:sz w:val="28"/>
          <w:szCs w:val="28"/>
          <w:lang w:eastAsia="ru-RU"/>
        </w:rPr>
        <w:t>ублей</w:t>
      </w:r>
      <w:r w:rsidRPr="002C7755">
        <w:rPr>
          <w:rFonts w:ascii="Times New Roman" w:eastAsia="Times New Roman" w:hAnsi="Times New Roman" w:cs="Times New Roman"/>
          <w:sz w:val="28"/>
          <w:szCs w:val="28"/>
          <w:lang w:eastAsia="ru-RU"/>
        </w:rPr>
        <w:t>.</w:t>
      </w:r>
    </w:p>
    <w:p w:rsidR="00A410EE" w:rsidRDefault="00A410EE" w:rsidP="00A410EE">
      <w:pPr>
        <w:ind w:firstLine="567"/>
        <w:jc w:val="both"/>
        <w:rPr>
          <w:rFonts w:ascii="Times New Roman" w:eastAsia="Times New Roman" w:hAnsi="Times New Roman" w:cs="Times New Roman"/>
          <w:sz w:val="28"/>
          <w:szCs w:val="28"/>
          <w:lang w:eastAsia="ru-RU"/>
        </w:rPr>
      </w:pPr>
    </w:p>
    <w:p w:rsidR="00A410EE" w:rsidRPr="002C7755" w:rsidRDefault="00A410EE" w:rsidP="00A410EE">
      <w:pPr>
        <w:ind w:firstLine="567"/>
        <w:jc w:val="both"/>
        <w:rPr>
          <w:rFonts w:ascii="Times New Roman" w:eastAsia="Times New Roman" w:hAnsi="Times New Roman" w:cs="Times New Roman"/>
          <w:sz w:val="28"/>
          <w:szCs w:val="28"/>
          <w:lang w:eastAsia="ru-RU"/>
        </w:rPr>
      </w:pPr>
      <w:proofErr w:type="gramStart"/>
      <w:r w:rsidRPr="002C7755">
        <w:rPr>
          <w:rFonts w:ascii="Times New Roman" w:eastAsia="Times New Roman" w:hAnsi="Times New Roman" w:cs="Times New Roman"/>
          <w:sz w:val="28"/>
          <w:szCs w:val="28"/>
          <w:lang w:eastAsia="ru-RU"/>
        </w:rPr>
        <w:t>В сельскохозяйственных предприятиях района произойдет замена морально устаревшей сельскохозяйственной техники и животноводческого оборудования на высокопроизводительные современные, что</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позволит производить сельскохозяйственную продукцию в запланированных объемах и снизить ее себестоимость.</w:t>
      </w:r>
      <w:proofErr w:type="gramEnd"/>
    </w:p>
    <w:p w:rsidR="00A410EE" w:rsidRPr="002C7755" w:rsidRDefault="00A410EE" w:rsidP="00A410EE">
      <w:pPr>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Выполнение данной программы с учетом увеличения покупательной</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 xml:space="preserve">способности </w:t>
      </w:r>
      <w:proofErr w:type="spellStart"/>
      <w:r w:rsidRPr="002C7755">
        <w:rPr>
          <w:rFonts w:ascii="Times New Roman" w:eastAsia="Times New Roman" w:hAnsi="Times New Roman" w:cs="Times New Roman"/>
          <w:sz w:val="28"/>
          <w:szCs w:val="28"/>
          <w:lang w:eastAsia="ru-RU"/>
        </w:rPr>
        <w:t>сельхозтоваропроизводителей</w:t>
      </w:r>
      <w:proofErr w:type="spellEnd"/>
      <w:r w:rsidRPr="002C7755">
        <w:rPr>
          <w:rFonts w:ascii="Times New Roman" w:eastAsia="Times New Roman" w:hAnsi="Times New Roman" w:cs="Times New Roman"/>
          <w:sz w:val="28"/>
          <w:szCs w:val="28"/>
          <w:lang w:eastAsia="ru-RU"/>
        </w:rPr>
        <w:t xml:space="preserve"> позволит практически преодолеть многолетнюю тенденцию снижения обеспеченности </w:t>
      </w:r>
      <w:proofErr w:type="spellStart"/>
      <w:r w:rsidRPr="002C7755">
        <w:rPr>
          <w:rFonts w:ascii="Times New Roman" w:eastAsia="Times New Roman" w:hAnsi="Times New Roman" w:cs="Times New Roman"/>
          <w:sz w:val="28"/>
          <w:szCs w:val="28"/>
          <w:lang w:eastAsia="ru-RU"/>
        </w:rPr>
        <w:t>сельхозтоваропроизводителей</w:t>
      </w:r>
      <w:proofErr w:type="spellEnd"/>
      <w:r w:rsidRPr="002C7755">
        <w:rPr>
          <w:rFonts w:ascii="Times New Roman" w:eastAsia="Times New Roman" w:hAnsi="Times New Roman" w:cs="Times New Roman"/>
          <w:sz w:val="28"/>
          <w:szCs w:val="28"/>
          <w:lang w:eastAsia="ru-RU"/>
        </w:rPr>
        <w:t xml:space="preserve"> техническими средствами.</w:t>
      </w:r>
    </w:p>
    <w:p w:rsidR="00A62400" w:rsidRPr="009D70E6" w:rsidRDefault="00A62400" w:rsidP="00A62400">
      <w:pPr>
        <w:spacing w:line="0" w:lineRule="atLeast"/>
        <w:ind w:firstLine="567"/>
        <w:jc w:val="both"/>
        <w:rPr>
          <w:rFonts w:ascii="Times New Roman" w:hAnsi="Times New Roman" w:cs="Times New Roman"/>
          <w:i/>
          <w:iCs/>
          <w:color w:val="000000"/>
          <w:sz w:val="28"/>
          <w:szCs w:val="28"/>
          <w:shd w:val="clear" w:color="auto" w:fill="FFFFFF"/>
        </w:rPr>
      </w:pPr>
    </w:p>
    <w:p w:rsidR="00714E6E" w:rsidRPr="00E13D7C" w:rsidRDefault="00714E6E" w:rsidP="00714E6E">
      <w:pPr>
        <w:spacing w:line="0" w:lineRule="atLeast"/>
        <w:ind w:firstLine="567"/>
        <w:jc w:val="both"/>
        <w:rPr>
          <w:rFonts w:ascii="Times New Roman" w:eastAsia="Times New Roman" w:hAnsi="Times New Roman" w:cs="Times New Roman"/>
          <w:sz w:val="28"/>
          <w:szCs w:val="28"/>
          <w:lang w:eastAsia="ru-RU"/>
        </w:rPr>
      </w:pPr>
      <w:r w:rsidRPr="00E13D7C">
        <w:rPr>
          <w:rFonts w:ascii="Times New Roman" w:eastAsia="Times New Roman" w:hAnsi="Times New Roman" w:cs="Times New Roman"/>
          <w:b/>
          <w:bCs/>
          <w:i/>
          <w:iCs/>
          <w:sz w:val="28"/>
          <w:szCs w:val="28"/>
          <w:lang w:eastAsia="ru-RU"/>
        </w:rPr>
        <w:t>Развитие малых форм хозяйствования</w:t>
      </w:r>
    </w:p>
    <w:p w:rsidR="00714E6E" w:rsidRPr="0009506F" w:rsidRDefault="00714E6E" w:rsidP="00714E6E">
      <w:pPr>
        <w:ind w:firstLine="708"/>
        <w:contextualSpacing/>
        <w:jc w:val="both"/>
        <w:rPr>
          <w:rFonts w:ascii="Times New Roman" w:hAnsi="Times New Roman" w:cs="Times New Roman"/>
          <w:sz w:val="28"/>
          <w:szCs w:val="28"/>
        </w:rPr>
      </w:pPr>
      <w:r w:rsidRPr="0009506F">
        <w:rPr>
          <w:rFonts w:ascii="Times New Roman" w:eastAsia="Times New Roman" w:hAnsi="Times New Roman" w:cs="Times New Roman"/>
          <w:sz w:val="28"/>
          <w:szCs w:val="28"/>
          <w:lang w:eastAsia="ru-RU"/>
        </w:rPr>
        <w:t xml:space="preserve">В рамках реализации государственной программы </w:t>
      </w:r>
      <w:r w:rsidRPr="0009506F">
        <w:rPr>
          <w:rFonts w:ascii="Times New Roman" w:eastAsia="Calibri" w:hAnsi="Times New Roman" w:cs="Times New Roman"/>
          <w:sz w:val="28"/>
          <w:szCs w:val="28"/>
        </w:rPr>
        <w:t>«Развитие сельского хозяйства и регулирование рынков сельскохозяй</w:t>
      </w:r>
      <w:r w:rsidRPr="0009506F">
        <w:rPr>
          <w:rFonts w:ascii="Times New Roman" w:hAnsi="Times New Roman" w:cs="Times New Roman"/>
          <w:sz w:val="28"/>
          <w:szCs w:val="28"/>
        </w:rPr>
        <w:t xml:space="preserve">ственной продукции, сырья и </w:t>
      </w:r>
      <w:r w:rsidRPr="0009506F">
        <w:rPr>
          <w:rFonts w:ascii="Times New Roman" w:eastAsia="Calibri" w:hAnsi="Times New Roman" w:cs="Times New Roman"/>
          <w:sz w:val="28"/>
          <w:szCs w:val="28"/>
        </w:rPr>
        <w:lastRenderedPageBreak/>
        <w:t xml:space="preserve">продовольствия </w:t>
      </w:r>
      <w:r>
        <w:rPr>
          <w:rFonts w:ascii="Times New Roman" w:eastAsia="Calibri" w:hAnsi="Times New Roman" w:cs="Times New Roman"/>
          <w:sz w:val="28"/>
          <w:szCs w:val="28"/>
        </w:rPr>
        <w:t>в  Саратовской области» на 2014</w:t>
      </w:r>
      <w:r w:rsidRPr="0009506F">
        <w:rPr>
          <w:rFonts w:ascii="Times New Roman" w:eastAsia="Calibri" w:hAnsi="Times New Roman" w:cs="Times New Roman"/>
          <w:sz w:val="28"/>
          <w:szCs w:val="28"/>
        </w:rPr>
        <w:t>-2020 годы</w:t>
      </w:r>
      <w:r w:rsidR="00346322">
        <w:rPr>
          <w:rFonts w:ascii="Times New Roman" w:eastAsia="Calibri" w:hAnsi="Times New Roman" w:cs="Times New Roman"/>
          <w:sz w:val="28"/>
          <w:szCs w:val="28"/>
        </w:rPr>
        <w:t xml:space="preserve"> </w:t>
      </w:r>
      <w:r w:rsidRPr="0009506F">
        <w:rPr>
          <w:rFonts w:ascii="Times New Roman" w:eastAsia="Calibri" w:hAnsi="Times New Roman" w:cs="Times New Roman"/>
          <w:color w:val="000000"/>
          <w:sz w:val="28"/>
        </w:rPr>
        <w:t>подпрограммы  «Поддержка малых форм хозяйствования»</w:t>
      </w:r>
      <w:r>
        <w:rPr>
          <w:rFonts w:ascii="Times New Roman" w:hAnsi="Times New Roman" w:cs="Times New Roman"/>
          <w:color w:val="000000"/>
          <w:sz w:val="28"/>
        </w:rPr>
        <w:t xml:space="preserve"> на 2014</w:t>
      </w:r>
      <w:r w:rsidRPr="0009506F">
        <w:rPr>
          <w:rFonts w:ascii="Times New Roman" w:eastAsia="Calibri" w:hAnsi="Times New Roman" w:cs="Times New Roman"/>
          <w:color w:val="000000"/>
          <w:sz w:val="28"/>
        </w:rPr>
        <w:t>-2020 годы»</w:t>
      </w:r>
      <w:r w:rsidRPr="0009506F">
        <w:rPr>
          <w:rFonts w:ascii="Times New Roman" w:hAnsi="Times New Roman" w:cs="Times New Roman"/>
          <w:sz w:val="28"/>
          <w:szCs w:val="28"/>
        </w:rPr>
        <w:t xml:space="preserve">   за период 2013-2016 </w:t>
      </w:r>
      <w:proofErr w:type="spellStart"/>
      <w:r w:rsidRPr="0009506F">
        <w:rPr>
          <w:rFonts w:ascii="Times New Roman" w:hAnsi="Times New Roman" w:cs="Times New Roman"/>
          <w:sz w:val="28"/>
          <w:szCs w:val="28"/>
        </w:rPr>
        <w:t>г.г</w:t>
      </w:r>
      <w:proofErr w:type="spellEnd"/>
      <w:r w:rsidRPr="0009506F">
        <w:rPr>
          <w:rFonts w:ascii="Times New Roman" w:hAnsi="Times New Roman" w:cs="Times New Roman"/>
          <w:sz w:val="28"/>
          <w:szCs w:val="28"/>
        </w:rPr>
        <w:t>. участниками мероприятий по поддержк</w:t>
      </w:r>
      <w:r>
        <w:rPr>
          <w:rFonts w:ascii="Times New Roman" w:hAnsi="Times New Roman" w:cs="Times New Roman"/>
          <w:sz w:val="28"/>
          <w:szCs w:val="28"/>
        </w:rPr>
        <w:t>е начинающих фермеров    в Романовском муниципальном районе   стали 2</w:t>
      </w:r>
      <w:r w:rsidRPr="0009506F">
        <w:rPr>
          <w:rFonts w:ascii="Times New Roman" w:hAnsi="Times New Roman" w:cs="Times New Roman"/>
          <w:sz w:val="28"/>
          <w:szCs w:val="28"/>
        </w:rPr>
        <w:t xml:space="preserve"> главы КФХ. За счет сре</w:t>
      </w:r>
      <w:proofErr w:type="gramStart"/>
      <w:r w:rsidRPr="0009506F">
        <w:rPr>
          <w:rFonts w:ascii="Times New Roman" w:hAnsi="Times New Roman" w:cs="Times New Roman"/>
          <w:sz w:val="28"/>
          <w:szCs w:val="28"/>
        </w:rPr>
        <w:t>дств  гр</w:t>
      </w:r>
      <w:proofErr w:type="gramEnd"/>
      <w:r w:rsidRPr="0009506F">
        <w:rPr>
          <w:rFonts w:ascii="Times New Roman" w:hAnsi="Times New Roman" w:cs="Times New Roman"/>
          <w:sz w:val="28"/>
          <w:szCs w:val="28"/>
        </w:rPr>
        <w:t>анта и собственных средств произведена реконструкция животновод</w:t>
      </w:r>
      <w:r>
        <w:rPr>
          <w:rFonts w:ascii="Times New Roman" w:hAnsi="Times New Roman" w:cs="Times New Roman"/>
          <w:sz w:val="28"/>
          <w:szCs w:val="28"/>
        </w:rPr>
        <w:t>ческого помещения,</w:t>
      </w:r>
      <w:r w:rsidRPr="0009506F">
        <w:rPr>
          <w:rFonts w:ascii="Times New Roman" w:hAnsi="Times New Roman" w:cs="Times New Roman"/>
          <w:sz w:val="28"/>
          <w:szCs w:val="28"/>
        </w:rPr>
        <w:t xml:space="preserve"> приобретена новая сельскохозяйственная тех</w:t>
      </w:r>
      <w:r>
        <w:rPr>
          <w:rFonts w:ascii="Times New Roman" w:hAnsi="Times New Roman" w:cs="Times New Roman"/>
          <w:sz w:val="28"/>
          <w:szCs w:val="28"/>
        </w:rPr>
        <w:t xml:space="preserve">ника:  транспортёр для </w:t>
      </w:r>
      <w:proofErr w:type="spellStart"/>
      <w:r>
        <w:rPr>
          <w:rFonts w:ascii="Times New Roman" w:hAnsi="Times New Roman" w:cs="Times New Roman"/>
          <w:sz w:val="28"/>
          <w:szCs w:val="28"/>
        </w:rPr>
        <w:t>навозоудаления</w:t>
      </w:r>
      <w:proofErr w:type="spellEnd"/>
      <w:r>
        <w:rPr>
          <w:rFonts w:ascii="Times New Roman" w:hAnsi="Times New Roman" w:cs="Times New Roman"/>
          <w:sz w:val="28"/>
          <w:szCs w:val="28"/>
        </w:rPr>
        <w:t>, доильное оборудование,  18</w:t>
      </w:r>
      <w:r w:rsidRPr="0009506F">
        <w:rPr>
          <w:rFonts w:ascii="Times New Roman" w:hAnsi="Times New Roman" w:cs="Times New Roman"/>
          <w:sz w:val="28"/>
          <w:szCs w:val="28"/>
        </w:rPr>
        <w:t xml:space="preserve"> голов племенного  молодняка КРС</w:t>
      </w:r>
      <w:r>
        <w:rPr>
          <w:rFonts w:ascii="Times New Roman" w:hAnsi="Times New Roman" w:cs="Times New Roman"/>
          <w:sz w:val="28"/>
          <w:szCs w:val="28"/>
        </w:rPr>
        <w:t>, 2 быка и 37 коров.</w:t>
      </w:r>
    </w:p>
    <w:p w:rsidR="00714E6E" w:rsidRPr="00C23A7A" w:rsidRDefault="00714E6E" w:rsidP="00714E6E">
      <w:pPr>
        <w:ind w:firstLine="851"/>
        <w:jc w:val="both"/>
        <w:rPr>
          <w:rFonts w:ascii="Times New Roman" w:eastAsia="Times New Roman" w:hAnsi="Times New Roman" w:cs="Times New Roman"/>
          <w:sz w:val="28"/>
          <w:szCs w:val="28"/>
          <w:lang w:eastAsia="ru-RU"/>
        </w:rPr>
      </w:pPr>
      <w:r w:rsidRPr="00C23A7A">
        <w:rPr>
          <w:rFonts w:ascii="Times New Roman" w:eastAsia="Times New Roman" w:hAnsi="Times New Roman" w:cs="Times New Roman"/>
          <w:sz w:val="28"/>
          <w:szCs w:val="28"/>
          <w:lang w:eastAsia="ru-RU"/>
        </w:rPr>
        <w:t xml:space="preserve">Поддержка малых форм хозяйствования поспособствует  развитию материальной базы КФХ, увеличению поголовья скота и продуктивности животных, а также наращиванию объемов производства овощей. На период  с 2017- 2020 </w:t>
      </w:r>
      <w:proofErr w:type="spellStart"/>
      <w:r w:rsidRPr="00C23A7A">
        <w:rPr>
          <w:rFonts w:ascii="Times New Roman" w:eastAsia="Times New Roman" w:hAnsi="Times New Roman" w:cs="Times New Roman"/>
          <w:sz w:val="28"/>
          <w:szCs w:val="28"/>
          <w:lang w:eastAsia="ru-RU"/>
        </w:rPr>
        <w:t>г.г</w:t>
      </w:r>
      <w:proofErr w:type="spellEnd"/>
      <w:r w:rsidRPr="00C23A7A">
        <w:rPr>
          <w:rFonts w:ascii="Times New Roman" w:eastAsia="Times New Roman" w:hAnsi="Times New Roman" w:cs="Times New Roman"/>
          <w:sz w:val="28"/>
          <w:szCs w:val="28"/>
          <w:lang w:eastAsia="ru-RU"/>
        </w:rPr>
        <w:t xml:space="preserve">. прогнозируется   ежегодное участие  фермеров района    в мероприятиях. </w:t>
      </w:r>
    </w:p>
    <w:p w:rsidR="00714E6E" w:rsidRPr="00C23A7A" w:rsidRDefault="00714E6E" w:rsidP="00714E6E">
      <w:pPr>
        <w:ind w:firstLine="851"/>
        <w:jc w:val="both"/>
        <w:rPr>
          <w:rFonts w:ascii="Times New Roman" w:hAnsi="Times New Roman" w:cs="Times New Roman"/>
          <w:sz w:val="28"/>
          <w:szCs w:val="28"/>
        </w:rPr>
      </w:pPr>
      <w:r w:rsidRPr="00C23A7A">
        <w:rPr>
          <w:rFonts w:ascii="Times New Roman" w:eastAsia="Times New Roman" w:hAnsi="Times New Roman" w:cs="Times New Roman"/>
          <w:sz w:val="28"/>
          <w:szCs w:val="28"/>
          <w:lang w:eastAsia="ru-RU"/>
        </w:rPr>
        <w:t xml:space="preserve">В 2018 году  ИП глава КФХ Гонтарев А.Ю. получил грант на развитие семейной животноводческой фермы. </w:t>
      </w:r>
      <w:r w:rsidRPr="00C23A7A">
        <w:rPr>
          <w:rFonts w:ascii="Times New Roman" w:hAnsi="Times New Roman" w:cs="Times New Roman"/>
          <w:sz w:val="28"/>
          <w:szCs w:val="28"/>
        </w:rPr>
        <w:t>Данные средства будут направлены на реконструкцию животноводческого помещения, приобретение крупного рогатого скота по направлению молочное животноводство.</w:t>
      </w:r>
    </w:p>
    <w:p w:rsidR="00714E6E" w:rsidRPr="00C23A7A" w:rsidRDefault="00714E6E" w:rsidP="00714E6E">
      <w:pPr>
        <w:widowControl w:val="0"/>
        <w:tabs>
          <w:tab w:val="left" w:pos="1080"/>
          <w:tab w:val="left" w:pos="1485"/>
        </w:tabs>
        <w:autoSpaceDE w:val="0"/>
        <w:autoSpaceDN w:val="0"/>
        <w:adjustRightInd w:val="0"/>
        <w:ind w:firstLine="851"/>
        <w:jc w:val="both"/>
        <w:rPr>
          <w:rFonts w:ascii="Times New Roman" w:hAnsi="Times New Roman" w:cs="Times New Roman"/>
          <w:sz w:val="28"/>
          <w:szCs w:val="28"/>
        </w:rPr>
      </w:pPr>
      <w:r w:rsidRPr="00C23A7A">
        <w:rPr>
          <w:rFonts w:ascii="Times New Roman" w:hAnsi="Times New Roman" w:cs="Times New Roman"/>
          <w:sz w:val="28"/>
          <w:szCs w:val="28"/>
        </w:rPr>
        <w:t>При выходе на проектную мощность в рамках данного проекта будет создано 10 рабочих мест, увеличится поголовье скота на 100 голов, дополнительно будет производиться 500 тонн молока.</w:t>
      </w:r>
    </w:p>
    <w:p w:rsidR="00714E6E" w:rsidRDefault="00714E6E" w:rsidP="00714E6E">
      <w:pPr>
        <w:spacing w:line="0" w:lineRule="atLeast"/>
        <w:ind w:firstLine="567"/>
        <w:jc w:val="both"/>
        <w:rPr>
          <w:rFonts w:ascii="Times New Roman" w:eastAsia="Times New Roman" w:hAnsi="Times New Roman" w:cs="Times New Roman"/>
          <w:b/>
          <w:bCs/>
          <w:i/>
          <w:iCs/>
          <w:sz w:val="28"/>
          <w:szCs w:val="28"/>
          <w:lang w:eastAsia="ru-RU"/>
        </w:rPr>
      </w:pP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b/>
          <w:bCs/>
          <w:i/>
          <w:iCs/>
          <w:sz w:val="28"/>
          <w:szCs w:val="28"/>
          <w:lang w:eastAsia="ru-RU"/>
        </w:rPr>
        <w:t>Социальное развитие села</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Одним из главных направлений развития села является улучшение качест</w:t>
      </w:r>
      <w:r w:rsidR="00C616BD">
        <w:rPr>
          <w:rFonts w:ascii="Times New Roman" w:eastAsia="Times New Roman" w:hAnsi="Times New Roman" w:cs="Times New Roman"/>
          <w:sz w:val="28"/>
          <w:szCs w:val="28"/>
          <w:lang w:eastAsia="ru-RU"/>
        </w:rPr>
        <w:t xml:space="preserve">ва жизни в сельской местности, в </w:t>
      </w:r>
      <w:proofErr w:type="gramStart"/>
      <w:r w:rsidRPr="002C7755">
        <w:rPr>
          <w:rFonts w:ascii="Times New Roman" w:eastAsia="Times New Roman" w:hAnsi="Times New Roman" w:cs="Times New Roman"/>
          <w:sz w:val="28"/>
          <w:szCs w:val="28"/>
          <w:lang w:eastAsia="ru-RU"/>
        </w:rPr>
        <w:t>связи</w:t>
      </w:r>
      <w:proofErr w:type="gramEnd"/>
      <w:r w:rsidRPr="002C7755">
        <w:rPr>
          <w:rFonts w:ascii="Times New Roman" w:eastAsia="Times New Roman" w:hAnsi="Times New Roman" w:cs="Times New Roman"/>
          <w:sz w:val="28"/>
          <w:szCs w:val="28"/>
          <w:lang w:eastAsia="ru-RU"/>
        </w:rPr>
        <w:t xml:space="preserve"> с чем возникает</w:t>
      </w:r>
      <w:r>
        <w:rPr>
          <w:rFonts w:ascii="Times New Roman" w:eastAsia="Times New Roman" w:hAnsi="Times New Roman" w:cs="Times New Roman"/>
          <w:sz w:val="28"/>
          <w:szCs w:val="28"/>
          <w:lang w:eastAsia="ru-RU"/>
        </w:rPr>
        <w:t xml:space="preserve"> н</w:t>
      </w:r>
      <w:r w:rsidRPr="002C7755">
        <w:rPr>
          <w:rFonts w:ascii="Times New Roman" w:eastAsia="Times New Roman" w:hAnsi="Times New Roman" w:cs="Times New Roman"/>
          <w:sz w:val="28"/>
          <w:szCs w:val="28"/>
          <w:lang w:eastAsia="ru-RU"/>
        </w:rPr>
        <w:t>еобходимость в решении следующих задач:</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-развитие социальной сферы и инженерной инфраструктуры муниципальных образований; сокращение разрыва между городом и селом в уровне обеспеченности объектами социальной сферы и инженерной инфраструктуры эффективной </w:t>
      </w:r>
      <w:proofErr w:type="gramStart"/>
      <w:r w:rsidRPr="002C7755">
        <w:rPr>
          <w:rFonts w:ascii="Times New Roman" w:eastAsia="Times New Roman" w:hAnsi="Times New Roman" w:cs="Times New Roman"/>
          <w:sz w:val="28"/>
          <w:szCs w:val="28"/>
          <w:lang w:eastAsia="ru-RU"/>
        </w:rPr>
        <w:t>реализации полномочий органов местного самоуправления сельских территорий</w:t>
      </w:r>
      <w:proofErr w:type="gramEnd"/>
      <w:r w:rsidRPr="002C7755">
        <w:rPr>
          <w:rFonts w:ascii="Times New Roman" w:eastAsia="Times New Roman" w:hAnsi="Times New Roman" w:cs="Times New Roman"/>
          <w:sz w:val="28"/>
          <w:szCs w:val="28"/>
          <w:lang w:eastAsia="ru-RU"/>
        </w:rPr>
        <w:t>.</w:t>
      </w:r>
    </w:p>
    <w:p w:rsidR="00714E6E" w:rsidRDefault="00714E6E" w:rsidP="00714E6E">
      <w:pPr>
        <w:spacing w:line="0" w:lineRule="atLeast"/>
        <w:ind w:firstLine="567"/>
        <w:jc w:val="both"/>
        <w:rPr>
          <w:rFonts w:ascii="Times New Roman" w:eastAsia="Times New Roman" w:hAnsi="Times New Roman" w:cs="Times New Roman"/>
          <w:b/>
          <w:bCs/>
          <w:i/>
          <w:iCs/>
          <w:sz w:val="28"/>
          <w:szCs w:val="28"/>
          <w:lang w:eastAsia="ru-RU"/>
        </w:rPr>
      </w:pP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b/>
          <w:bCs/>
          <w:i/>
          <w:iCs/>
          <w:sz w:val="28"/>
          <w:szCs w:val="28"/>
          <w:lang w:eastAsia="ru-RU"/>
        </w:rPr>
        <w:t>Кадровое обеспечение АПК.</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Основной задачей является обеспечение сельхозпредприятий управленческими кадрами и специалистами, уровень подготовки которых соответствует современным требованиям, что необходимо для стабилизации кадров на селе, укрепления мотиваций на работу в сельском хозяйстве.</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Для решения кадровой проблемы необходимо выполнение следующих мероприятий:</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1. Ц</w:t>
      </w:r>
      <w:r w:rsidRPr="002C7755">
        <w:rPr>
          <w:rFonts w:ascii="Times New Roman" w:eastAsia="Times New Roman" w:hAnsi="Times New Roman" w:cs="Times New Roman"/>
          <w:sz w:val="28"/>
          <w:szCs w:val="28"/>
          <w:lang w:eastAsia="ru-RU"/>
        </w:rPr>
        <w:t>елевая подготовка выпускников сельских школ и сельской молодежи в сельскохозяйственных вузах и средних специальных учреждениях</w:t>
      </w:r>
      <w:r>
        <w:rPr>
          <w:rFonts w:ascii="Times New Roman" w:eastAsia="Times New Roman" w:hAnsi="Times New Roman" w:cs="Times New Roman"/>
          <w:sz w:val="28"/>
          <w:szCs w:val="28"/>
          <w:lang w:eastAsia="ru-RU"/>
        </w:rPr>
        <w:t>.</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2.Подготовка, переподготовка и повышение квалификации работников</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сельскохозяйственного производства. </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3.Организация и проведение районных конкурсов, семинаров:</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повышение квалификации руководителей сельскохозяйственных организаций;</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подготовка и переподготовка, повышение квалификации специалистов</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с высшим и средним образованием;</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профессиональная подготовка и переподготовка рабочих кадров в сельскохозяйственных предприятиях района для работы на современном</w:t>
      </w:r>
      <w:r>
        <w:rPr>
          <w:rFonts w:ascii="Times New Roman" w:eastAsia="Times New Roman" w:hAnsi="Times New Roman" w:cs="Times New Roman"/>
          <w:sz w:val="28"/>
          <w:szCs w:val="28"/>
          <w:lang w:eastAsia="ru-RU"/>
        </w:rPr>
        <w:t xml:space="preserve"> </w:t>
      </w:r>
      <w:r w:rsidRPr="002C7755">
        <w:rPr>
          <w:rFonts w:ascii="Times New Roman" w:eastAsia="Times New Roman" w:hAnsi="Times New Roman" w:cs="Times New Roman"/>
          <w:sz w:val="28"/>
          <w:szCs w:val="28"/>
          <w:lang w:eastAsia="ru-RU"/>
        </w:rPr>
        <w:t>оборудовании;</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проведение практических семинаров по внедрению передовых технологий;</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lastRenderedPageBreak/>
        <w:t>- проведение конкурсов операторов машинного доения коров, пахарей, техников по искусственному осеменению животных;</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участие в областных смотрах-конкурсах.</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4.Организация и проведение учебы/переподготовки кадров </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сельскохозяйственных предприятий в </w:t>
      </w:r>
      <w:proofErr w:type="gramStart"/>
      <w:r w:rsidRPr="002C7755">
        <w:rPr>
          <w:rFonts w:ascii="Times New Roman" w:eastAsia="Times New Roman" w:hAnsi="Times New Roman" w:cs="Times New Roman"/>
          <w:sz w:val="28"/>
          <w:szCs w:val="28"/>
          <w:lang w:eastAsia="ru-RU"/>
        </w:rPr>
        <w:t>осеннее-зимний</w:t>
      </w:r>
      <w:proofErr w:type="gramEnd"/>
      <w:r w:rsidRPr="002C7755">
        <w:rPr>
          <w:rFonts w:ascii="Times New Roman" w:eastAsia="Times New Roman" w:hAnsi="Times New Roman" w:cs="Times New Roman"/>
          <w:sz w:val="28"/>
          <w:szCs w:val="28"/>
          <w:lang w:eastAsia="ru-RU"/>
        </w:rPr>
        <w:t xml:space="preserve"> период.</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 xml:space="preserve">5.Организация </w:t>
      </w:r>
      <w:proofErr w:type="spellStart"/>
      <w:r w:rsidRPr="002C7755">
        <w:rPr>
          <w:rFonts w:ascii="Times New Roman" w:eastAsia="Times New Roman" w:hAnsi="Times New Roman" w:cs="Times New Roman"/>
          <w:sz w:val="28"/>
          <w:szCs w:val="28"/>
          <w:lang w:eastAsia="ru-RU"/>
        </w:rPr>
        <w:t>профориентационной</w:t>
      </w:r>
      <w:proofErr w:type="spellEnd"/>
      <w:r w:rsidRPr="002C7755">
        <w:rPr>
          <w:rFonts w:ascii="Times New Roman" w:eastAsia="Times New Roman" w:hAnsi="Times New Roman" w:cs="Times New Roman"/>
          <w:sz w:val="28"/>
          <w:szCs w:val="28"/>
          <w:lang w:eastAsia="ru-RU"/>
        </w:rPr>
        <w:t xml:space="preserve"> работы среди учащихся сельских</w:t>
      </w:r>
    </w:p>
    <w:p w:rsidR="00714E6E" w:rsidRPr="002C7755" w:rsidRDefault="00714E6E" w:rsidP="00714E6E">
      <w:pPr>
        <w:spacing w:line="0" w:lineRule="atLeast"/>
        <w:ind w:firstLine="567"/>
        <w:jc w:val="both"/>
        <w:rPr>
          <w:rFonts w:ascii="Times New Roman" w:eastAsia="Times New Roman" w:hAnsi="Times New Roman" w:cs="Times New Roman"/>
          <w:sz w:val="28"/>
          <w:szCs w:val="28"/>
          <w:lang w:eastAsia="ru-RU"/>
        </w:rPr>
      </w:pPr>
      <w:r w:rsidRPr="002C7755">
        <w:rPr>
          <w:rFonts w:ascii="Times New Roman" w:eastAsia="Times New Roman" w:hAnsi="Times New Roman" w:cs="Times New Roman"/>
          <w:sz w:val="28"/>
          <w:szCs w:val="28"/>
          <w:lang w:eastAsia="ru-RU"/>
        </w:rPr>
        <w:t>школ и профтехучилища.</w:t>
      </w:r>
    </w:p>
    <w:p w:rsidR="00714E6E" w:rsidRDefault="00714E6E" w:rsidP="00714E6E">
      <w:pPr>
        <w:spacing w:line="0" w:lineRule="atLeast"/>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6.Организация прохождения  производственной практики для студентов сельскохозяйственных средних и высших учебных заведений области и района.</w:t>
      </w:r>
    </w:p>
    <w:p w:rsidR="00714E6E" w:rsidRPr="004F466E" w:rsidRDefault="00714E6E" w:rsidP="00714E6E">
      <w:pPr>
        <w:spacing w:line="0" w:lineRule="atLeast"/>
        <w:jc w:val="both"/>
        <w:rPr>
          <w:rFonts w:ascii="Times New Roman" w:hAnsi="Times New Roman" w:cs="Times New Roman"/>
          <w:b/>
          <w:i/>
          <w:sz w:val="28"/>
          <w:szCs w:val="28"/>
        </w:rPr>
      </w:pPr>
      <w:r w:rsidRPr="004F466E">
        <w:rPr>
          <w:rFonts w:ascii="Times New Roman" w:hAnsi="Times New Roman" w:cs="Times New Roman"/>
          <w:b/>
          <w:i/>
          <w:sz w:val="28"/>
          <w:szCs w:val="28"/>
        </w:rPr>
        <w:t>Сильные стороны</w:t>
      </w:r>
    </w:p>
    <w:p w:rsidR="00714E6E" w:rsidRPr="001B6BAE" w:rsidRDefault="00714E6E" w:rsidP="00714E6E">
      <w:pPr>
        <w:spacing w:line="0" w:lineRule="atLeast"/>
        <w:jc w:val="both"/>
        <w:rPr>
          <w:rFonts w:ascii="Times New Roman" w:hAnsi="Times New Roman" w:cs="Times New Roman"/>
          <w:sz w:val="28"/>
          <w:szCs w:val="28"/>
        </w:rPr>
      </w:pPr>
      <w:r w:rsidRPr="001B6BAE">
        <w:rPr>
          <w:rFonts w:ascii="Times New Roman" w:hAnsi="Times New Roman" w:cs="Times New Roman"/>
          <w:sz w:val="28"/>
          <w:szCs w:val="28"/>
        </w:rPr>
        <w:t>К сильным сторонам социально-эк</w:t>
      </w:r>
      <w:r>
        <w:rPr>
          <w:rFonts w:ascii="Times New Roman" w:hAnsi="Times New Roman" w:cs="Times New Roman"/>
          <w:sz w:val="28"/>
          <w:szCs w:val="28"/>
        </w:rPr>
        <w:t>ономического положения Романовского</w:t>
      </w:r>
      <w:r w:rsidRPr="001B6BAE">
        <w:rPr>
          <w:rFonts w:ascii="Times New Roman" w:hAnsi="Times New Roman" w:cs="Times New Roman"/>
          <w:sz w:val="28"/>
          <w:szCs w:val="28"/>
        </w:rPr>
        <w:t xml:space="preserve"> района Саратовской области относятся:</w:t>
      </w:r>
    </w:p>
    <w:p w:rsidR="00714E6E" w:rsidRPr="001111BA"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-значительная доля Романовского</w:t>
      </w:r>
      <w:r w:rsidRPr="001111BA">
        <w:rPr>
          <w:rFonts w:ascii="Times New Roman" w:hAnsi="Times New Roman" w:cs="Times New Roman"/>
          <w:sz w:val="28"/>
          <w:szCs w:val="28"/>
        </w:rPr>
        <w:t xml:space="preserve"> района в производстве отдельных видов сельскохозяйственной продукции (зерновые и м</w:t>
      </w:r>
      <w:r>
        <w:rPr>
          <w:rFonts w:ascii="Times New Roman" w:hAnsi="Times New Roman" w:cs="Times New Roman"/>
          <w:sz w:val="28"/>
          <w:szCs w:val="28"/>
        </w:rPr>
        <w:t>асличные культуры,</w:t>
      </w:r>
      <w:r w:rsidRPr="001111BA">
        <w:rPr>
          <w:rFonts w:ascii="Times New Roman" w:hAnsi="Times New Roman" w:cs="Times New Roman"/>
          <w:sz w:val="28"/>
          <w:szCs w:val="28"/>
        </w:rPr>
        <w:t xml:space="preserve"> мясо, молоко) в области;</w:t>
      </w:r>
    </w:p>
    <w:p w:rsidR="00714E6E" w:rsidRPr="001111BA"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имеющийся ресурсный потенциал: наличие земельных ресурсов для производства сельскохозяйственной продукции;</w:t>
      </w:r>
    </w:p>
    <w:p w:rsidR="00714E6E" w:rsidRDefault="00714E6E" w:rsidP="00714E6E">
      <w:pPr>
        <w:widowControl w:val="0"/>
        <w:autoSpaceDE w:val="0"/>
        <w:autoSpaceDN w:val="0"/>
        <w:adjustRightInd w:val="0"/>
        <w:spacing w:line="0" w:lineRule="atLeast"/>
        <w:jc w:val="both"/>
        <w:rPr>
          <w:rFonts w:ascii="Times New Roman" w:hAnsi="Times New Roman" w:cs="Times New Roman"/>
          <w:bCs/>
          <w:sz w:val="28"/>
          <w:szCs w:val="28"/>
        </w:rPr>
      </w:pPr>
      <w:r w:rsidRPr="00D40FCF">
        <w:rPr>
          <w:rFonts w:ascii="Times New Roman" w:hAnsi="Times New Roman" w:cs="Times New Roman"/>
          <w:sz w:val="28"/>
          <w:szCs w:val="28"/>
        </w:rPr>
        <w:t xml:space="preserve">- участие </w:t>
      </w:r>
      <w:proofErr w:type="spellStart"/>
      <w:r w:rsidRPr="00D40FCF">
        <w:rPr>
          <w:rFonts w:ascii="Times New Roman" w:hAnsi="Times New Roman" w:cs="Times New Roman"/>
          <w:sz w:val="28"/>
          <w:szCs w:val="28"/>
        </w:rPr>
        <w:t>сельхозтоваропроизводителей</w:t>
      </w:r>
      <w:proofErr w:type="spellEnd"/>
      <w:r w:rsidRPr="00D40FCF">
        <w:rPr>
          <w:rFonts w:ascii="Times New Roman" w:hAnsi="Times New Roman" w:cs="Times New Roman"/>
          <w:sz w:val="28"/>
          <w:szCs w:val="28"/>
        </w:rPr>
        <w:t xml:space="preserve"> в мероприятиях по поддержке начинающих фермеров  и развитию семейных животноводческих ферм на базе крестьянских (фермерских) хозяйств района, в рамках реализации государственной  программы </w:t>
      </w:r>
      <w:r w:rsidRPr="00D40FCF">
        <w:rPr>
          <w:rFonts w:ascii="Times New Roman" w:hAnsi="Times New Roman" w:cs="Times New Roman"/>
          <w:bCs/>
          <w:sz w:val="28"/>
          <w:szCs w:val="28"/>
        </w:rPr>
        <w:t>«Развитие сельского хозяйства и регулирование рынков сельскохозяйственной продукции, сырья и продовольствия в Саратовской области на 2014-2020 годы».</w:t>
      </w:r>
    </w:p>
    <w:p w:rsidR="00714E6E" w:rsidRPr="001111BA" w:rsidRDefault="00714E6E" w:rsidP="00714E6E">
      <w:pPr>
        <w:spacing w:line="0" w:lineRule="atLeast"/>
        <w:jc w:val="both"/>
        <w:rPr>
          <w:rFonts w:ascii="Times New Roman" w:hAnsi="Times New Roman" w:cs="Times New Roman"/>
          <w:sz w:val="28"/>
          <w:szCs w:val="28"/>
        </w:rPr>
      </w:pPr>
    </w:p>
    <w:p w:rsidR="00714E6E" w:rsidRDefault="00714E6E" w:rsidP="00714E6E">
      <w:pPr>
        <w:spacing w:line="0" w:lineRule="atLeast"/>
        <w:jc w:val="both"/>
        <w:rPr>
          <w:rFonts w:ascii="Times New Roman" w:hAnsi="Times New Roman" w:cs="Times New Roman"/>
          <w:sz w:val="28"/>
          <w:szCs w:val="28"/>
        </w:rPr>
      </w:pPr>
      <w:r w:rsidRPr="004F466E">
        <w:rPr>
          <w:rFonts w:ascii="Times New Roman" w:hAnsi="Times New Roman" w:cs="Times New Roman"/>
          <w:b/>
          <w:i/>
          <w:sz w:val="28"/>
          <w:szCs w:val="28"/>
        </w:rPr>
        <w:t>Слабые стороны</w:t>
      </w:r>
    </w:p>
    <w:p w:rsidR="00714E6E" w:rsidRPr="001111BA" w:rsidRDefault="00714E6E" w:rsidP="00714E6E">
      <w:pPr>
        <w:spacing w:line="0" w:lineRule="atLeast"/>
        <w:jc w:val="both"/>
        <w:rPr>
          <w:rFonts w:ascii="Times New Roman" w:hAnsi="Times New Roman" w:cs="Times New Roman"/>
          <w:b/>
          <w:sz w:val="28"/>
          <w:szCs w:val="28"/>
        </w:rPr>
      </w:pPr>
      <w:r w:rsidRPr="001B6BAE">
        <w:rPr>
          <w:rFonts w:ascii="Times New Roman" w:hAnsi="Times New Roman" w:cs="Times New Roman"/>
          <w:sz w:val="28"/>
          <w:szCs w:val="28"/>
        </w:rPr>
        <w:t xml:space="preserve">Использованию сильных сторон </w:t>
      </w:r>
      <w:r>
        <w:rPr>
          <w:rFonts w:ascii="Times New Roman" w:hAnsi="Times New Roman" w:cs="Times New Roman"/>
          <w:sz w:val="28"/>
          <w:szCs w:val="28"/>
        </w:rPr>
        <w:t>Романовского</w:t>
      </w:r>
      <w:r w:rsidRPr="001B6BAE">
        <w:rPr>
          <w:rFonts w:ascii="Times New Roman" w:hAnsi="Times New Roman" w:cs="Times New Roman"/>
          <w:sz w:val="28"/>
          <w:szCs w:val="28"/>
        </w:rPr>
        <w:t xml:space="preserve"> района Саратовской области в значительной степени препятствуют слабые стороны, к числу которых относятся:</w:t>
      </w:r>
    </w:p>
    <w:p w:rsidR="00714E6E" w:rsidRPr="001111BA"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наличие дисбаланса между сельскохозяйственным производством и сферой переработки, недостаточная глубина переработки сельскохозяйственного сырья;</w:t>
      </w:r>
    </w:p>
    <w:p w:rsidR="00714E6E" w:rsidRPr="001111BA"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значительный физический и моральный износ основных производственных фондов организаций;</w:t>
      </w:r>
    </w:p>
    <w:p w:rsidR="00714E6E"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w:t>
      </w:r>
      <w:r w:rsidRPr="001111BA">
        <w:rPr>
          <w:rFonts w:ascii="Times New Roman" w:hAnsi="Times New Roman" w:cs="Times New Roman"/>
          <w:sz w:val="28"/>
          <w:szCs w:val="28"/>
        </w:rPr>
        <w:t>природно-климатическое расположение района в зоне рискованного земледелия с тенденцией истощения почвенного плод</w:t>
      </w:r>
      <w:r>
        <w:rPr>
          <w:rFonts w:ascii="Times New Roman" w:hAnsi="Times New Roman" w:cs="Times New Roman"/>
          <w:sz w:val="28"/>
          <w:szCs w:val="28"/>
        </w:rPr>
        <w:t xml:space="preserve">ородия земель </w:t>
      </w:r>
      <w:proofErr w:type="spellStart"/>
      <w:r>
        <w:rPr>
          <w:rFonts w:ascii="Times New Roman" w:hAnsi="Times New Roman" w:cs="Times New Roman"/>
          <w:sz w:val="28"/>
          <w:szCs w:val="28"/>
        </w:rPr>
        <w:t>сельхозназначения</w:t>
      </w:r>
      <w:proofErr w:type="spellEnd"/>
      <w:r>
        <w:rPr>
          <w:rFonts w:ascii="Times New Roman" w:hAnsi="Times New Roman" w:cs="Times New Roman"/>
          <w:sz w:val="28"/>
          <w:szCs w:val="28"/>
        </w:rPr>
        <w:t>;</w:t>
      </w:r>
    </w:p>
    <w:p w:rsidR="00714E6E" w:rsidRPr="00BB3812" w:rsidRDefault="00714E6E" w:rsidP="00714E6E">
      <w:pPr>
        <w:spacing w:line="0" w:lineRule="atLeast"/>
        <w:jc w:val="both"/>
        <w:rPr>
          <w:rFonts w:ascii="Times New Roman" w:hAnsi="Times New Roman" w:cs="Times New Roman"/>
          <w:sz w:val="28"/>
          <w:szCs w:val="28"/>
        </w:rPr>
      </w:pPr>
      <w:r>
        <w:rPr>
          <w:rFonts w:ascii="Times New Roman" w:hAnsi="Times New Roman" w:cs="Times New Roman"/>
          <w:sz w:val="28"/>
          <w:szCs w:val="28"/>
        </w:rPr>
        <w:t>- дефицит квалифицированных кадров.</w:t>
      </w:r>
    </w:p>
    <w:p w:rsidR="00714E6E" w:rsidRDefault="00714E6E" w:rsidP="00714E6E">
      <w:pPr>
        <w:spacing w:line="0" w:lineRule="atLeast"/>
        <w:jc w:val="both"/>
        <w:rPr>
          <w:rFonts w:ascii="Times New Roman" w:hAnsi="Times New Roman" w:cs="Times New Roman"/>
          <w:b/>
          <w:i/>
          <w:sz w:val="28"/>
          <w:szCs w:val="28"/>
        </w:rPr>
      </w:pPr>
    </w:p>
    <w:p w:rsidR="00714E6E" w:rsidRPr="00F96E94" w:rsidRDefault="00714E6E" w:rsidP="00714E6E">
      <w:pPr>
        <w:spacing w:line="0" w:lineRule="atLeast"/>
        <w:jc w:val="both"/>
        <w:rPr>
          <w:rFonts w:ascii="Times New Roman" w:hAnsi="Times New Roman" w:cs="Times New Roman"/>
          <w:b/>
          <w:i/>
          <w:sz w:val="28"/>
          <w:szCs w:val="28"/>
        </w:rPr>
      </w:pPr>
      <w:r w:rsidRPr="00F96E94">
        <w:rPr>
          <w:rFonts w:ascii="Times New Roman" w:hAnsi="Times New Roman" w:cs="Times New Roman"/>
          <w:b/>
          <w:i/>
          <w:sz w:val="28"/>
          <w:szCs w:val="28"/>
        </w:rPr>
        <w:t>Возможности</w:t>
      </w:r>
    </w:p>
    <w:p w:rsidR="00714E6E" w:rsidRPr="001B6BAE" w:rsidRDefault="00714E6E" w:rsidP="00714E6E">
      <w:pPr>
        <w:spacing w:line="0" w:lineRule="atLeast"/>
        <w:jc w:val="both"/>
        <w:rPr>
          <w:rFonts w:ascii="Times New Roman" w:hAnsi="Times New Roman" w:cs="Times New Roman"/>
          <w:sz w:val="28"/>
          <w:szCs w:val="28"/>
        </w:rPr>
      </w:pPr>
      <w:r w:rsidRPr="001B6BAE">
        <w:rPr>
          <w:rFonts w:ascii="Times New Roman" w:hAnsi="Times New Roman" w:cs="Times New Roman"/>
          <w:sz w:val="28"/>
          <w:szCs w:val="28"/>
        </w:rPr>
        <w:t xml:space="preserve">К возможностям социально-экономического развития </w:t>
      </w:r>
      <w:r>
        <w:rPr>
          <w:rFonts w:ascii="Times New Roman" w:hAnsi="Times New Roman" w:cs="Times New Roman"/>
          <w:sz w:val="28"/>
          <w:szCs w:val="28"/>
        </w:rPr>
        <w:t>Романовского</w:t>
      </w:r>
      <w:r w:rsidRPr="001B6BAE">
        <w:rPr>
          <w:rFonts w:ascii="Times New Roman" w:hAnsi="Times New Roman" w:cs="Times New Roman"/>
          <w:sz w:val="28"/>
          <w:szCs w:val="28"/>
        </w:rPr>
        <w:t xml:space="preserve"> района Саратовской области относятся:</w:t>
      </w:r>
    </w:p>
    <w:p w:rsidR="00714E6E" w:rsidRPr="00CC75F6" w:rsidRDefault="00714E6E" w:rsidP="00714E6E">
      <w:pPr>
        <w:spacing w:line="0" w:lineRule="atLeast"/>
        <w:jc w:val="both"/>
        <w:rPr>
          <w:rFonts w:ascii="Times New Roman" w:hAnsi="Times New Roman" w:cs="Times New Roman"/>
          <w:sz w:val="28"/>
          <w:szCs w:val="28"/>
        </w:rPr>
      </w:pPr>
      <w:r w:rsidRPr="008112C7">
        <w:rPr>
          <w:rFonts w:ascii="Times New Roman" w:hAnsi="Times New Roman" w:cs="Times New Roman"/>
          <w:sz w:val="28"/>
          <w:szCs w:val="28"/>
        </w:rPr>
        <w:t>мировой продовольственный кризис, формирующий повышенный спрос на продукцию аграрного сектора и пищевой промышленности.</w:t>
      </w:r>
    </w:p>
    <w:p w:rsidR="00714E6E" w:rsidRPr="001B6BAE" w:rsidRDefault="00714E6E" w:rsidP="00714E6E">
      <w:pPr>
        <w:spacing w:line="0" w:lineRule="atLeast"/>
        <w:jc w:val="both"/>
        <w:rPr>
          <w:rFonts w:ascii="Times New Roman" w:hAnsi="Times New Roman" w:cs="Times New Roman"/>
          <w:b/>
          <w:i/>
          <w:sz w:val="28"/>
          <w:szCs w:val="28"/>
        </w:rPr>
      </w:pPr>
    </w:p>
    <w:p w:rsidR="00714E6E" w:rsidRPr="00F96E94" w:rsidRDefault="00714E6E" w:rsidP="00714E6E">
      <w:pPr>
        <w:spacing w:line="0" w:lineRule="atLeast"/>
        <w:jc w:val="both"/>
        <w:rPr>
          <w:rFonts w:ascii="Times New Roman" w:hAnsi="Times New Roman" w:cs="Times New Roman"/>
          <w:b/>
          <w:i/>
          <w:sz w:val="28"/>
          <w:szCs w:val="28"/>
        </w:rPr>
      </w:pPr>
      <w:r w:rsidRPr="00F96E94">
        <w:rPr>
          <w:rFonts w:ascii="Times New Roman" w:hAnsi="Times New Roman" w:cs="Times New Roman"/>
          <w:b/>
          <w:i/>
          <w:sz w:val="28"/>
          <w:szCs w:val="28"/>
        </w:rPr>
        <w:t>Угрозы</w:t>
      </w:r>
    </w:p>
    <w:p w:rsidR="00714E6E" w:rsidRPr="001B6BAE" w:rsidRDefault="00714E6E" w:rsidP="00714E6E">
      <w:pPr>
        <w:spacing w:line="0" w:lineRule="atLeast"/>
        <w:jc w:val="both"/>
        <w:rPr>
          <w:rFonts w:ascii="Times New Roman" w:hAnsi="Times New Roman" w:cs="Times New Roman"/>
          <w:sz w:val="28"/>
          <w:szCs w:val="28"/>
        </w:rPr>
      </w:pPr>
      <w:r w:rsidRPr="001B6BAE">
        <w:rPr>
          <w:rFonts w:ascii="Times New Roman" w:hAnsi="Times New Roman" w:cs="Times New Roman"/>
          <w:sz w:val="28"/>
          <w:szCs w:val="28"/>
        </w:rPr>
        <w:t xml:space="preserve">К потенциальным угрозам социально-экономического развития </w:t>
      </w:r>
      <w:r>
        <w:rPr>
          <w:rFonts w:ascii="Times New Roman" w:hAnsi="Times New Roman" w:cs="Times New Roman"/>
          <w:sz w:val="28"/>
          <w:szCs w:val="28"/>
        </w:rPr>
        <w:t>Романовского</w:t>
      </w:r>
      <w:r w:rsidRPr="001B6BAE">
        <w:rPr>
          <w:rFonts w:ascii="Times New Roman" w:hAnsi="Times New Roman" w:cs="Times New Roman"/>
          <w:sz w:val="28"/>
          <w:szCs w:val="28"/>
        </w:rPr>
        <w:t xml:space="preserve"> района Саратовской области относятся:</w:t>
      </w:r>
    </w:p>
    <w:p w:rsidR="00714E6E" w:rsidRPr="00CC75F6" w:rsidRDefault="00714E6E" w:rsidP="00714E6E">
      <w:pPr>
        <w:spacing w:line="0" w:lineRule="atLeast"/>
        <w:jc w:val="both"/>
        <w:rPr>
          <w:rFonts w:ascii="Times New Roman" w:hAnsi="Times New Roman" w:cs="Times New Roman"/>
          <w:sz w:val="28"/>
          <w:szCs w:val="28"/>
        </w:rPr>
      </w:pPr>
      <w:r w:rsidRPr="00CC75F6">
        <w:rPr>
          <w:rFonts w:ascii="Times New Roman" w:hAnsi="Times New Roman" w:cs="Times New Roman"/>
          <w:sz w:val="28"/>
          <w:szCs w:val="28"/>
        </w:rPr>
        <w:t xml:space="preserve">истощение </w:t>
      </w:r>
      <w:proofErr w:type="spellStart"/>
      <w:r w:rsidRPr="00CC75F6">
        <w:rPr>
          <w:rFonts w:ascii="Times New Roman" w:hAnsi="Times New Roman" w:cs="Times New Roman"/>
          <w:sz w:val="28"/>
          <w:szCs w:val="28"/>
        </w:rPr>
        <w:t>невозобновляемых</w:t>
      </w:r>
      <w:proofErr w:type="spellEnd"/>
      <w:r w:rsidRPr="00CC75F6">
        <w:rPr>
          <w:rFonts w:ascii="Times New Roman" w:hAnsi="Times New Roman" w:cs="Times New Roman"/>
          <w:sz w:val="28"/>
          <w:szCs w:val="28"/>
        </w:rPr>
        <w:t xml:space="preserve"> природных ресурсов, в том числе почвенн</w:t>
      </w:r>
      <w:r>
        <w:rPr>
          <w:rFonts w:ascii="Times New Roman" w:hAnsi="Times New Roman" w:cs="Times New Roman"/>
          <w:sz w:val="28"/>
          <w:szCs w:val="28"/>
        </w:rPr>
        <w:t>ого плодородия, водных ресурсов района.</w:t>
      </w:r>
    </w:p>
    <w:p w:rsidR="00BB7CF3" w:rsidRDefault="00BB7CF3" w:rsidP="00265848">
      <w:pPr>
        <w:pStyle w:val="1"/>
      </w:pPr>
    </w:p>
    <w:p w:rsidR="00BB7CF3" w:rsidRPr="001A673E" w:rsidRDefault="00265848" w:rsidP="001A673E">
      <w:pPr>
        <w:pStyle w:val="2"/>
      </w:pPr>
      <w:bookmarkStart w:id="48" w:name="_Toc526513691"/>
      <w:r w:rsidRPr="001A673E">
        <w:t>2.4.</w:t>
      </w:r>
      <w:r w:rsidR="007D65F6" w:rsidRPr="001A673E">
        <w:t xml:space="preserve"> </w:t>
      </w:r>
      <w:r w:rsidR="00D94565" w:rsidRPr="001A673E">
        <w:t>Территориальное развитие Романовского района</w:t>
      </w:r>
      <w:bookmarkEnd w:id="48"/>
    </w:p>
    <w:p w:rsidR="00D94565" w:rsidRDefault="00F71FA7" w:rsidP="00D94565">
      <w:pPr>
        <w:jc w:val="left"/>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w:t>
      </w:r>
      <w:r w:rsidR="00D94565" w:rsidRPr="00524E0E">
        <w:rPr>
          <w:rFonts w:ascii="Times New Roman" w:hAnsi="Times New Roman" w:cs="Times New Roman"/>
          <w:sz w:val="28"/>
          <w:szCs w:val="28"/>
          <w:shd w:val="clear" w:color="auto" w:fill="FFFFFF"/>
        </w:rPr>
        <w:t>С 2013 года в Романовском районе 21 населённый пункт в составе одного городского и шести сельских поселений</w:t>
      </w:r>
    </w:p>
    <w:p w:rsidR="007D2425" w:rsidRDefault="007D2425" w:rsidP="007D2425">
      <w:pPr>
        <w:ind w:firstLine="567"/>
        <w:jc w:val="right"/>
        <w:rPr>
          <w:rFonts w:ascii="Times New Roman" w:eastAsia="Times New Roman" w:hAnsi="Times New Roman" w:cs="Times New Roman"/>
          <w:sz w:val="28"/>
          <w:szCs w:val="28"/>
          <w:lang w:eastAsia="ru-RU"/>
        </w:rPr>
      </w:pPr>
    </w:p>
    <w:p w:rsidR="007D2425" w:rsidRDefault="007D2425" w:rsidP="007D2425">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p>
    <w:p w:rsidR="007D2425" w:rsidRPr="002C7755" w:rsidRDefault="007D2425" w:rsidP="007D2425">
      <w:pPr>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Сельские и городские поселения, входящие в состав Романовского муниципального района</w:t>
      </w:r>
    </w:p>
    <w:tbl>
      <w:tblPr>
        <w:tblW w:w="10012" w:type="dxa"/>
        <w:shd w:val="clear" w:color="auto" w:fill="FFFFFF"/>
        <w:tblCellMar>
          <w:left w:w="0" w:type="dxa"/>
          <w:right w:w="0" w:type="dxa"/>
        </w:tblCellMar>
        <w:tblLook w:val="04A0" w:firstRow="1" w:lastRow="0" w:firstColumn="1" w:lastColumn="0" w:noHBand="0" w:noVBand="1"/>
      </w:tblPr>
      <w:tblGrid>
        <w:gridCol w:w="2759"/>
        <w:gridCol w:w="1197"/>
        <w:gridCol w:w="2922"/>
        <w:gridCol w:w="1984"/>
        <w:gridCol w:w="1150"/>
      </w:tblGrid>
      <w:tr w:rsidR="006E418D" w:rsidRPr="00524E0E" w:rsidTr="006E418D">
        <w:tc>
          <w:tcPr>
            <w:tcW w:w="3956"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bCs/>
                <w:spacing w:val="2"/>
                <w:sz w:val="24"/>
                <w:szCs w:val="24"/>
              </w:rPr>
              <w:t>Романовский район</w:t>
            </w:r>
          </w:p>
        </w:tc>
        <w:tc>
          <w:tcPr>
            <w:tcW w:w="2922" w:type="dxa"/>
            <w:tcBorders>
              <w:top w:val="single" w:sz="6" w:space="0" w:color="000000"/>
              <w:left w:val="single" w:sz="4" w:space="0" w:color="auto"/>
              <w:bottom w:val="single" w:sz="6" w:space="0" w:color="000000"/>
              <w:right w:val="single" w:sz="4" w:space="0" w:color="auto"/>
            </w:tcBorders>
            <w:shd w:val="clear" w:color="auto" w:fill="FFFFFF"/>
          </w:tcPr>
          <w:p w:rsidR="006E418D" w:rsidRPr="00524E0E" w:rsidRDefault="006E418D" w:rsidP="006965F4">
            <w:pPr>
              <w:spacing w:line="315" w:lineRule="atLeast"/>
              <w:textAlignment w:val="baseline"/>
              <w:rPr>
                <w:rFonts w:ascii="Times New Roman" w:hAnsi="Times New Roman" w:cs="Times New Roman"/>
                <w:bCs/>
                <w:spacing w:val="2"/>
                <w:sz w:val="24"/>
                <w:szCs w:val="24"/>
              </w:rPr>
            </w:pPr>
            <w:r w:rsidRPr="00524E0E">
              <w:rPr>
                <w:rFonts w:ascii="Times New Roman" w:hAnsi="Times New Roman" w:cs="Times New Roman"/>
                <w:bCs/>
                <w:spacing w:val="2"/>
                <w:sz w:val="24"/>
                <w:szCs w:val="24"/>
              </w:rPr>
              <w:t>Населенные пункты</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Численность населения на 01.01.2018г.</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7D65F6"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Романовское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городское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р.п</w:t>
            </w:r>
            <w:proofErr w:type="spellEnd"/>
            <w:r w:rsidRPr="00524E0E">
              <w:rPr>
                <w:rFonts w:ascii="Times New Roman" w:hAnsi="Times New Roman" w:cs="Times New Roman"/>
                <w:spacing w:val="2"/>
                <w:sz w:val="24"/>
                <w:szCs w:val="24"/>
              </w:rPr>
              <w:t xml:space="preserve">. Романовка </w:t>
            </w:r>
          </w:p>
          <w:p w:rsidR="006E418D" w:rsidRPr="00524E0E" w:rsidRDefault="00B76258" w:rsidP="006965F4">
            <w:pPr>
              <w:spacing w:line="315" w:lineRule="atLeast"/>
              <w:textAlignment w:val="baseline"/>
              <w:rPr>
                <w:rFonts w:ascii="Times New Roman" w:hAnsi="Times New Roman" w:cs="Times New Roman"/>
                <w:spacing w:val="2"/>
                <w:sz w:val="24"/>
                <w:szCs w:val="24"/>
              </w:rPr>
            </w:pPr>
            <w:proofErr w:type="spellStart"/>
            <w:proofErr w:type="gramStart"/>
            <w:r w:rsidRPr="00524E0E">
              <w:rPr>
                <w:rFonts w:ascii="Times New Roman" w:hAnsi="Times New Roman" w:cs="Times New Roman"/>
                <w:spacing w:val="2"/>
                <w:sz w:val="24"/>
                <w:szCs w:val="24"/>
              </w:rPr>
              <w:t>ж</w:t>
            </w:r>
            <w:proofErr w:type="gramEnd"/>
            <w:r w:rsidRPr="00524E0E">
              <w:rPr>
                <w:rFonts w:ascii="Times New Roman" w:hAnsi="Times New Roman" w:cs="Times New Roman"/>
                <w:spacing w:val="2"/>
                <w:sz w:val="24"/>
                <w:szCs w:val="24"/>
              </w:rPr>
              <w:t>.</w:t>
            </w:r>
            <w:r w:rsidR="006E418D" w:rsidRPr="00524E0E">
              <w:rPr>
                <w:rFonts w:ascii="Times New Roman" w:hAnsi="Times New Roman" w:cs="Times New Roman"/>
                <w:spacing w:val="2"/>
                <w:sz w:val="24"/>
                <w:szCs w:val="24"/>
              </w:rPr>
              <w:t>ст</w:t>
            </w:r>
            <w:proofErr w:type="spellEnd"/>
            <w:r w:rsidR="006E418D" w:rsidRPr="00524E0E">
              <w:rPr>
                <w:rFonts w:ascii="Times New Roman" w:hAnsi="Times New Roman" w:cs="Times New Roman"/>
                <w:spacing w:val="2"/>
                <w:sz w:val="24"/>
                <w:szCs w:val="24"/>
              </w:rPr>
              <w:t xml:space="preserve">. Таволжанка </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п. </w:t>
            </w:r>
            <w:proofErr w:type="spellStart"/>
            <w:r w:rsidRPr="00524E0E">
              <w:rPr>
                <w:rFonts w:ascii="Times New Roman" w:hAnsi="Times New Roman" w:cs="Times New Roman"/>
                <w:spacing w:val="2"/>
                <w:sz w:val="24"/>
                <w:szCs w:val="24"/>
              </w:rPr>
              <w:t>Таволжанский</w:t>
            </w:r>
            <w:proofErr w:type="spellEnd"/>
            <w:r w:rsidRPr="00524E0E">
              <w:rPr>
                <w:rFonts w:ascii="Times New Roman" w:hAnsi="Times New Roman" w:cs="Times New Roman"/>
                <w:spacing w:val="2"/>
                <w:sz w:val="24"/>
                <w:szCs w:val="24"/>
              </w:rPr>
              <w:t xml:space="preserve"> </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п. Красноармейский</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66</w:t>
            </w:r>
            <w:r w:rsidR="00D57660">
              <w:rPr>
                <w:rFonts w:ascii="Times New Roman" w:hAnsi="Times New Roman" w:cs="Times New Roman"/>
                <w:spacing w:val="2"/>
                <w:sz w:val="24"/>
                <w:szCs w:val="24"/>
              </w:rPr>
              <w:t>31</w:t>
            </w:r>
          </w:p>
          <w:p w:rsidR="00C24ACA"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11</w:t>
            </w:r>
          </w:p>
          <w:p w:rsidR="00C24ACA"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172</w:t>
            </w:r>
          </w:p>
          <w:p w:rsidR="00C24ACA"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582</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47,3</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0,08</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1,2</w:t>
            </w:r>
          </w:p>
          <w:p w:rsidR="00D57660" w:rsidRPr="00524E0E" w:rsidRDefault="00D57660" w:rsidP="00D57660">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4,1</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D57660">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73</w:t>
            </w:r>
            <w:r w:rsidR="00B76258" w:rsidRPr="00524E0E">
              <w:rPr>
                <w:rFonts w:ascii="Times New Roman" w:hAnsi="Times New Roman" w:cs="Times New Roman"/>
                <w:spacing w:val="2"/>
                <w:sz w:val="24"/>
                <w:szCs w:val="24"/>
              </w:rPr>
              <w:t>9</w:t>
            </w:r>
            <w:r w:rsidR="00D57660">
              <w:rPr>
                <w:rFonts w:ascii="Times New Roman" w:hAnsi="Times New Roman" w:cs="Times New Roman"/>
                <w:spacing w:val="2"/>
                <w:sz w:val="24"/>
                <w:szCs w:val="24"/>
              </w:rPr>
              <w:t>6</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52,8</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Алексеевское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п. Алексеевский</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п. </w:t>
            </w:r>
            <w:proofErr w:type="spellStart"/>
            <w:r w:rsidRPr="00524E0E">
              <w:rPr>
                <w:rFonts w:ascii="Times New Roman" w:hAnsi="Times New Roman" w:cs="Times New Roman"/>
                <w:spacing w:val="2"/>
                <w:sz w:val="24"/>
                <w:szCs w:val="24"/>
              </w:rPr>
              <w:t>Дикавка</w:t>
            </w:r>
            <w:proofErr w:type="spellEnd"/>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w:t>
            </w:r>
            <w:proofErr w:type="gramStart"/>
            <w:r w:rsidRPr="00524E0E">
              <w:rPr>
                <w:rFonts w:ascii="Times New Roman" w:hAnsi="Times New Roman" w:cs="Times New Roman"/>
                <w:spacing w:val="2"/>
                <w:sz w:val="24"/>
                <w:szCs w:val="24"/>
              </w:rPr>
              <w:t>с</w:t>
            </w:r>
            <w:proofErr w:type="gramEnd"/>
            <w:r w:rsidRPr="00524E0E">
              <w:rPr>
                <w:rFonts w:ascii="Times New Roman" w:hAnsi="Times New Roman" w:cs="Times New Roman"/>
                <w:spacing w:val="2"/>
                <w:sz w:val="24"/>
                <w:szCs w:val="24"/>
              </w:rPr>
              <w:t>. Памятка</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w:t>
            </w:r>
            <w:proofErr w:type="gramStart"/>
            <w:r w:rsidRPr="00524E0E">
              <w:rPr>
                <w:rFonts w:ascii="Times New Roman" w:hAnsi="Times New Roman" w:cs="Times New Roman"/>
                <w:spacing w:val="2"/>
                <w:sz w:val="24"/>
                <w:szCs w:val="24"/>
              </w:rPr>
              <w:t>с</w:t>
            </w:r>
            <w:proofErr w:type="gramEnd"/>
            <w:r w:rsidRPr="00524E0E">
              <w:rPr>
                <w:rFonts w:ascii="Times New Roman" w:hAnsi="Times New Roman" w:cs="Times New Roman"/>
                <w:spacing w:val="2"/>
                <w:sz w:val="24"/>
                <w:szCs w:val="24"/>
              </w:rPr>
              <w:t>. Ольховка</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555</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4</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242</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3,9</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0,02</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1,7</w:t>
            </w:r>
          </w:p>
          <w:p w:rsidR="00D57660"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0,02</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805</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Большекарайское</w:t>
            </w:r>
            <w:proofErr w:type="spellEnd"/>
            <w:r w:rsidRPr="00524E0E">
              <w:rPr>
                <w:rFonts w:ascii="Times New Roman" w:hAnsi="Times New Roman" w:cs="Times New Roman"/>
                <w:spacing w:val="2"/>
                <w:sz w:val="24"/>
                <w:szCs w:val="24"/>
              </w:rPr>
              <w:t xml:space="preserve">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 Большой</w:t>
            </w:r>
            <w:proofErr w:type="gramStart"/>
            <w:r w:rsidRPr="00524E0E">
              <w:rPr>
                <w:rFonts w:ascii="Times New Roman" w:hAnsi="Times New Roman" w:cs="Times New Roman"/>
                <w:spacing w:val="2"/>
                <w:sz w:val="24"/>
                <w:szCs w:val="24"/>
              </w:rPr>
              <w:t xml:space="preserve"> К</w:t>
            </w:r>
            <w:proofErr w:type="gramEnd"/>
            <w:r w:rsidRPr="00524E0E">
              <w:rPr>
                <w:rFonts w:ascii="Times New Roman" w:hAnsi="Times New Roman" w:cs="Times New Roman"/>
                <w:spacing w:val="2"/>
                <w:sz w:val="24"/>
                <w:szCs w:val="24"/>
              </w:rPr>
              <w:t>арай</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1314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9,4</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1314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9,4</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Мордовокарайское</w:t>
            </w:r>
            <w:proofErr w:type="spellEnd"/>
            <w:r w:rsidRPr="00524E0E">
              <w:rPr>
                <w:rFonts w:ascii="Times New Roman" w:hAnsi="Times New Roman" w:cs="Times New Roman"/>
                <w:spacing w:val="2"/>
                <w:sz w:val="24"/>
                <w:szCs w:val="24"/>
              </w:rPr>
              <w:t xml:space="preserve">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с</w:t>
            </w:r>
            <w:proofErr w:type="gramStart"/>
            <w:r w:rsidRPr="00524E0E">
              <w:rPr>
                <w:rFonts w:ascii="Times New Roman" w:hAnsi="Times New Roman" w:cs="Times New Roman"/>
                <w:spacing w:val="2"/>
                <w:sz w:val="24"/>
                <w:szCs w:val="24"/>
              </w:rPr>
              <w:t>.М</w:t>
            </w:r>
            <w:proofErr w:type="gramEnd"/>
            <w:r w:rsidRPr="00524E0E">
              <w:rPr>
                <w:rFonts w:ascii="Times New Roman" w:hAnsi="Times New Roman" w:cs="Times New Roman"/>
                <w:spacing w:val="2"/>
                <w:sz w:val="24"/>
                <w:szCs w:val="24"/>
              </w:rPr>
              <w:t>ордовский</w:t>
            </w:r>
            <w:proofErr w:type="spellEnd"/>
            <w:r w:rsidRPr="00524E0E">
              <w:rPr>
                <w:rFonts w:ascii="Times New Roman" w:hAnsi="Times New Roman" w:cs="Times New Roman"/>
                <w:spacing w:val="2"/>
                <w:sz w:val="24"/>
                <w:szCs w:val="24"/>
              </w:rPr>
              <w:t xml:space="preserve"> Карай</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w:t>
            </w:r>
            <w:proofErr w:type="spellStart"/>
            <w:r w:rsidRPr="00524E0E">
              <w:rPr>
                <w:rFonts w:ascii="Times New Roman" w:hAnsi="Times New Roman" w:cs="Times New Roman"/>
                <w:spacing w:val="2"/>
                <w:sz w:val="24"/>
                <w:szCs w:val="24"/>
              </w:rPr>
              <w:t>Ежовка</w:t>
            </w:r>
            <w:proofErr w:type="spellEnd"/>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Бык</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д. Вязовая</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1084</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0</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124</w:t>
            </w:r>
          </w:p>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150</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7,7</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0,9</w:t>
            </w:r>
          </w:p>
          <w:p w:rsidR="00D57660"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1,1</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1358</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9,7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Бобылевское</w:t>
            </w:r>
            <w:proofErr w:type="spellEnd"/>
            <w:r w:rsidRPr="00524E0E">
              <w:rPr>
                <w:rFonts w:ascii="Times New Roman" w:hAnsi="Times New Roman" w:cs="Times New Roman"/>
                <w:spacing w:val="2"/>
                <w:sz w:val="24"/>
                <w:szCs w:val="24"/>
              </w:rPr>
              <w:t xml:space="preserve">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w:t>
            </w:r>
            <w:proofErr w:type="spellStart"/>
            <w:r w:rsidRPr="00524E0E">
              <w:rPr>
                <w:rFonts w:ascii="Times New Roman" w:hAnsi="Times New Roman" w:cs="Times New Roman"/>
                <w:spacing w:val="2"/>
                <w:sz w:val="24"/>
                <w:szCs w:val="24"/>
              </w:rPr>
              <w:t>Бобылевка</w:t>
            </w:r>
            <w:proofErr w:type="spellEnd"/>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п. </w:t>
            </w:r>
            <w:proofErr w:type="spellStart"/>
            <w:r w:rsidRPr="00524E0E">
              <w:rPr>
                <w:rFonts w:ascii="Times New Roman" w:hAnsi="Times New Roman" w:cs="Times New Roman"/>
                <w:spacing w:val="2"/>
                <w:sz w:val="24"/>
                <w:szCs w:val="24"/>
              </w:rPr>
              <w:t>Борецк</w:t>
            </w:r>
            <w:proofErr w:type="spellEnd"/>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w:t>
            </w:r>
            <w:proofErr w:type="gramStart"/>
            <w:r w:rsidRPr="00524E0E">
              <w:rPr>
                <w:rFonts w:ascii="Times New Roman" w:hAnsi="Times New Roman" w:cs="Times New Roman"/>
                <w:spacing w:val="2"/>
                <w:sz w:val="24"/>
                <w:szCs w:val="24"/>
              </w:rPr>
              <w:t>с</w:t>
            </w:r>
            <w:proofErr w:type="gramEnd"/>
            <w:r w:rsidRPr="00524E0E">
              <w:rPr>
                <w:rFonts w:ascii="Times New Roman" w:hAnsi="Times New Roman" w:cs="Times New Roman"/>
                <w:spacing w:val="2"/>
                <w:sz w:val="24"/>
                <w:szCs w:val="24"/>
              </w:rPr>
              <w:t>. Осиновка</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п. Константиновский</w:t>
            </w: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B253B2"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430</w:t>
            </w:r>
          </w:p>
          <w:p w:rsidR="00B253B2" w:rsidRPr="00524E0E" w:rsidRDefault="00B253B2"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84</w:t>
            </w:r>
          </w:p>
          <w:p w:rsidR="00B253B2" w:rsidRPr="00524E0E" w:rsidRDefault="00B253B2"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290</w:t>
            </w:r>
          </w:p>
          <w:p w:rsidR="00B253B2" w:rsidRPr="00524E0E" w:rsidRDefault="00B253B2"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0</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3,1</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0,6</w:t>
            </w:r>
          </w:p>
          <w:p w:rsidR="00D57660"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2,1</w:t>
            </w:r>
          </w:p>
          <w:p w:rsidR="00D57660"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0</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B253B2"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804</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Подгоренское</w:t>
            </w:r>
            <w:proofErr w:type="spellEnd"/>
            <w:r w:rsidRPr="00524E0E">
              <w:rPr>
                <w:rFonts w:ascii="Times New Roman" w:hAnsi="Times New Roman" w:cs="Times New Roman"/>
                <w:spacing w:val="2"/>
                <w:sz w:val="24"/>
                <w:szCs w:val="24"/>
              </w:rPr>
              <w:t xml:space="preserve">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 Подгорное</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 с. </w:t>
            </w:r>
            <w:proofErr w:type="spellStart"/>
            <w:r w:rsidRPr="00524E0E">
              <w:rPr>
                <w:rFonts w:ascii="Times New Roman" w:hAnsi="Times New Roman" w:cs="Times New Roman"/>
                <w:spacing w:val="2"/>
                <w:sz w:val="24"/>
                <w:szCs w:val="24"/>
              </w:rPr>
              <w:t>Инясево</w:t>
            </w:r>
            <w:proofErr w:type="spellEnd"/>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934</w:t>
            </w:r>
          </w:p>
          <w:p w:rsidR="00C24ACA"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249</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6,7</w:t>
            </w:r>
          </w:p>
          <w:p w:rsidR="00D57660"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1,8</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E418D">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1183</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8,4</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proofErr w:type="spellStart"/>
            <w:r w:rsidRPr="00524E0E">
              <w:rPr>
                <w:rFonts w:ascii="Times New Roman" w:hAnsi="Times New Roman" w:cs="Times New Roman"/>
                <w:spacing w:val="2"/>
                <w:sz w:val="24"/>
                <w:szCs w:val="24"/>
              </w:rPr>
              <w:t>Усть-Щербединское</w:t>
            </w:r>
            <w:proofErr w:type="spellEnd"/>
            <w:r w:rsidRPr="00524E0E">
              <w:rPr>
                <w:rFonts w:ascii="Times New Roman" w:hAnsi="Times New Roman" w:cs="Times New Roman"/>
                <w:spacing w:val="2"/>
                <w:sz w:val="24"/>
                <w:szCs w:val="24"/>
              </w:rPr>
              <w:t xml:space="preserve"> МО</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сельское</w:t>
            </w: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с. </w:t>
            </w:r>
            <w:proofErr w:type="spellStart"/>
            <w:r w:rsidRPr="00524E0E">
              <w:rPr>
                <w:rFonts w:ascii="Times New Roman" w:hAnsi="Times New Roman" w:cs="Times New Roman"/>
                <w:spacing w:val="2"/>
                <w:sz w:val="24"/>
                <w:szCs w:val="24"/>
              </w:rPr>
              <w:t>Усть-Щербедино</w:t>
            </w:r>
            <w:proofErr w:type="spellEnd"/>
            <w:r w:rsidRPr="00524E0E">
              <w:rPr>
                <w:rFonts w:ascii="Times New Roman" w:hAnsi="Times New Roman" w:cs="Times New Roman"/>
                <w:spacing w:val="2"/>
                <w:sz w:val="24"/>
                <w:szCs w:val="24"/>
              </w:rPr>
              <w:t xml:space="preserve"> </w:t>
            </w:r>
          </w:p>
          <w:p w:rsidR="006E418D" w:rsidRPr="00524E0E" w:rsidRDefault="006E418D" w:rsidP="006E418D">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с. Малое </w:t>
            </w:r>
            <w:proofErr w:type="spellStart"/>
            <w:r w:rsidRPr="00524E0E">
              <w:rPr>
                <w:rFonts w:ascii="Times New Roman" w:hAnsi="Times New Roman" w:cs="Times New Roman"/>
                <w:spacing w:val="2"/>
                <w:sz w:val="24"/>
                <w:szCs w:val="24"/>
              </w:rPr>
              <w:t>Щербедино</w:t>
            </w:r>
            <w:proofErr w:type="spellEnd"/>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772</w:t>
            </w:r>
          </w:p>
          <w:p w:rsidR="00C24ACA"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383</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5,5</w:t>
            </w:r>
          </w:p>
          <w:p w:rsidR="00D57660"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2,7</w:t>
            </w:r>
          </w:p>
        </w:tc>
      </w:tr>
      <w:tr w:rsidR="006E418D"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Итого по поселению</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6E418D" w:rsidRPr="00524E0E" w:rsidRDefault="006E418D" w:rsidP="006965F4">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C24ACA" w:rsidP="006965F4">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1155</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6E418D"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8,2</w:t>
            </w:r>
          </w:p>
        </w:tc>
      </w:tr>
      <w:tr w:rsidR="00B76258" w:rsidRPr="00524E0E" w:rsidTr="006E418D">
        <w:tc>
          <w:tcPr>
            <w:tcW w:w="27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B76258" w:rsidRPr="00524E0E" w:rsidRDefault="00B76258" w:rsidP="006965F4">
            <w:pPr>
              <w:spacing w:line="315" w:lineRule="atLeast"/>
              <w:jc w:val="lef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 xml:space="preserve">Итого по району </w:t>
            </w:r>
          </w:p>
        </w:tc>
        <w:tc>
          <w:tcPr>
            <w:tcW w:w="1197"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B76258" w:rsidRPr="00524E0E" w:rsidRDefault="00B76258" w:rsidP="006965F4">
            <w:pPr>
              <w:spacing w:line="315" w:lineRule="atLeast"/>
              <w:textAlignment w:val="baseline"/>
              <w:rPr>
                <w:rFonts w:ascii="Times New Roman" w:hAnsi="Times New Roman" w:cs="Times New Roman"/>
                <w:spacing w:val="2"/>
                <w:sz w:val="24"/>
                <w:szCs w:val="24"/>
              </w:rPr>
            </w:pPr>
          </w:p>
        </w:tc>
        <w:tc>
          <w:tcPr>
            <w:tcW w:w="2922"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B76258" w:rsidRPr="00524E0E" w:rsidRDefault="00B76258" w:rsidP="006965F4">
            <w:pPr>
              <w:spacing w:line="315" w:lineRule="atLeast"/>
              <w:textAlignment w:val="baseline"/>
              <w:rPr>
                <w:rFonts w:ascii="Times New Roman" w:hAnsi="Times New Roman" w:cs="Times New Roman"/>
                <w:spacing w:val="2"/>
                <w:sz w:val="24"/>
                <w:szCs w:val="24"/>
              </w:rPr>
            </w:pPr>
          </w:p>
        </w:tc>
        <w:tc>
          <w:tcPr>
            <w:tcW w:w="1984" w:type="dxa"/>
            <w:tcBorders>
              <w:top w:val="single" w:sz="6" w:space="0" w:color="000000"/>
              <w:left w:val="single" w:sz="4" w:space="0" w:color="auto"/>
              <w:bottom w:val="single" w:sz="6" w:space="0" w:color="000000"/>
              <w:right w:val="single" w:sz="6" w:space="0" w:color="000000"/>
            </w:tcBorders>
            <w:shd w:val="clear" w:color="auto" w:fill="FFFFFF"/>
          </w:tcPr>
          <w:p w:rsidR="00B76258" w:rsidRPr="00524E0E" w:rsidRDefault="00B76258" w:rsidP="00D57660">
            <w:pPr>
              <w:spacing w:line="315" w:lineRule="atLeast"/>
              <w:textAlignment w:val="baseline"/>
              <w:rPr>
                <w:rFonts w:ascii="Times New Roman" w:hAnsi="Times New Roman" w:cs="Times New Roman"/>
                <w:spacing w:val="2"/>
                <w:sz w:val="24"/>
                <w:szCs w:val="24"/>
              </w:rPr>
            </w:pPr>
            <w:r w:rsidRPr="00524E0E">
              <w:rPr>
                <w:rFonts w:ascii="Times New Roman" w:hAnsi="Times New Roman" w:cs="Times New Roman"/>
                <w:spacing w:val="2"/>
                <w:sz w:val="24"/>
                <w:szCs w:val="24"/>
              </w:rPr>
              <w:t>1401</w:t>
            </w:r>
            <w:r w:rsidR="00D57660">
              <w:rPr>
                <w:rFonts w:ascii="Times New Roman" w:hAnsi="Times New Roman" w:cs="Times New Roman"/>
                <w:spacing w:val="2"/>
                <w:sz w:val="24"/>
                <w:szCs w:val="24"/>
              </w:rPr>
              <w:t>9</w:t>
            </w:r>
          </w:p>
        </w:tc>
        <w:tc>
          <w:tcPr>
            <w:tcW w:w="1150" w:type="dxa"/>
            <w:tcBorders>
              <w:top w:val="single" w:sz="6" w:space="0" w:color="000000"/>
              <w:left w:val="single" w:sz="4" w:space="0" w:color="auto"/>
              <w:bottom w:val="single" w:sz="6" w:space="0" w:color="000000"/>
              <w:right w:val="single" w:sz="6" w:space="0" w:color="000000"/>
            </w:tcBorders>
            <w:shd w:val="clear" w:color="auto" w:fill="FFFFFF"/>
          </w:tcPr>
          <w:p w:rsidR="00B76258" w:rsidRPr="00524E0E" w:rsidRDefault="00D57660" w:rsidP="006965F4">
            <w:pPr>
              <w:spacing w:line="315" w:lineRule="atLeast"/>
              <w:textAlignment w:val="baseline"/>
              <w:rPr>
                <w:rFonts w:ascii="Times New Roman" w:hAnsi="Times New Roman" w:cs="Times New Roman"/>
                <w:spacing w:val="2"/>
                <w:sz w:val="24"/>
                <w:szCs w:val="24"/>
              </w:rPr>
            </w:pPr>
            <w:r>
              <w:rPr>
                <w:rFonts w:ascii="Times New Roman" w:hAnsi="Times New Roman" w:cs="Times New Roman"/>
                <w:spacing w:val="2"/>
                <w:sz w:val="24"/>
                <w:szCs w:val="24"/>
              </w:rPr>
              <w:t>100</w:t>
            </w:r>
          </w:p>
        </w:tc>
      </w:tr>
    </w:tbl>
    <w:p w:rsidR="00D819DA" w:rsidRDefault="007F6AA0" w:rsidP="008F77C1">
      <w:pPr>
        <w:pStyle w:val="14"/>
        <w:tabs>
          <w:tab w:val="left" w:pos="1134"/>
        </w:tabs>
        <w:spacing w:line="240" w:lineRule="auto"/>
        <w:ind w:left="0"/>
        <w:rPr>
          <w:rFonts w:ascii="Times New Roman" w:hAnsi="Times New Roman"/>
          <w:sz w:val="28"/>
          <w:szCs w:val="28"/>
        </w:rPr>
      </w:pPr>
      <w:r>
        <w:rPr>
          <w:rFonts w:ascii="Times New Roman" w:hAnsi="Times New Roman"/>
          <w:sz w:val="28"/>
          <w:szCs w:val="28"/>
        </w:rPr>
        <w:t xml:space="preserve">    </w:t>
      </w:r>
    </w:p>
    <w:p w:rsidR="008F77C1" w:rsidRDefault="007F6AA0" w:rsidP="008F77C1">
      <w:pPr>
        <w:pStyle w:val="14"/>
        <w:tabs>
          <w:tab w:val="left" w:pos="1134"/>
        </w:tabs>
        <w:spacing w:line="240" w:lineRule="auto"/>
        <w:ind w:left="0"/>
        <w:rPr>
          <w:rFonts w:ascii="Times New Roman" w:hAnsi="Times New Roman"/>
          <w:sz w:val="28"/>
          <w:szCs w:val="28"/>
        </w:rPr>
      </w:pPr>
      <w:r>
        <w:rPr>
          <w:rFonts w:ascii="Times New Roman" w:hAnsi="Times New Roman"/>
          <w:sz w:val="28"/>
          <w:szCs w:val="28"/>
        </w:rPr>
        <w:t xml:space="preserve"> </w:t>
      </w:r>
      <w:r w:rsidR="00D94565" w:rsidRPr="00524E0E">
        <w:rPr>
          <w:rFonts w:ascii="Times New Roman" w:hAnsi="Times New Roman"/>
          <w:sz w:val="28"/>
          <w:szCs w:val="28"/>
        </w:rPr>
        <w:t xml:space="preserve">Из </w:t>
      </w:r>
      <w:r w:rsidR="00B76258" w:rsidRPr="00524E0E">
        <w:rPr>
          <w:rFonts w:ascii="Times New Roman" w:hAnsi="Times New Roman"/>
          <w:sz w:val="28"/>
          <w:szCs w:val="28"/>
        </w:rPr>
        <w:t>21</w:t>
      </w:r>
      <w:r w:rsidR="00D94565" w:rsidRPr="00524E0E">
        <w:rPr>
          <w:rFonts w:ascii="Times New Roman" w:hAnsi="Times New Roman"/>
          <w:sz w:val="28"/>
          <w:szCs w:val="28"/>
        </w:rPr>
        <w:t xml:space="preserve"> населенных пунктов на территории </w:t>
      </w:r>
      <w:r w:rsidR="00B76258" w:rsidRPr="00524E0E">
        <w:rPr>
          <w:rFonts w:ascii="Times New Roman" w:hAnsi="Times New Roman"/>
          <w:sz w:val="28"/>
          <w:szCs w:val="28"/>
        </w:rPr>
        <w:t>Романовского</w:t>
      </w:r>
      <w:r w:rsidR="00D94565" w:rsidRPr="00524E0E">
        <w:rPr>
          <w:rFonts w:ascii="Times New Roman" w:hAnsi="Times New Roman"/>
          <w:sz w:val="28"/>
          <w:szCs w:val="28"/>
        </w:rPr>
        <w:t xml:space="preserve"> района</w:t>
      </w:r>
      <w:r w:rsidR="00D7328E">
        <w:rPr>
          <w:rFonts w:ascii="Times New Roman" w:hAnsi="Times New Roman"/>
          <w:sz w:val="28"/>
          <w:szCs w:val="28"/>
        </w:rPr>
        <w:t>:</w:t>
      </w:r>
    </w:p>
    <w:p w:rsidR="008F77C1" w:rsidRDefault="00B76258" w:rsidP="008F77C1">
      <w:pPr>
        <w:pStyle w:val="14"/>
        <w:tabs>
          <w:tab w:val="left" w:pos="1134"/>
        </w:tabs>
        <w:spacing w:line="240" w:lineRule="auto"/>
        <w:ind w:left="0"/>
        <w:rPr>
          <w:rFonts w:ascii="Times New Roman" w:hAnsi="Times New Roman"/>
          <w:sz w:val="28"/>
          <w:szCs w:val="28"/>
        </w:rPr>
      </w:pPr>
      <w:r w:rsidRPr="00524E0E">
        <w:rPr>
          <w:rFonts w:ascii="Times New Roman" w:hAnsi="Times New Roman"/>
          <w:sz w:val="28"/>
          <w:szCs w:val="28"/>
        </w:rPr>
        <w:t xml:space="preserve"> 2 – с численностью населения 0 человек</w:t>
      </w:r>
      <w:r w:rsidR="00D7328E">
        <w:rPr>
          <w:rFonts w:ascii="Times New Roman" w:hAnsi="Times New Roman"/>
          <w:sz w:val="28"/>
          <w:szCs w:val="28"/>
        </w:rPr>
        <w:t>;</w:t>
      </w:r>
      <w:r w:rsidR="00D94565" w:rsidRPr="00524E0E">
        <w:rPr>
          <w:rFonts w:ascii="Times New Roman" w:hAnsi="Times New Roman"/>
          <w:sz w:val="28"/>
          <w:szCs w:val="28"/>
        </w:rPr>
        <w:t xml:space="preserve"> </w:t>
      </w:r>
    </w:p>
    <w:p w:rsidR="0008263F" w:rsidRDefault="00B76258" w:rsidP="008F77C1">
      <w:pPr>
        <w:pStyle w:val="14"/>
        <w:tabs>
          <w:tab w:val="left" w:pos="1134"/>
        </w:tabs>
        <w:spacing w:line="240" w:lineRule="auto"/>
        <w:ind w:left="0"/>
        <w:rPr>
          <w:rFonts w:ascii="Times New Roman" w:hAnsi="Times New Roman"/>
          <w:sz w:val="28"/>
          <w:szCs w:val="28"/>
        </w:rPr>
      </w:pPr>
      <w:r w:rsidRPr="00524E0E">
        <w:rPr>
          <w:rFonts w:ascii="Times New Roman" w:hAnsi="Times New Roman"/>
          <w:sz w:val="28"/>
          <w:szCs w:val="28"/>
        </w:rPr>
        <w:t>3</w:t>
      </w:r>
      <w:r w:rsidR="00D94565" w:rsidRPr="00524E0E">
        <w:rPr>
          <w:rFonts w:ascii="Times New Roman" w:hAnsi="Times New Roman"/>
          <w:sz w:val="28"/>
          <w:szCs w:val="28"/>
        </w:rPr>
        <w:t xml:space="preserve"> - малонаселенных поселков (с численностью населения менее 50 человек),  в которых проживают </w:t>
      </w:r>
      <w:r w:rsidRPr="00524E0E">
        <w:rPr>
          <w:rFonts w:ascii="Times New Roman" w:hAnsi="Times New Roman"/>
          <w:sz w:val="28"/>
          <w:szCs w:val="28"/>
        </w:rPr>
        <w:t>19</w:t>
      </w:r>
      <w:r w:rsidR="00D94565" w:rsidRPr="00524E0E">
        <w:rPr>
          <w:rFonts w:ascii="Times New Roman" w:hAnsi="Times New Roman"/>
          <w:sz w:val="28"/>
          <w:szCs w:val="28"/>
        </w:rPr>
        <w:t xml:space="preserve"> человек </w:t>
      </w:r>
      <w:r w:rsidR="00A05C37">
        <w:rPr>
          <w:rFonts w:ascii="Times New Roman" w:hAnsi="Times New Roman"/>
          <w:sz w:val="28"/>
          <w:szCs w:val="28"/>
        </w:rPr>
        <w:t xml:space="preserve">или </w:t>
      </w:r>
      <w:r w:rsidR="00D94565" w:rsidRPr="00524E0E">
        <w:rPr>
          <w:rFonts w:ascii="Times New Roman" w:hAnsi="Times New Roman"/>
          <w:sz w:val="28"/>
          <w:szCs w:val="28"/>
        </w:rPr>
        <w:t>0,</w:t>
      </w:r>
      <w:r w:rsidRPr="00524E0E">
        <w:rPr>
          <w:rFonts w:ascii="Times New Roman" w:hAnsi="Times New Roman"/>
          <w:sz w:val="28"/>
          <w:szCs w:val="28"/>
        </w:rPr>
        <w:t>1</w:t>
      </w:r>
      <w:r w:rsidR="00D94565" w:rsidRPr="00524E0E">
        <w:rPr>
          <w:rFonts w:ascii="Times New Roman" w:hAnsi="Times New Roman"/>
          <w:sz w:val="28"/>
          <w:szCs w:val="28"/>
        </w:rPr>
        <w:t>% от всего населения</w:t>
      </w:r>
      <w:r w:rsidR="00A05C37">
        <w:rPr>
          <w:rFonts w:ascii="Times New Roman" w:hAnsi="Times New Roman"/>
          <w:sz w:val="28"/>
          <w:szCs w:val="28"/>
        </w:rPr>
        <w:t xml:space="preserve"> района</w:t>
      </w:r>
      <w:r w:rsidR="0008263F">
        <w:rPr>
          <w:rFonts w:ascii="Times New Roman" w:hAnsi="Times New Roman"/>
          <w:sz w:val="28"/>
          <w:szCs w:val="28"/>
        </w:rPr>
        <w:t>.</w:t>
      </w:r>
    </w:p>
    <w:p w:rsidR="007F6AA0" w:rsidRDefault="007F6AA0" w:rsidP="00D7328E">
      <w:pPr>
        <w:pStyle w:val="14"/>
        <w:tabs>
          <w:tab w:val="left" w:pos="1134"/>
        </w:tabs>
        <w:spacing w:line="240" w:lineRule="auto"/>
        <w:ind w:left="0"/>
        <w:jc w:val="right"/>
        <w:rPr>
          <w:rFonts w:ascii="Times New Roman" w:hAnsi="Times New Roman"/>
          <w:sz w:val="28"/>
          <w:szCs w:val="28"/>
        </w:rPr>
      </w:pPr>
    </w:p>
    <w:p w:rsidR="00310CF7" w:rsidRDefault="00310CF7" w:rsidP="00D7328E">
      <w:pPr>
        <w:pStyle w:val="14"/>
        <w:tabs>
          <w:tab w:val="left" w:pos="1134"/>
        </w:tabs>
        <w:spacing w:line="240" w:lineRule="auto"/>
        <w:ind w:left="0"/>
        <w:jc w:val="right"/>
        <w:rPr>
          <w:rFonts w:ascii="Times New Roman" w:hAnsi="Times New Roman"/>
          <w:sz w:val="28"/>
          <w:szCs w:val="28"/>
        </w:rPr>
      </w:pPr>
    </w:p>
    <w:p w:rsidR="00310CF7" w:rsidRDefault="00310CF7" w:rsidP="00D7328E">
      <w:pPr>
        <w:pStyle w:val="14"/>
        <w:tabs>
          <w:tab w:val="left" w:pos="1134"/>
        </w:tabs>
        <w:spacing w:line="240" w:lineRule="auto"/>
        <w:ind w:left="0"/>
        <w:jc w:val="right"/>
        <w:rPr>
          <w:rFonts w:ascii="Times New Roman" w:hAnsi="Times New Roman"/>
          <w:sz w:val="28"/>
          <w:szCs w:val="28"/>
        </w:rPr>
      </w:pPr>
    </w:p>
    <w:p w:rsidR="00D7328E" w:rsidRPr="007F6AA0" w:rsidRDefault="00D7328E" w:rsidP="00D7328E">
      <w:pPr>
        <w:pStyle w:val="14"/>
        <w:tabs>
          <w:tab w:val="left" w:pos="1134"/>
        </w:tabs>
        <w:spacing w:line="240" w:lineRule="auto"/>
        <w:ind w:left="0"/>
        <w:jc w:val="right"/>
        <w:rPr>
          <w:rFonts w:ascii="Times New Roman" w:hAnsi="Times New Roman"/>
          <w:sz w:val="28"/>
          <w:szCs w:val="28"/>
        </w:rPr>
      </w:pPr>
      <w:r w:rsidRPr="007F6AA0">
        <w:rPr>
          <w:rFonts w:ascii="Times New Roman" w:hAnsi="Times New Roman"/>
          <w:sz w:val="28"/>
          <w:szCs w:val="28"/>
        </w:rPr>
        <w:t>Таблица</w:t>
      </w:r>
      <w:r w:rsidR="007D2425" w:rsidRPr="007F6AA0">
        <w:rPr>
          <w:rFonts w:ascii="Times New Roman" w:hAnsi="Times New Roman"/>
          <w:sz w:val="28"/>
          <w:szCs w:val="28"/>
        </w:rPr>
        <w:t xml:space="preserve"> 2.4.2</w:t>
      </w:r>
    </w:p>
    <w:p w:rsidR="00D7328E" w:rsidRPr="007F6AA0" w:rsidRDefault="00D7328E" w:rsidP="00D7328E">
      <w:pPr>
        <w:widowControl w:val="0"/>
        <w:ind w:firstLine="567"/>
        <w:jc w:val="both"/>
        <w:rPr>
          <w:rFonts w:ascii="Times New Roman" w:hAnsi="Times New Roman" w:cs="Times New Roman"/>
          <w:sz w:val="28"/>
          <w:szCs w:val="28"/>
        </w:rPr>
      </w:pPr>
      <w:r w:rsidRPr="007F6AA0">
        <w:rPr>
          <w:rFonts w:ascii="Times New Roman" w:hAnsi="Times New Roman" w:cs="Times New Roman"/>
          <w:sz w:val="28"/>
          <w:szCs w:val="28"/>
        </w:rPr>
        <w:t>Малонаселенные пункты  с численностью населения менее 50 человек.</w:t>
      </w:r>
    </w:p>
    <w:tbl>
      <w:tblPr>
        <w:tblW w:w="0" w:type="auto"/>
        <w:tblInd w:w="98" w:type="dxa"/>
        <w:tblCellMar>
          <w:left w:w="10" w:type="dxa"/>
          <w:right w:w="10" w:type="dxa"/>
        </w:tblCellMar>
        <w:tblLook w:val="0000" w:firstRow="0" w:lastRow="0" w:firstColumn="0" w:lastColumn="0" w:noHBand="0" w:noVBand="0"/>
      </w:tblPr>
      <w:tblGrid>
        <w:gridCol w:w="573"/>
        <w:gridCol w:w="3104"/>
        <w:gridCol w:w="3525"/>
        <w:gridCol w:w="2695"/>
      </w:tblGrid>
      <w:tr w:rsidR="00D7328E" w:rsidRPr="00FA040D" w:rsidTr="00BD5DF0">
        <w:trPr>
          <w:trHeight w:val="742"/>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jc w:val="both"/>
              <w:rPr>
                <w:rFonts w:ascii="Times New Roman" w:hAnsi="Times New Roman" w:cs="Times New Roman"/>
                <w:b/>
                <w:sz w:val="24"/>
                <w:szCs w:val="24"/>
              </w:rPr>
            </w:pPr>
            <w:r w:rsidRPr="00FA040D">
              <w:rPr>
                <w:rFonts w:ascii="Times New Roman" w:hAnsi="Times New Roman" w:cs="Times New Roman"/>
                <w:b/>
                <w:sz w:val="24"/>
                <w:szCs w:val="24"/>
              </w:rPr>
              <w:t>№</w:t>
            </w:r>
          </w:p>
          <w:p w:rsidR="00D7328E" w:rsidRPr="00FA040D" w:rsidRDefault="00D7328E" w:rsidP="00BD5DF0">
            <w:pPr>
              <w:spacing w:line="360" w:lineRule="auto"/>
              <w:jc w:val="both"/>
              <w:rPr>
                <w:rFonts w:ascii="Times New Roman" w:hAnsi="Times New Roman" w:cs="Times New Roman"/>
                <w:sz w:val="24"/>
                <w:szCs w:val="24"/>
              </w:rPr>
            </w:pPr>
            <w:proofErr w:type="gramStart"/>
            <w:r w:rsidRPr="00FA040D">
              <w:rPr>
                <w:rFonts w:ascii="Times New Roman" w:hAnsi="Times New Roman" w:cs="Times New Roman"/>
                <w:b/>
                <w:sz w:val="24"/>
                <w:szCs w:val="24"/>
              </w:rPr>
              <w:t>п</w:t>
            </w:r>
            <w:proofErr w:type="gramEnd"/>
            <w:r w:rsidRPr="00FA040D">
              <w:rPr>
                <w:rFonts w:ascii="Times New Roman" w:hAnsi="Times New Roman" w:cs="Times New Roman"/>
                <w:b/>
                <w:sz w:val="24"/>
                <w:szCs w:val="24"/>
              </w:rPr>
              <w:t>/п</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rPr>
                <w:rFonts w:ascii="Times New Roman" w:hAnsi="Times New Roman" w:cs="Times New Roman"/>
                <w:sz w:val="24"/>
                <w:szCs w:val="24"/>
              </w:rPr>
            </w:pPr>
            <w:r w:rsidRPr="00FA040D">
              <w:rPr>
                <w:rFonts w:ascii="Times New Roman" w:hAnsi="Times New Roman" w:cs="Times New Roman"/>
                <w:b/>
                <w:sz w:val="24"/>
                <w:szCs w:val="24"/>
              </w:rPr>
              <w:t>Наименование  малонаселенных  поселков</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4"/>
                <w:szCs w:val="24"/>
              </w:rPr>
            </w:pPr>
            <w:r w:rsidRPr="00FA040D">
              <w:rPr>
                <w:rFonts w:ascii="Times New Roman" w:hAnsi="Times New Roman" w:cs="Times New Roman"/>
                <w:b/>
                <w:sz w:val="24"/>
                <w:szCs w:val="24"/>
              </w:rPr>
              <w:t>Численность населения на 01.01.2018 года, человек</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BD5DF0">
            <w:pPr>
              <w:spacing w:line="360" w:lineRule="auto"/>
              <w:rPr>
                <w:rFonts w:ascii="Times New Roman" w:hAnsi="Times New Roman" w:cs="Times New Roman"/>
                <w:b/>
                <w:sz w:val="24"/>
                <w:szCs w:val="24"/>
              </w:rPr>
            </w:pPr>
            <w:r w:rsidRPr="00FA040D">
              <w:rPr>
                <w:rFonts w:ascii="Times New Roman" w:hAnsi="Times New Roman" w:cs="Times New Roman"/>
                <w:b/>
                <w:sz w:val="24"/>
                <w:szCs w:val="24"/>
              </w:rPr>
              <w:t xml:space="preserve">Расстояние от населенного пункта до центра МО (км.) </w:t>
            </w:r>
          </w:p>
          <w:p w:rsidR="00D7328E" w:rsidRPr="00FA040D" w:rsidRDefault="00D7328E" w:rsidP="00BD5DF0">
            <w:pPr>
              <w:spacing w:line="360" w:lineRule="auto"/>
              <w:jc w:val="both"/>
              <w:rPr>
                <w:rFonts w:ascii="Times New Roman" w:hAnsi="Times New Roman" w:cs="Times New Roman"/>
                <w:b/>
                <w:sz w:val="24"/>
                <w:szCs w:val="24"/>
              </w:rPr>
            </w:pPr>
          </w:p>
        </w:tc>
      </w:tr>
      <w:tr w:rsidR="00D7328E" w:rsidRPr="00FA040D" w:rsidTr="00BD5DF0">
        <w:trPr>
          <w:trHeight w:val="19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1</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jc w:val="both"/>
              <w:rPr>
                <w:rFonts w:ascii="Times New Roman" w:hAnsi="Times New Roman" w:cs="Times New Roman"/>
                <w:sz w:val="28"/>
                <w:szCs w:val="28"/>
              </w:rPr>
            </w:pPr>
            <w:r w:rsidRPr="00FA040D">
              <w:rPr>
                <w:rFonts w:ascii="Times New Roman" w:hAnsi="Times New Roman" w:cs="Times New Roman"/>
                <w:spacing w:val="2"/>
                <w:sz w:val="28"/>
                <w:szCs w:val="28"/>
              </w:rPr>
              <w:t xml:space="preserve">  п. Константиновский</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0</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A244DD" w:rsidP="00BD5DF0">
            <w:pPr>
              <w:spacing w:line="360" w:lineRule="auto"/>
              <w:rPr>
                <w:rFonts w:ascii="Times New Roman" w:hAnsi="Times New Roman" w:cs="Times New Roman"/>
                <w:sz w:val="28"/>
                <w:szCs w:val="28"/>
              </w:rPr>
            </w:pPr>
            <w:r>
              <w:rPr>
                <w:rFonts w:ascii="Times New Roman" w:hAnsi="Times New Roman" w:cs="Times New Roman"/>
                <w:sz w:val="28"/>
                <w:szCs w:val="28"/>
              </w:rPr>
              <w:t>25,5</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2</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jc w:val="both"/>
              <w:rPr>
                <w:rFonts w:ascii="Times New Roman" w:hAnsi="Times New Roman" w:cs="Times New Roman"/>
                <w:sz w:val="28"/>
                <w:szCs w:val="28"/>
              </w:rPr>
            </w:pPr>
            <w:r w:rsidRPr="00FA040D">
              <w:rPr>
                <w:rFonts w:ascii="Times New Roman" w:hAnsi="Times New Roman" w:cs="Times New Roman"/>
                <w:spacing w:val="2"/>
                <w:sz w:val="28"/>
                <w:szCs w:val="28"/>
              </w:rPr>
              <w:t xml:space="preserve">с. </w:t>
            </w:r>
            <w:proofErr w:type="spellStart"/>
            <w:r w:rsidRPr="00FA040D">
              <w:rPr>
                <w:rFonts w:ascii="Times New Roman" w:hAnsi="Times New Roman" w:cs="Times New Roman"/>
                <w:spacing w:val="2"/>
                <w:sz w:val="28"/>
                <w:szCs w:val="28"/>
              </w:rPr>
              <w:t>Ежовка</w:t>
            </w:r>
            <w:proofErr w:type="spellEnd"/>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0</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12</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2</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jc w:val="both"/>
              <w:rPr>
                <w:rFonts w:ascii="Times New Roman" w:hAnsi="Times New Roman" w:cs="Times New Roman"/>
                <w:sz w:val="28"/>
                <w:szCs w:val="28"/>
              </w:rPr>
            </w:pPr>
            <w:proofErr w:type="gramStart"/>
            <w:r w:rsidRPr="00FA040D">
              <w:rPr>
                <w:rFonts w:ascii="Times New Roman" w:hAnsi="Times New Roman" w:cs="Times New Roman"/>
                <w:spacing w:val="2"/>
                <w:sz w:val="28"/>
                <w:szCs w:val="28"/>
              </w:rPr>
              <w:t>с</w:t>
            </w:r>
            <w:proofErr w:type="gramEnd"/>
            <w:r w:rsidRPr="00FA040D">
              <w:rPr>
                <w:rFonts w:ascii="Times New Roman" w:hAnsi="Times New Roman" w:cs="Times New Roman"/>
                <w:spacing w:val="2"/>
                <w:sz w:val="28"/>
                <w:szCs w:val="28"/>
              </w:rPr>
              <w:t>. Ольховка</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2</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4</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15" w:lineRule="atLeast"/>
              <w:jc w:val="both"/>
              <w:textAlignment w:val="baseline"/>
              <w:rPr>
                <w:rFonts w:ascii="Times New Roman" w:hAnsi="Times New Roman" w:cs="Times New Roman"/>
                <w:spacing w:val="2"/>
                <w:sz w:val="28"/>
                <w:szCs w:val="28"/>
              </w:rPr>
            </w:pPr>
            <w:r w:rsidRPr="00FA040D">
              <w:rPr>
                <w:rFonts w:ascii="Times New Roman" w:hAnsi="Times New Roman" w:cs="Times New Roman"/>
                <w:spacing w:val="2"/>
                <w:sz w:val="28"/>
                <w:szCs w:val="28"/>
              </w:rPr>
              <w:t xml:space="preserve">п. </w:t>
            </w:r>
            <w:proofErr w:type="spellStart"/>
            <w:r w:rsidRPr="00FA040D">
              <w:rPr>
                <w:rFonts w:ascii="Times New Roman" w:hAnsi="Times New Roman" w:cs="Times New Roman"/>
                <w:spacing w:val="2"/>
                <w:sz w:val="28"/>
                <w:szCs w:val="28"/>
              </w:rPr>
              <w:t>Дикавка</w:t>
            </w:r>
            <w:proofErr w:type="spellEnd"/>
          </w:p>
          <w:p w:rsidR="00D7328E" w:rsidRPr="00FA040D" w:rsidRDefault="00D7328E" w:rsidP="00BD5DF0">
            <w:pPr>
              <w:jc w:val="both"/>
              <w:rPr>
                <w:rFonts w:ascii="Times New Roman" w:hAnsi="Times New Roman" w:cs="Times New Roman"/>
                <w:sz w:val="28"/>
                <w:szCs w:val="28"/>
              </w:rPr>
            </w:pP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4</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8</w:t>
            </w:r>
          </w:p>
        </w:tc>
      </w:tr>
      <w:tr w:rsidR="00D7328E" w:rsidRPr="00FA040D" w:rsidTr="00BD5DF0">
        <w:trPr>
          <w:trHeight w:val="1"/>
        </w:trPr>
        <w:tc>
          <w:tcPr>
            <w:tcW w:w="57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5</w:t>
            </w:r>
          </w:p>
        </w:tc>
        <w:tc>
          <w:tcPr>
            <w:tcW w:w="31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15" w:lineRule="atLeast"/>
              <w:jc w:val="both"/>
              <w:textAlignment w:val="baseline"/>
              <w:rPr>
                <w:rFonts w:ascii="Times New Roman" w:hAnsi="Times New Roman" w:cs="Times New Roman"/>
                <w:spacing w:val="2"/>
                <w:sz w:val="28"/>
                <w:szCs w:val="28"/>
              </w:rPr>
            </w:pPr>
            <w:proofErr w:type="spellStart"/>
            <w:proofErr w:type="gramStart"/>
            <w:r w:rsidRPr="00FA040D">
              <w:rPr>
                <w:rFonts w:ascii="Times New Roman" w:hAnsi="Times New Roman" w:cs="Times New Roman"/>
                <w:spacing w:val="2"/>
                <w:sz w:val="28"/>
                <w:szCs w:val="28"/>
              </w:rPr>
              <w:t>ж</w:t>
            </w:r>
            <w:proofErr w:type="gramEnd"/>
            <w:r w:rsidRPr="00FA040D">
              <w:rPr>
                <w:rFonts w:ascii="Times New Roman" w:hAnsi="Times New Roman" w:cs="Times New Roman"/>
                <w:spacing w:val="2"/>
                <w:sz w:val="28"/>
                <w:szCs w:val="28"/>
              </w:rPr>
              <w:t>.ст</w:t>
            </w:r>
            <w:proofErr w:type="spellEnd"/>
            <w:r w:rsidRPr="00FA040D">
              <w:rPr>
                <w:rFonts w:ascii="Times New Roman" w:hAnsi="Times New Roman" w:cs="Times New Roman"/>
                <w:spacing w:val="2"/>
                <w:sz w:val="28"/>
                <w:szCs w:val="28"/>
              </w:rPr>
              <w:t xml:space="preserve">. Таволжанка </w:t>
            </w:r>
          </w:p>
          <w:p w:rsidR="00D7328E" w:rsidRPr="00FA040D" w:rsidRDefault="00D7328E" w:rsidP="00BD5DF0">
            <w:pPr>
              <w:rPr>
                <w:rFonts w:ascii="Times New Roman" w:hAnsi="Times New Roman" w:cs="Times New Roman"/>
                <w:sz w:val="28"/>
                <w:szCs w:val="28"/>
              </w:rPr>
            </w:pP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sz w:val="28"/>
                <w:szCs w:val="28"/>
              </w:rPr>
              <w:t>11</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8112C7" w:rsidP="00BD5DF0">
            <w:pPr>
              <w:spacing w:line="360" w:lineRule="auto"/>
              <w:rPr>
                <w:rFonts w:ascii="Times New Roman" w:hAnsi="Times New Roman" w:cs="Times New Roman"/>
                <w:sz w:val="28"/>
                <w:szCs w:val="28"/>
              </w:rPr>
            </w:pPr>
            <w:r>
              <w:rPr>
                <w:rFonts w:ascii="Times New Roman" w:hAnsi="Times New Roman" w:cs="Times New Roman"/>
                <w:sz w:val="28"/>
                <w:szCs w:val="28"/>
              </w:rPr>
              <w:t>17</w:t>
            </w:r>
          </w:p>
        </w:tc>
      </w:tr>
      <w:tr w:rsidR="00D7328E" w:rsidRPr="00FA040D" w:rsidTr="00BD5DF0">
        <w:trPr>
          <w:trHeight w:val="325"/>
        </w:trPr>
        <w:tc>
          <w:tcPr>
            <w:tcW w:w="3677"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jc w:val="right"/>
              <w:rPr>
                <w:rFonts w:ascii="Times New Roman" w:hAnsi="Times New Roman" w:cs="Times New Roman"/>
                <w:sz w:val="28"/>
                <w:szCs w:val="28"/>
              </w:rPr>
            </w:pPr>
            <w:r w:rsidRPr="00FA040D">
              <w:rPr>
                <w:rFonts w:ascii="Times New Roman" w:hAnsi="Times New Roman" w:cs="Times New Roman"/>
                <w:b/>
                <w:sz w:val="28"/>
                <w:szCs w:val="28"/>
              </w:rPr>
              <w:t>Всего</w:t>
            </w:r>
          </w:p>
        </w:tc>
        <w:tc>
          <w:tcPr>
            <w:tcW w:w="352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D7328E" w:rsidRPr="00FA040D" w:rsidRDefault="00D7328E" w:rsidP="00BD5DF0">
            <w:pPr>
              <w:spacing w:line="360" w:lineRule="auto"/>
              <w:rPr>
                <w:rFonts w:ascii="Times New Roman" w:hAnsi="Times New Roman" w:cs="Times New Roman"/>
                <w:sz w:val="28"/>
                <w:szCs w:val="28"/>
              </w:rPr>
            </w:pPr>
            <w:r w:rsidRPr="00FA040D">
              <w:rPr>
                <w:rFonts w:ascii="Times New Roman" w:hAnsi="Times New Roman" w:cs="Times New Roman"/>
                <w:b/>
                <w:sz w:val="28"/>
                <w:szCs w:val="28"/>
              </w:rPr>
              <w:t>19</w:t>
            </w:r>
          </w:p>
        </w:tc>
        <w:tc>
          <w:tcPr>
            <w:tcW w:w="2695" w:type="dxa"/>
            <w:tcBorders>
              <w:top w:val="single" w:sz="4" w:space="0" w:color="000000"/>
              <w:left w:val="single" w:sz="4" w:space="0" w:color="000000"/>
              <w:bottom w:val="single" w:sz="4" w:space="0" w:color="000000"/>
              <w:right w:val="single" w:sz="4" w:space="0" w:color="000000"/>
            </w:tcBorders>
            <w:shd w:val="clear" w:color="000000" w:fill="FFFFFF"/>
          </w:tcPr>
          <w:p w:rsidR="00D7328E" w:rsidRPr="00FA040D" w:rsidRDefault="00D7328E" w:rsidP="00BD5DF0">
            <w:pPr>
              <w:spacing w:line="360" w:lineRule="auto"/>
              <w:rPr>
                <w:rFonts w:ascii="Times New Roman" w:hAnsi="Times New Roman" w:cs="Times New Roman"/>
                <w:b/>
                <w:sz w:val="28"/>
                <w:szCs w:val="28"/>
              </w:rPr>
            </w:pPr>
          </w:p>
        </w:tc>
      </w:tr>
    </w:tbl>
    <w:p w:rsidR="00D7328E" w:rsidRDefault="00D7328E" w:rsidP="008F77C1">
      <w:pPr>
        <w:pStyle w:val="14"/>
        <w:tabs>
          <w:tab w:val="left" w:pos="1134"/>
        </w:tabs>
        <w:spacing w:line="240" w:lineRule="auto"/>
        <w:ind w:left="0"/>
        <w:rPr>
          <w:rFonts w:ascii="Times New Roman" w:hAnsi="Times New Roman"/>
          <w:sz w:val="28"/>
          <w:szCs w:val="28"/>
        </w:rPr>
      </w:pPr>
    </w:p>
    <w:p w:rsidR="00D7328E" w:rsidRPr="00FA040D" w:rsidRDefault="00D7328E" w:rsidP="00D94565">
      <w:pPr>
        <w:ind w:firstLine="567"/>
        <w:jc w:val="both"/>
        <w:rPr>
          <w:rFonts w:ascii="Times New Roman" w:hAnsi="Times New Roman" w:cs="Times New Roman"/>
          <w:sz w:val="28"/>
          <w:szCs w:val="28"/>
        </w:rPr>
      </w:pPr>
    </w:p>
    <w:p w:rsidR="00D7328E" w:rsidRDefault="00D7328E" w:rsidP="00E13D7C">
      <w:pPr>
        <w:pStyle w:val="14"/>
        <w:tabs>
          <w:tab w:val="left" w:pos="1134"/>
        </w:tabs>
        <w:spacing w:line="240" w:lineRule="auto"/>
        <w:ind w:left="0"/>
        <w:rPr>
          <w:rFonts w:ascii="Times New Roman" w:hAnsi="Times New Roman"/>
          <w:sz w:val="28"/>
          <w:szCs w:val="28"/>
        </w:rPr>
      </w:pPr>
      <w:r>
        <w:rPr>
          <w:rFonts w:ascii="Times New Roman" w:hAnsi="Times New Roman"/>
          <w:sz w:val="28"/>
          <w:szCs w:val="28"/>
        </w:rPr>
        <w:t xml:space="preserve">1- населенный пункт с численностью жителей от 51 до 100 человек, в котором проживает 84 человек или 0,6% всего населения района; </w:t>
      </w:r>
    </w:p>
    <w:p w:rsidR="00D7328E" w:rsidRDefault="00FF0C0F" w:rsidP="00E13D7C">
      <w:pPr>
        <w:pStyle w:val="14"/>
        <w:tabs>
          <w:tab w:val="left" w:pos="1134"/>
        </w:tabs>
        <w:spacing w:line="240" w:lineRule="auto"/>
        <w:ind w:left="0"/>
        <w:rPr>
          <w:rFonts w:ascii="Times New Roman" w:hAnsi="Times New Roman"/>
          <w:sz w:val="28"/>
          <w:szCs w:val="28"/>
        </w:rPr>
      </w:pPr>
      <w:r>
        <w:rPr>
          <w:rFonts w:ascii="Times New Roman" w:hAnsi="Times New Roman"/>
          <w:sz w:val="28"/>
          <w:szCs w:val="28"/>
        </w:rPr>
        <w:t>12- населенных</w:t>
      </w:r>
      <w:r w:rsidR="00D7328E">
        <w:rPr>
          <w:rFonts w:ascii="Times New Roman" w:hAnsi="Times New Roman"/>
          <w:sz w:val="28"/>
          <w:szCs w:val="28"/>
        </w:rPr>
        <w:t xml:space="preserve"> пункт</w:t>
      </w:r>
      <w:r>
        <w:rPr>
          <w:rFonts w:ascii="Times New Roman" w:hAnsi="Times New Roman"/>
          <w:sz w:val="28"/>
          <w:szCs w:val="28"/>
        </w:rPr>
        <w:t>ов</w:t>
      </w:r>
      <w:r w:rsidR="00D7328E">
        <w:rPr>
          <w:rFonts w:ascii="Times New Roman" w:hAnsi="Times New Roman"/>
          <w:sz w:val="28"/>
          <w:szCs w:val="28"/>
        </w:rPr>
        <w:t xml:space="preserve"> с численностью жителей от 101 до 1000 человек, в котор</w:t>
      </w:r>
      <w:r>
        <w:rPr>
          <w:rFonts w:ascii="Times New Roman" w:hAnsi="Times New Roman"/>
          <w:sz w:val="28"/>
          <w:szCs w:val="28"/>
        </w:rPr>
        <w:t>ых</w:t>
      </w:r>
      <w:r w:rsidR="00D7328E">
        <w:rPr>
          <w:rFonts w:ascii="Times New Roman" w:hAnsi="Times New Roman"/>
          <w:sz w:val="28"/>
          <w:szCs w:val="28"/>
        </w:rPr>
        <w:t xml:space="preserve"> прожива</w:t>
      </w:r>
      <w:r>
        <w:rPr>
          <w:rFonts w:ascii="Times New Roman" w:hAnsi="Times New Roman"/>
          <w:sz w:val="28"/>
          <w:szCs w:val="28"/>
        </w:rPr>
        <w:t>ю</w:t>
      </w:r>
      <w:r w:rsidR="00D7328E">
        <w:rPr>
          <w:rFonts w:ascii="Times New Roman" w:hAnsi="Times New Roman"/>
          <w:sz w:val="28"/>
          <w:szCs w:val="28"/>
        </w:rPr>
        <w:t xml:space="preserve">т 4883 человек или 34,8%  всего населения района. </w:t>
      </w:r>
    </w:p>
    <w:p w:rsidR="00D7328E" w:rsidRDefault="00D7328E" w:rsidP="00E13D7C">
      <w:pPr>
        <w:ind w:firstLine="708"/>
        <w:jc w:val="both"/>
        <w:rPr>
          <w:rFonts w:ascii="Times New Roman" w:hAnsi="Times New Roman" w:cs="Times New Roman"/>
          <w:sz w:val="28"/>
          <w:szCs w:val="28"/>
        </w:rPr>
      </w:pPr>
      <w:r w:rsidRPr="00FA040D">
        <w:rPr>
          <w:rFonts w:ascii="Times New Roman" w:hAnsi="Times New Roman" w:cs="Times New Roman"/>
          <w:sz w:val="28"/>
          <w:szCs w:val="28"/>
        </w:rPr>
        <w:t>Жизненные проблемы малонаселенных поселков в основном одинаковые. Одна из проблем малых сел - низкое качество дорог, отсутствие  регулярного автобусного сообщения. Численность населения уменьшается   за счёт  естественной убыли  и миграционного оттока</w:t>
      </w:r>
      <w:r w:rsidR="00FF0C0F">
        <w:rPr>
          <w:rFonts w:ascii="Times New Roman" w:hAnsi="Times New Roman" w:cs="Times New Roman"/>
          <w:sz w:val="28"/>
          <w:szCs w:val="28"/>
        </w:rPr>
        <w:t xml:space="preserve"> в крупные города</w:t>
      </w:r>
      <w:r w:rsidRPr="00FA040D">
        <w:rPr>
          <w:rFonts w:ascii="Times New Roman" w:hAnsi="Times New Roman" w:cs="Times New Roman"/>
          <w:sz w:val="28"/>
          <w:szCs w:val="28"/>
        </w:rPr>
        <w:t>. Количество  фактически проживающих жителей часто меньше, чем зарегистрировано (прописано) в данном поселке.</w:t>
      </w:r>
      <w:r w:rsidR="00A244DD">
        <w:rPr>
          <w:rFonts w:ascii="Times New Roman" w:hAnsi="Times New Roman" w:cs="Times New Roman"/>
          <w:sz w:val="28"/>
          <w:szCs w:val="28"/>
        </w:rPr>
        <w:t xml:space="preserve"> </w:t>
      </w:r>
      <w:r w:rsidRPr="00FA040D">
        <w:rPr>
          <w:rFonts w:ascii="Times New Roman" w:hAnsi="Times New Roman" w:cs="Times New Roman"/>
          <w:sz w:val="28"/>
          <w:szCs w:val="28"/>
        </w:rPr>
        <w:t xml:space="preserve">Социальные объекты на территории </w:t>
      </w:r>
      <w:r w:rsidR="00FF0C0F">
        <w:rPr>
          <w:rFonts w:ascii="Times New Roman" w:hAnsi="Times New Roman" w:cs="Times New Roman"/>
          <w:sz w:val="28"/>
          <w:szCs w:val="28"/>
        </w:rPr>
        <w:t>сельских поселений</w:t>
      </w:r>
      <w:r w:rsidRPr="00FA040D">
        <w:rPr>
          <w:rFonts w:ascii="Times New Roman" w:hAnsi="Times New Roman" w:cs="Times New Roman"/>
          <w:sz w:val="28"/>
          <w:szCs w:val="28"/>
        </w:rPr>
        <w:t xml:space="preserve"> отсутствуют, магазинов, аптечных пунктов нет. В долгосрочной перспективе возможно сокращение числа малых населенных пунктов в связи с полной убылью населения.</w:t>
      </w:r>
    </w:p>
    <w:p w:rsidR="00F71FA7" w:rsidRDefault="00D7328E" w:rsidP="00E13D7C">
      <w:pPr>
        <w:pStyle w:val="14"/>
        <w:tabs>
          <w:tab w:val="left" w:pos="1134"/>
        </w:tabs>
        <w:spacing w:line="240" w:lineRule="auto"/>
        <w:ind w:left="0"/>
        <w:jc w:val="both"/>
        <w:rPr>
          <w:rFonts w:ascii="Times New Roman" w:hAnsi="Times New Roman"/>
          <w:sz w:val="28"/>
          <w:szCs w:val="28"/>
        </w:rPr>
      </w:pPr>
      <w:r>
        <w:rPr>
          <w:rFonts w:ascii="Times New Roman" w:hAnsi="Times New Roman"/>
          <w:sz w:val="28"/>
          <w:szCs w:val="28"/>
        </w:rPr>
        <w:t xml:space="preserve">      </w:t>
      </w:r>
      <w:r w:rsidRPr="00D7328E">
        <w:rPr>
          <w:rFonts w:ascii="Times New Roman" w:hAnsi="Times New Roman"/>
          <w:sz w:val="28"/>
          <w:szCs w:val="28"/>
        </w:rPr>
        <w:t xml:space="preserve">Отток и естественная убыль населения влияют на увеличение числа мелких населенных пунктов с числом жителей </w:t>
      </w:r>
      <w:r>
        <w:rPr>
          <w:rFonts w:ascii="Times New Roman" w:hAnsi="Times New Roman"/>
          <w:sz w:val="28"/>
          <w:szCs w:val="28"/>
        </w:rPr>
        <w:t>50</w:t>
      </w:r>
      <w:r w:rsidRPr="00D7328E">
        <w:rPr>
          <w:rFonts w:ascii="Times New Roman" w:hAnsi="Times New Roman"/>
          <w:sz w:val="28"/>
          <w:szCs w:val="28"/>
        </w:rPr>
        <w:t xml:space="preserve"> и менее человек (</w:t>
      </w:r>
      <w:r>
        <w:rPr>
          <w:rFonts w:ascii="Times New Roman" w:hAnsi="Times New Roman"/>
          <w:sz w:val="28"/>
          <w:szCs w:val="28"/>
        </w:rPr>
        <w:t>3</w:t>
      </w:r>
      <w:r w:rsidRPr="00D7328E">
        <w:rPr>
          <w:rFonts w:ascii="Times New Roman" w:hAnsi="Times New Roman"/>
          <w:sz w:val="28"/>
          <w:szCs w:val="28"/>
        </w:rPr>
        <w:t xml:space="preserve"> населённы</w:t>
      </w:r>
      <w:r>
        <w:rPr>
          <w:rFonts w:ascii="Times New Roman" w:hAnsi="Times New Roman"/>
          <w:sz w:val="28"/>
          <w:szCs w:val="28"/>
        </w:rPr>
        <w:t>х</w:t>
      </w:r>
      <w:r w:rsidRPr="00D7328E">
        <w:rPr>
          <w:rFonts w:ascii="Times New Roman" w:hAnsi="Times New Roman"/>
          <w:sz w:val="28"/>
          <w:szCs w:val="28"/>
        </w:rPr>
        <w:t xml:space="preserve"> пункт</w:t>
      </w:r>
      <w:r>
        <w:rPr>
          <w:rFonts w:ascii="Times New Roman" w:hAnsi="Times New Roman"/>
          <w:sz w:val="28"/>
          <w:szCs w:val="28"/>
        </w:rPr>
        <w:t>ов).</w:t>
      </w:r>
      <w:r w:rsidRPr="00D7328E">
        <w:rPr>
          <w:rFonts w:ascii="Times New Roman" w:hAnsi="Times New Roman"/>
          <w:sz w:val="28"/>
          <w:szCs w:val="28"/>
        </w:rPr>
        <w:t xml:space="preserve"> В них преобладает население старше трудоспособного возраста, отсутствует или слаборазвита социальная и экономическая инфраструктура. Рабочие места в этих сёлах отсутствуют, пенсии и личные подсобные хозяйства – основные источники доходов постоянно проживающего там населения. Доставка пенсий и оказание услуг почтовой связи жителям малых сёл осуществляется через почтальонов. Организовано выездное торговое обслуживание жителей малых сёл необходимыми продовольственными и промышленными товарами. </w:t>
      </w:r>
    </w:p>
    <w:p w:rsidR="00D7328E" w:rsidRPr="00D7328E" w:rsidRDefault="00F71FA7" w:rsidP="00E13D7C">
      <w:pPr>
        <w:pStyle w:val="14"/>
        <w:tabs>
          <w:tab w:val="left" w:pos="1134"/>
        </w:tabs>
        <w:spacing w:line="240" w:lineRule="auto"/>
        <w:ind w:left="0"/>
        <w:jc w:val="both"/>
        <w:rPr>
          <w:rFonts w:ascii="Times New Roman" w:hAnsi="Times New Roman"/>
          <w:sz w:val="28"/>
          <w:szCs w:val="28"/>
        </w:rPr>
      </w:pPr>
      <w:r>
        <w:rPr>
          <w:rFonts w:ascii="Times New Roman" w:hAnsi="Times New Roman"/>
          <w:sz w:val="28"/>
          <w:szCs w:val="28"/>
        </w:rPr>
        <w:lastRenderedPageBreak/>
        <w:t xml:space="preserve">    </w:t>
      </w:r>
      <w:r w:rsidR="00D7328E" w:rsidRPr="00D7328E">
        <w:rPr>
          <w:rFonts w:ascii="Times New Roman" w:hAnsi="Times New Roman"/>
          <w:sz w:val="28"/>
          <w:szCs w:val="28"/>
        </w:rPr>
        <w:t>Стратегические перспективы развития экономической базы сельских поселений связаны с усилением сельскохозяйственного производства, малого предпринимательства.</w:t>
      </w:r>
    </w:p>
    <w:p w:rsidR="0008263F" w:rsidRDefault="00FB40FC" w:rsidP="00E13D7C">
      <w:pPr>
        <w:ind w:firstLine="720"/>
        <w:jc w:val="both"/>
        <w:rPr>
          <w:rFonts w:ascii="Times New Roman" w:hAnsi="Times New Roman"/>
          <w:sz w:val="28"/>
          <w:szCs w:val="28"/>
        </w:rPr>
      </w:pPr>
      <w:r>
        <w:rPr>
          <w:rFonts w:ascii="Times New Roman" w:hAnsi="Times New Roman"/>
          <w:sz w:val="28"/>
          <w:szCs w:val="28"/>
        </w:rPr>
        <w:t xml:space="preserve">    </w:t>
      </w:r>
      <w:r w:rsidR="00D7328E" w:rsidRPr="00D7328E">
        <w:rPr>
          <w:rFonts w:ascii="Times New Roman" w:hAnsi="Times New Roman"/>
          <w:sz w:val="28"/>
          <w:szCs w:val="28"/>
        </w:rPr>
        <w:t xml:space="preserve">Основу территориального развития </w:t>
      </w:r>
      <w:r w:rsidR="00C75F84">
        <w:rPr>
          <w:rFonts w:ascii="Times New Roman" w:hAnsi="Times New Roman"/>
          <w:sz w:val="28"/>
          <w:szCs w:val="28"/>
        </w:rPr>
        <w:t>Романовского</w:t>
      </w:r>
      <w:r w:rsidR="00D7328E" w:rsidRPr="00D7328E">
        <w:rPr>
          <w:rFonts w:ascii="Times New Roman" w:hAnsi="Times New Roman"/>
          <w:sz w:val="28"/>
          <w:szCs w:val="28"/>
        </w:rPr>
        <w:t xml:space="preserve"> района будут составлять инфраструктурные и инвестиционные проекты, которые будут реализованы в период </w:t>
      </w:r>
      <w:r w:rsidR="00C75F84">
        <w:rPr>
          <w:rFonts w:ascii="Times New Roman" w:hAnsi="Times New Roman"/>
          <w:sz w:val="28"/>
          <w:szCs w:val="28"/>
        </w:rPr>
        <w:t>2018</w:t>
      </w:r>
      <w:r w:rsidR="00D7328E" w:rsidRPr="00D7328E">
        <w:rPr>
          <w:rFonts w:ascii="Times New Roman" w:hAnsi="Times New Roman"/>
          <w:sz w:val="28"/>
          <w:szCs w:val="28"/>
        </w:rPr>
        <w:t>-20</w:t>
      </w:r>
      <w:r w:rsidR="002D1E9E">
        <w:rPr>
          <w:rFonts w:ascii="Times New Roman" w:hAnsi="Times New Roman"/>
          <w:sz w:val="28"/>
          <w:szCs w:val="28"/>
        </w:rPr>
        <w:t>25</w:t>
      </w:r>
      <w:r w:rsidR="00D7328E" w:rsidRPr="00D7328E">
        <w:rPr>
          <w:rFonts w:ascii="Times New Roman" w:hAnsi="Times New Roman"/>
          <w:sz w:val="28"/>
          <w:szCs w:val="28"/>
        </w:rPr>
        <w:t xml:space="preserve"> гг. </w:t>
      </w:r>
    </w:p>
    <w:p w:rsidR="00D7328E" w:rsidRPr="00D7328E" w:rsidRDefault="00D7328E" w:rsidP="00E13D7C">
      <w:pPr>
        <w:pStyle w:val="14"/>
        <w:tabs>
          <w:tab w:val="left" w:pos="1134"/>
        </w:tabs>
        <w:spacing w:line="240" w:lineRule="auto"/>
        <w:ind w:left="0"/>
        <w:jc w:val="both"/>
        <w:rPr>
          <w:rFonts w:ascii="Times New Roman" w:hAnsi="Times New Roman"/>
          <w:sz w:val="28"/>
          <w:szCs w:val="28"/>
        </w:rPr>
      </w:pPr>
    </w:p>
    <w:p w:rsidR="004855BC" w:rsidRPr="00310CF7" w:rsidRDefault="00087896" w:rsidP="001A673E">
      <w:pPr>
        <w:pStyle w:val="3"/>
      </w:pPr>
      <w:bookmarkStart w:id="49" w:name="_Toc526513692"/>
      <w:r w:rsidRPr="00310CF7">
        <w:t xml:space="preserve">2.4.1 </w:t>
      </w:r>
      <w:r w:rsidR="004855BC" w:rsidRPr="00310CF7">
        <w:t xml:space="preserve">Перспективы развития сельских поселений </w:t>
      </w:r>
      <w:r w:rsidR="00FB40FC" w:rsidRPr="00310CF7">
        <w:t>Романовского</w:t>
      </w:r>
      <w:r w:rsidR="004855BC" w:rsidRPr="00310CF7">
        <w:t xml:space="preserve"> района</w:t>
      </w:r>
      <w:bookmarkEnd w:id="49"/>
    </w:p>
    <w:p w:rsidR="00070C4A" w:rsidRDefault="004855BC" w:rsidP="00E13D7C">
      <w:pPr>
        <w:ind w:firstLine="720"/>
        <w:jc w:val="both"/>
        <w:rPr>
          <w:rFonts w:ascii="Times New Roman" w:hAnsi="Times New Roman" w:cs="Times New Roman"/>
          <w:color w:val="FF0000"/>
          <w:sz w:val="28"/>
          <w:szCs w:val="28"/>
        </w:rPr>
      </w:pPr>
      <w:r w:rsidRPr="00FB40FC">
        <w:rPr>
          <w:rFonts w:ascii="Times New Roman" w:hAnsi="Times New Roman" w:cs="Times New Roman"/>
          <w:sz w:val="28"/>
          <w:szCs w:val="28"/>
        </w:rPr>
        <w:t xml:space="preserve">Поселения Романовского района характеризуются неоднородностью социально-экономического положения. Это проявляется в больших различиях в численности населения, размеру территории, местоположению, общей социальной и экономической ситуации и, соответственно, в возможностях по дальнейшему развитию. Учитывая  </w:t>
      </w:r>
      <w:r w:rsidR="00A244DD">
        <w:rPr>
          <w:rFonts w:ascii="Times New Roman" w:hAnsi="Times New Roman" w:cs="Times New Roman"/>
          <w:sz w:val="28"/>
          <w:szCs w:val="28"/>
        </w:rPr>
        <w:t>численность населения</w:t>
      </w:r>
      <w:r w:rsidRPr="00FB40FC">
        <w:rPr>
          <w:rFonts w:ascii="Times New Roman" w:hAnsi="Times New Roman" w:cs="Times New Roman"/>
          <w:sz w:val="28"/>
          <w:szCs w:val="28"/>
        </w:rPr>
        <w:t xml:space="preserve"> района, их потенциал развития можно рассматривать на основе условного деления на </w:t>
      </w:r>
      <w:r w:rsidR="00070C4A" w:rsidRPr="00FB40FC">
        <w:rPr>
          <w:rFonts w:ascii="Times New Roman" w:hAnsi="Times New Roman" w:cs="Times New Roman"/>
          <w:sz w:val="28"/>
          <w:szCs w:val="28"/>
        </w:rPr>
        <w:t>три</w:t>
      </w:r>
      <w:r w:rsidRPr="00FB40FC">
        <w:rPr>
          <w:rFonts w:ascii="Times New Roman" w:hAnsi="Times New Roman" w:cs="Times New Roman"/>
          <w:sz w:val="28"/>
          <w:szCs w:val="28"/>
        </w:rPr>
        <w:t xml:space="preserve"> группы: </w:t>
      </w:r>
      <w:r w:rsidR="005E5C1D">
        <w:rPr>
          <w:rFonts w:ascii="Times New Roman" w:hAnsi="Times New Roman" w:cs="Times New Roman"/>
          <w:sz w:val="28"/>
          <w:szCs w:val="28"/>
        </w:rPr>
        <w:t xml:space="preserve">крупные по численности муниципальные образования, средние и </w:t>
      </w:r>
      <w:r w:rsidR="00A244DD" w:rsidRPr="00A244DD">
        <w:rPr>
          <w:rFonts w:ascii="Times New Roman" w:hAnsi="Times New Roman" w:cs="Times New Roman"/>
          <w:sz w:val="28"/>
          <w:szCs w:val="28"/>
        </w:rPr>
        <w:t>малочисленные</w:t>
      </w:r>
      <w:r w:rsidRPr="005E5C1D">
        <w:rPr>
          <w:rFonts w:ascii="Times New Roman" w:hAnsi="Times New Roman" w:cs="Times New Roman"/>
          <w:color w:val="FF0000"/>
          <w:sz w:val="28"/>
          <w:szCs w:val="28"/>
        </w:rPr>
        <w:t xml:space="preserve">. </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087896">
        <w:rPr>
          <w:rFonts w:ascii="Times New Roman" w:eastAsia="Times New Roman" w:hAnsi="Times New Roman" w:cs="Times New Roman"/>
          <w:sz w:val="28"/>
          <w:szCs w:val="28"/>
          <w:lang w:eastAsia="ru-RU"/>
        </w:rPr>
        <w:t>1.1</w:t>
      </w:r>
    </w:p>
    <w:tbl>
      <w:tblPr>
        <w:tblW w:w="9997" w:type="dxa"/>
        <w:shd w:val="clear" w:color="auto" w:fill="FFFFFF"/>
        <w:tblCellMar>
          <w:left w:w="0" w:type="dxa"/>
          <w:right w:w="0" w:type="dxa"/>
        </w:tblCellMar>
        <w:tblLook w:val="04A0" w:firstRow="1" w:lastRow="0" w:firstColumn="1" w:lastColumn="0" w:noHBand="0" w:noVBand="1"/>
      </w:tblPr>
      <w:tblGrid>
        <w:gridCol w:w="2768"/>
        <w:gridCol w:w="1559"/>
        <w:gridCol w:w="3685"/>
        <w:gridCol w:w="1985"/>
      </w:tblGrid>
      <w:tr w:rsidR="00070C4A" w:rsidRPr="00FB40FC" w:rsidTr="00BD5DF0">
        <w:tc>
          <w:tcPr>
            <w:tcW w:w="4327" w:type="dxa"/>
            <w:gridSpan w:val="2"/>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bCs/>
                <w:spacing w:val="2"/>
                <w:sz w:val="24"/>
                <w:szCs w:val="24"/>
              </w:rPr>
              <w:t>Романовский район</w:t>
            </w:r>
          </w:p>
        </w:tc>
        <w:tc>
          <w:tcPr>
            <w:tcW w:w="3685" w:type="dxa"/>
            <w:tcBorders>
              <w:top w:val="single" w:sz="6" w:space="0" w:color="000000"/>
              <w:left w:val="single" w:sz="4" w:space="0" w:color="auto"/>
              <w:bottom w:val="single" w:sz="6" w:space="0" w:color="000000"/>
              <w:right w:val="single" w:sz="4" w:space="0" w:color="auto"/>
            </w:tcBorders>
            <w:shd w:val="clear" w:color="auto" w:fill="FFFFFF"/>
          </w:tcPr>
          <w:p w:rsidR="00070C4A" w:rsidRPr="00FB40FC" w:rsidRDefault="00070C4A" w:rsidP="00BD5DF0">
            <w:pPr>
              <w:spacing w:line="315" w:lineRule="atLeast"/>
              <w:textAlignment w:val="baseline"/>
              <w:rPr>
                <w:rFonts w:ascii="Times New Roman" w:hAnsi="Times New Roman" w:cs="Times New Roman"/>
                <w:bCs/>
                <w:spacing w:val="2"/>
                <w:sz w:val="24"/>
                <w:szCs w:val="24"/>
              </w:rPr>
            </w:pPr>
            <w:r w:rsidRPr="00FB40FC">
              <w:rPr>
                <w:rFonts w:ascii="Times New Roman" w:hAnsi="Times New Roman" w:cs="Times New Roman"/>
                <w:bCs/>
                <w:spacing w:val="2"/>
                <w:sz w:val="24"/>
                <w:szCs w:val="24"/>
              </w:rPr>
              <w:t>Населенные пункты</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Потенциал развития МО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Алексеевское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4</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(п. </w:t>
            </w:r>
            <w:proofErr w:type="gramStart"/>
            <w:r w:rsidRPr="00FB40FC">
              <w:rPr>
                <w:rFonts w:ascii="Times New Roman" w:hAnsi="Times New Roman" w:cs="Times New Roman"/>
                <w:spacing w:val="2"/>
                <w:sz w:val="24"/>
                <w:szCs w:val="24"/>
              </w:rPr>
              <w:t>Алексеевский</w:t>
            </w:r>
            <w:proofErr w:type="gramEnd"/>
            <w:r w:rsidRPr="00FB40FC">
              <w:rPr>
                <w:rFonts w:ascii="Times New Roman" w:hAnsi="Times New Roman" w:cs="Times New Roman"/>
                <w:spacing w:val="2"/>
                <w:sz w:val="24"/>
                <w:szCs w:val="24"/>
              </w:rPr>
              <w:t xml:space="preserve">, п. </w:t>
            </w:r>
            <w:proofErr w:type="spellStart"/>
            <w:r w:rsidRPr="00FB40FC">
              <w:rPr>
                <w:rFonts w:ascii="Times New Roman" w:hAnsi="Times New Roman" w:cs="Times New Roman"/>
                <w:spacing w:val="2"/>
                <w:sz w:val="24"/>
                <w:szCs w:val="24"/>
              </w:rPr>
              <w:t>Дикавка</w:t>
            </w:r>
            <w:proofErr w:type="spellEnd"/>
            <w:r w:rsidRPr="00FB40FC">
              <w:rPr>
                <w:rFonts w:ascii="Times New Roman" w:hAnsi="Times New Roman" w:cs="Times New Roman"/>
                <w:spacing w:val="2"/>
                <w:sz w:val="24"/>
                <w:szCs w:val="24"/>
              </w:rPr>
              <w:t>, с. Памятка, с. Ольховка)</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proofErr w:type="spellStart"/>
            <w:r w:rsidRPr="00FB40FC">
              <w:rPr>
                <w:rFonts w:ascii="Times New Roman" w:hAnsi="Times New Roman" w:cs="Times New Roman"/>
                <w:spacing w:val="2"/>
                <w:sz w:val="24"/>
                <w:szCs w:val="24"/>
              </w:rPr>
              <w:t>Большекарайское</w:t>
            </w:r>
            <w:proofErr w:type="spellEnd"/>
            <w:r w:rsidRPr="00FB40FC">
              <w:rPr>
                <w:rFonts w:ascii="Times New Roman" w:hAnsi="Times New Roman" w:cs="Times New Roman"/>
                <w:spacing w:val="2"/>
                <w:sz w:val="24"/>
                <w:szCs w:val="24"/>
              </w:rPr>
              <w:t xml:space="preserve">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1</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 Большой</w:t>
            </w:r>
            <w:proofErr w:type="gramStart"/>
            <w:r w:rsidRPr="00FB40FC">
              <w:rPr>
                <w:rFonts w:ascii="Times New Roman" w:hAnsi="Times New Roman" w:cs="Times New Roman"/>
                <w:spacing w:val="2"/>
                <w:sz w:val="24"/>
                <w:szCs w:val="24"/>
              </w:rPr>
              <w:t xml:space="preserve"> К</w:t>
            </w:r>
            <w:proofErr w:type="gramEnd"/>
            <w:r w:rsidRPr="00FB40FC">
              <w:rPr>
                <w:rFonts w:ascii="Times New Roman" w:hAnsi="Times New Roman" w:cs="Times New Roman"/>
                <w:spacing w:val="2"/>
                <w:sz w:val="24"/>
                <w:szCs w:val="24"/>
              </w:rPr>
              <w:t>арай)</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туризм</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proofErr w:type="spellStart"/>
            <w:r w:rsidRPr="00FB40FC">
              <w:rPr>
                <w:rFonts w:ascii="Times New Roman" w:hAnsi="Times New Roman" w:cs="Times New Roman"/>
                <w:spacing w:val="2"/>
                <w:sz w:val="24"/>
                <w:szCs w:val="24"/>
              </w:rPr>
              <w:t>Мордовокарайское</w:t>
            </w:r>
            <w:proofErr w:type="spellEnd"/>
            <w:r w:rsidRPr="00FB40FC">
              <w:rPr>
                <w:rFonts w:ascii="Times New Roman" w:hAnsi="Times New Roman" w:cs="Times New Roman"/>
                <w:spacing w:val="2"/>
                <w:sz w:val="24"/>
                <w:szCs w:val="24"/>
              </w:rPr>
              <w:t xml:space="preserve">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4</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w:t>
            </w:r>
            <w:proofErr w:type="spellStart"/>
            <w:r w:rsidRPr="00FB40FC">
              <w:rPr>
                <w:rFonts w:ascii="Times New Roman" w:hAnsi="Times New Roman" w:cs="Times New Roman"/>
                <w:spacing w:val="2"/>
                <w:sz w:val="24"/>
                <w:szCs w:val="24"/>
              </w:rPr>
              <w:t>с</w:t>
            </w:r>
            <w:proofErr w:type="gramStart"/>
            <w:r w:rsidRPr="00FB40FC">
              <w:rPr>
                <w:rFonts w:ascii="Times New Roman" w:hAnsi="Times New Roman" w:cs="Times New Roman"/>
                <w:spacing w:val="2"/>
                <w:sz w:val="24"/>
                <w:szCs w:val="24"/>
              </w:rPr>
              <w:t>.М</w:t>
            </w:r>
            <w:proofErr w:type="gramEnd"/>
            <w:r w:rsidRPr="00FB40FC">
              <w:rPr>
                <w:rFonts w:ascii="Times New Roman" w:hAnsi="Times New Roman" w:cs="Times New Roman"/>
                <w:spacing w:val="2"/>
                <w:sz w:val="24"/>
                <w:szCs w:val="24"/>
              </w:rPr>
              <w:t>ордовский</w:t>
            </w:r>
            <w:proofErr w:type="spellEnd"/>
            <w:r w:rsidRPr="00FB40FC">
              <w:rPr>
                <w:rFonts w:ascii="Times New Roman" w:hAnsi="Times New Roman" w:cs="Times New Roman"/>
                <w:spacing w:val="2"/>
                <w:sz w:val="24"/>
                <w:szCs w:val="24"/>
              </w:rPr>
              <w:t xml:space="preserve"> Карай, с. </w:t>
            </w:r>
            <w:proofErr w:type="spellStart"/>
            <w:r w:rsidRPr="00FB40FC">
              <w:rPr>
                <w:rFonts w:ascii="Times New Roman" w:hAnsi="Times New Roman" w:cs="Times New Roman"/>
                <w:spacing w:val="2"/>
                <w:sz w:val="24"/>
                <w:szCs w:val="24"/>
              </w:rPr>
              <w:t>Ежовка</w:t>
            </w:r>
            <w:proofErr w:type="spellEnd"/>
            <w:r w:rsidRPr="00FB40FC">
              <w:rPr>
                <w:rFonts w:ascii="Times New Roman" w:hAnsi="Times New Roman" w:cs="Times New Roman"/>
                <w:spacing w:val="2"/>
                <w:sz w:val="24"/>
                <w:szCs w:val="24"/>
              </w:rPr>
              <w:t>, с. Бык, д. Вязовая)</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животноводство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proofErr w:type="spellStart"/>
            <w:r w:rsidRPr="00FB40FC">
              <w:rPr>
                <w:rFonts w:ascii="Times New Roman" w:hAnsi="Times New Roman" w:cs="Times New Roman"/>
                <w:spacing w:val="2"/>
                <w:sz w:val="24"/>
                <w:szCs w:val="24"/>
              </w:rPr>
              <w:t>Бобылевское</w:t>
            </w:r>
            <w:proofErr w:type="spellEnd"/>
            <w:r w:rsidRPr="00FB40FC">
              <w:rPr>
                <w:rFonts w:ascii="Times New Roman" w:hAnsi="Times New Roman" w:cs="Times New Roman"/>
                <w:spacing w:val="2"/>
                <w:sz w:val="24"/>
                <w:szCs w:val="24"/>
              </w:rPr>
              <w:t xml:space="preserve">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4</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(с. </w:t>
            </w:r>
            <w:proofErr w:type="spellStart"/>
            <w:r w:rsidRPr="00FB40FC">
              <w:rPr>
                <w:rFonts w:ascii="Times New Roman" w:hAnsi="Times New Roman" w:cs="Times New Roman"/>
                <w:spacing w:val="2"/>
                <w:sz w:val="24"/>
                <w:szCs w:val="24"/>
              </w:rPr>
              <w:t>Бобылевка</w:t>
            </w:r>
            <w:proofErr w:type="spellEnd"/>
            <w:r w:rsidRPr="00FB40FC">
              <w:rPr>
                <w:rFonts w:ascii="Times New Roman" w:hAnsi="Times New Roman" w:cs="Times New Roman"/>
                <w:spacing w:val="2"/>
                <w:sz w:val="24"/>
                <w:szCs w:val="24"/>
              </w:rPr>
              <w:t xml:space="preserve">, п. </w:t>
            </w:r>
            <w:proofErr w:type="spellStart"/>
            <w:r w:rsidRPr="00FB40FC">
              <w:rPr>
                <w:rFonts w:ascii="Times New Roman" w:hAnsi="Times New Roman" w:cs="Times New Roman"/>
                <w:spacing w:val="2"/>
                <w:sz w:val="24"/>
                <w:szCs w:val="24"/>
              </w:rPr>
              <w:t>Борецк</w:t>
            </w:r>
            <w:proofErr w:type="spellEnd"/>
            <w:r w:rsidRPr="00FB40FC">
              <w:rPr>
                <w:rFonts w:ascii="Times New Roman" w:hAnsi="Times New Roman" w:cs="Times New Roman"/>
                <w:spacing w:val="2"/>
                <w:sz w:val="24"/>
                <w:szCs w:val="24"/>
              </w:rPr>
              <w:t xml:space="preserve">, </w:t>
            </w:r>
            <w:proofErr w:type="gramStart"/>
            <w:r w:rsidRPr="00FB40FC">
              <w:rPr>
                <w:rFonts w:ascii="Times New Roman" w:hAnsi="Times New Roman" w:cs="Times New Roman"/>
                <w:spacing w:val="2"/>
                <w:sz w:val="24"/>
                <w:szCs w:val="24"/>
              </w:rPr>
              <w:t>с</w:t>
            </w:r>
            <w:proofErr w:type="gramEnd"/>
            <w:r w:rsidRPr="00FB40FC">
              <w:rPr>
                <w:rFonts w:ascii="Times New Roman" w:hAnsi="Times New Roman" w:cs="Times New Roman"/>
                <w:spacing w:val="2"/>
                <w:sz w:val="24"/>
                <w:szCs w:val="24"/>
              </w:rPr>
              <w:t>. Осиновка,  п. Константиновский)</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proofErr w:type="spellStart"/>
            <w:r w:rsidRPr="00FB40FC">
              <w:rPr>
                <w:rFonts w:ascii="Times New Roman" w:hAnsi="Times New Roman" w:cs="Times New Roman"/>
                <w:spacing w:val="2"/>
                <w:sz w:val="24"/>
                <w:szCs w:val="24"/>
              </w:rPr>
              <w:t>Подгоренское</w:t>
            </w:r>
            <w:proofErr w:type="spellEnd"/>
            <w:r w:rsidRPr="00FB40FC">
              <w:rPr>
                <w:rFonts w:ascii="Times New Roman" w:hAnsi="Times New Roman" w:cs="Times New Roman"/>
                <w:spacing w:val="2"/>
                <w:sz w:val="24"/>
                <w:szCs w:val="24"/>
              </w:rPr>
              <w:t xml:space="preserve">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2</w:t>
            </w:r>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(с. Подгорное, с. </w:t>
            </w:r>
            <w:proofErr w:type="spellStart"/>
            <w:r w:rsidRPr="00FB40FC">
              <w:rPr>
                <w:rFonts w:ascii="Times New Roman" w:hAnsi="Times New Roman" w:cs="Times New Roman"/>
                <w:spacing w:val="2"/>
                <w:sz w:val="24"/>
                <w:szCs w:val="24"/>
              </w:rPr>
              <w:t>Инясево</w:t>
            </w:r>
            <w:proofErr w:type="spellEnd"/>
            <w:r w:rsidRPr="00FB40FC">
              <w:rPr>
                <w:rFonts w:ascii="Times New Roman" w:hAnsi="Times New Roman" w:cs="Times New Roman"/>
                <w:spacing w:val="2"/>
                <w:sz w:val="24"/>
                <w:szCs w:val="24"/>
              </w:rPr>
              <w:t>)</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промышленность, животноводство</w:t>
            </w:r>
          </w:p>
        </w:tc>
      </w:tr>
      <w:tr w:rsidR="00070C4A" w:rsidRPr="00FB40FC" w:rsidTr="00BD5DF0">
        <w:tc>
          <w:tcPr>
            <w:tcW w:w="2768"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jc w:val="left"/>
              <w:textAlignment w:val="baseline"/>
              <w:rPr>
                <w:rFonts w:ascii="Times New Roman" w:hAnsi="Times New Roman" w:cs="Times New Roman"/>
                <w:spacing w:val="2"/>
                <w:sz w:val="24"/>
                <w:szCs w:val="24"/>
              </w:rPr>
            </w:pPr>
            <w:proofErr w:type="spellStart"/>
            <w:r w:rsidRPr="00FB40FC">
              <w:rPr>
                <w:rFonts w:ascii="Times New Roman" w:hAnsi="Times New Roman" w:cs="Times New Roman"/>
                <w:spacing w:val="2"/>
                <w:sz w:val="24"/>
                <w:szCs w:val="24"/>
              </w:rPr>
              <w:t>Усть-Щербединское</w:t>
            </w:r>
            <w:proofErr w:type="spellEnd"/>
            <w:r w:rsidRPr="00FB40FC">
              <w:rPr>
                <w:rFonts w:ascii="Times New Roman" w:hAnsi="Times New Roman" w:cs="Times New Roman"/>
                <w:spacing w:val="2"/>
                <w:sz w:val="24"/>
                <w:szCs w:val="24"/>
              </w:rPr>
              <w:t xml:space="preserve"> МО</w:t>
            </w:r>
          </w:p>
        </w:tc>
        <w:tc>
          <w:tcPr>
            <w:tcW w:w="1559" w:type="dxa"/>
            <w:tcBorders>
              <w:top w:val="single" w:sz="6" w:space="0" w:color="000000"/>
              <w:left w:val="single" w:sz="6" w:space="0" w:color="000000"/>
              <w:bottom w:val="single" w:sz="6" w:space="0" w:color="000000"/>
              <w:right w:val="single" w:sz="6" w:space="0" w:color="000000"/>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сельское</w:t>
            </w:r>
          </w:p>
        </w:tc>
        <w:tc>
          <w:tcPr>
            <w:tcW w:w="3685" w:type="dxa"/>
            <w:tcBorders>
              <w:top w:val="single" w:sz="6" w:space="0" w:color="000000"/>
              <w:left w:val="single" w:sz="6" w:space="0" w:color="000000"/>
              <w:bottom w:val="single" w:sz="6" w:space="0" w:color="000000"/>
              <w:right w:val="single" w:sz="4" w:space="0" w:color="auto"/>
            </w:tcBorders>
            <w:shd w:val="clear" w:color="auto" w:fill="FFFFFF"/>
            <w:tcMar>
              <w:top w:w="0" w:type="dxa"/>
              <w:left w:w="74" w:type="dxa"/>
              <w:bottom w:w="0" w:type="dxa"/>
              <w:right w:w="74" w:type="dxa"/>
            </w:tcMar>
            <w:hideMark/>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2</w:t>
            </w:r>
          </w:p>
          <w:p w:rsidR="00070C4A" w:rsidRPr="00FB40FC" w:rsidRDefault="00070C4A" w:rsidP="00BD5DF0">
            <w:pPr>
              <w:spacing w:line="315" w:lineRule="atLeast"/>
              <w:textAlignment w:val="baseline"/>
              <w:rPr>
                <w:rFonts w:ascii="Times New Roman" w:hAnsi="Times New Roman" w:cs="Times New Roman"/>
                <w:spacing w:val="2"/>
                <w:sz w:val="24"/>
                <w:szCs w:val="24"/>
              </w:rPr>
            </w:pPr>
            <w:proofErr w:type="gramStart"/>
            <w:r w:rsidRPr="00FB40FC">
              <w:rPr>
                <w:rFonts w:ascii="Times New Roman" w:hAnsi="Times New Roman" w:cs="Times New Roman"/>
                <w:spacing w:val="2"/>
                <w:sz w:val="24"/>
                <w:szCs w:val="24"/>
              </w:rPr>
              <w:t xml:space="preserve">(с. </w:t>
            </w:r>
            <w:proofErr w:type="spellStart"/>
            <w:r w:rsidRPr="00FB40FC">
              <w:rPr>
                <w:rFonts w:ascii="Times New Roman" w:hAnsi="Times New Roman" w:cs="Times New Roman"/>
                <w:spacing w:val="2"/>
                <w:sz w:val="24"/>
                <w:szCs w:val="24"/>
              </w:rPr>
              <w:t>Усть-Щербедино</w:t>
            </w:r>
            <w:proofErr w:type="spellEnd"/>
            <w:r w:rsidRPr="00FB40FC">
              <w:rPr>
                <w:rFonts w:ascii="Times New Roman" w:hAnsi="Times New Roman" w:cs="Times New Roman"/>
                <w:spacing w:val="2"/>
                <w:sz w:val="24"/>
                <w:szCs w:val="24"/>
              </w:rPr>
              <w:t xml:space="preserve">, </w:t>
            </w:r>
            <w:proofErr w:type="gramEnd"/>
          </w:p>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 xml:space="preserve">с. Малое </w:t>
            </w:r>
            <w:proofErr w:type="spellStart"/>
            <w:r w:rsidRPr="00FB40FC">
              <w:rPr>
                <w:rFonts w:ascii="Times New Roman" w:hAnsi="Times New Roman" w:cs="Times New Roman"/>
                <w:spacing w:val="2"/>
                <w:sz w:val="24"/>
                <w:szCs w:val="24"/>
              </w:rPr>
              <w:t>Щербедино</w:t>
            </w:r>
            <w:proofErr w:type="spellEnd"/>
            <w:r w:rsidRPr="00FB40FC">
              <w:rPr>
                <w:rFonts w:ascii="Times New Roman" w:hAnsi="Times New Roman" w:cs="Times New Roman"/>
                <w:spacing w:val="2"/>
                <w:sz w:val="24"/>
                <w:szCs w:val="24"/>
              </w:rPr>
              <w:t>)</w:t>
            </w:r>
          </w:p>
        </w:tc>
        <w:tc>
          <w:tcPr>
            <w:tcW w:w="1985" w:type="dxa"/>
            <w:tcBorders>
              <w:top w:val="single" w:sz="6" w:space="0" w:color="000000"/>
              <w:left w:val="single" w:sz="4" w:space="0" w:color="auto"/>
              <w:bottom w:val="single" w:sz="6" w:space="0" w:color="000000"/>
              <w:right w:val="single" w:sz="6" w:space="0" w:color="000000"/>
            </w:tcBorders>
            <w:shd w:val="clear" w:color="auto" w:fill="FFFFFF"/>
          </w:tcPr>
          <w:p w:rsidR="00070C4A" w:rsidRPr="00FB40FC" w:rsidRDefault="00070C4A" w:rsidP="00BD5DF0">
            <w:pPr>
              <w:spacing w:line="315" w:lineRule="atLeast"/>
              <w:textAlignment w:val="baseline"/>
              <w:rPr>
                <w:rFonts w:ascii="Times New Roman" w:hAnsi="Times New Roman" w:cs="Times New Roman"/>
                <w:spacing w:val="2"/>
                <w:sz w:val="24"/>
                <w:szCs w:val="24"/>
              </w:rPr>
            </w:pPr>
            <w:r w:rsidRPr="00FB40FC">
              <w:rPr>
                <w:rFonts w:ascii="Times New Roman" w:hAnsi="Times New Roman" w:cs="Times New Roman"/>
                <w:spacing w:val="2"/>
                <w:sz w:val="24"/>
                <w:szCs w:val="24"/>
              </w:rPr>
              <w:t>Растениеводство,  животноводство</w:t>
            </w:r>
          </w:p>
        </w:tc>
      </w:tr>
    </w:tbl>
    <w:p w:rsidR="00767C85" w:rsidRPr="00FB40FC" w:rsidRDefault="004855BC" w:rsidP="00E13D7C">
      <w:pPr>
        <w:ind w:firstLine="720"/>
        <w:jc w:val="both"/>
        <w:rPr>
          <w:rFonts w:ascii="Times New Roman" w:hAnsi="Times New Roman" w:cs="Times New Roman"/>
          <w:sz w:val="28"/>
          <w:szCs w:val="28"/>
        </w:rPr>
      </w:pPr>
      <w:r w:rsidRPr="00FB40FC">
        <w:rPr>
          <w:rFonts w:ascii="Times New Roman" w:hAnsi="Times New Roman" w:cs="Times New Roman"/>
          <w:sz w:val="28"/>
          <w:szCs w:val="28"/>
        </w:rPr>
        <w:t>Возможности развития поселений первой группы основываются, прежде всего, на значительных сельскохозяйственных угодьях, традиционных навыках населения по выращиванию скота, растениеводству, широком развитии личных подворий</w:t>
      </w:r>
      <w:r w:rsidR="00767C85" w:rsidRPr="00FB40FC">
        <w:rPr>
          <w:rFonts w:ascii="Times New Roman" w:hAnsi="Times New Roman" w:cs="Times New Roman"/>
          <w:sz w:val="28"/>
          <w:szCs w:val="28"/>
        </w:rPr>
        <w:t>.</w:t>
      </w:r>
    </w:p>
    <w:p w:rsidR="007E415B" w:rsidRDefault="004855BC" w:rsidP="00E13D7C">
      <w:pPr>
        <w:ind w:firstLine="720"/>
        <w:jc w:val="both"/>
        <w:rPr>
          <w:rFonts w:ascii="Times New Roman" w:hAnsi="Times New Roman" w:cs="Times New Roman"/>
          <w:sz w:val="28"/>
          <w:szCs w:val="28"/>
        </w:rPr>
      </w:pPr>
      <w:r w:rsidRPr="00FB40FC">
        <w:rPr>
          <w:rFonts w:ascii="Times New Roman" w:hAnsi="Times New Roman" w:cs="Times New Roman"/>
          <w:sz w:val="28"/>
          <w:szCs w:val="28"/>
        </w:rPr>
        <w:t xml:space="preserve"> Рассматривая возможности дальнейшего развития каждого из поселений, следует отметить, что наилучшие стартовые условия име</w:t>
      </w:r>
      <w:r w:rsidR="00767C85" w:rsidRPr="00FB40FC">
        <w:rPr>
          <w:rFonts w:ascii="Times New Roman" w:hAnsi="Times New Roman" w:cs="Times New Roman"/>
          <w:sz w:val="28"/>
          <w:szCs w:val="28"/>
        </w:rPr>
        <w:t>ют</w:t>
      </w:r>
      <w:r w:rsidRPr="00FB40FC">
        <w:rPr>
          <w:rFonts w:ascii="Times New Roman" w:hAnsi="Times New Roman" w:cs="Times New Roman"/>
          <w:sz w:val="28"/>
          <w:szCs w:val="28"/>
        </w:rPr>
        <w:t xml:space="preserve"> </w:t>
      </w:r>
      <w:proofErr w:type="spellStart"/>
      <w:r w:rsidR="00070C4A" w:rsidRPr="00FB40FC">
        <w:rPr>
          <w:rFonts w:ascii="Times New Roman" w:hAnsi="Times New Roman" w:cs="Times New Roman"/>
          <w:b/>
          <w:sz w:val="28"/>
          <w:szCs w:val="28"/>
        </w:rPr>
        <w:t>Мордовока</w:t>
      </w:r>
      <w:r w:rsidR="00FB40FC">
        <w:rPr>
          <w:rFonts w:ascii="Times New Roman" w:hAnsi="Times New Roman" w:cs="Times New Roman"/>
          <w:b/>
          <w:sz w:val="28"/>
          <w:szCs w:val="28"/>
        </w:rPr>
        <w:t>ра</w:t>
      </w:r>
      <w:r w:rsidR="00070C4A" w:rsidRPr="00FB40FC">
        <w:rPr>
          <w:rFonts w:ascii="Times New Roman" w:hAnsi="Times New Roman" w:cs="Times New Roman"/>
          <w:b/>
          <w:sz w:val="28"/>
          <w:szCs w:val="28"/>
        </w:rPr>
        <w:t>йское</w:t>
      </w:r>
      <w:proofErr w:type="spellEnd"/>
      <w:r w:rsidR="00070C4A" w:rsidRPr="00FB40FC">
        <w:rPr>
          <w:rFonts w:ascii="Times New Roman" w:hAnsi="Times New Roman" w:cs="Times New Roman"/>
          <w:b/>
          <w:sz w:val="28"/>
          <w:szCs w:val="28"/>
        </w:rPr>
        <w:t xml:space="preserve"> муниципальное образование и </w:t>
      </w:r>
      <w:proofErr w:type="spellStart"/>
      <w:r w:rsidR="00070C4A" w:rsidRPr="00FB40FC">
        <w:rPr>
          <w:rFonts w:ascii="Times New Roman" w:hAnsi="Times New Roman" w:cs="Times New Roman"/>
          <w:b/>
          <w:sz w:val="28"/>
          <w:szCs w:val="28"/>
        </w:rPr>
        <w:t>Большекарайское</w:t>
      </w:r>
      <w:proofErr w:type="spellEnd"/>
      <w:r w:rsidR="00070C4A" w:rsidRPr="00FB40FC">
        <w:rPr>
          <w:rFonts w:ascii="Times New Roman" w:hAnsi="Times New Roman" w:cs="Times New Roman"/>
          <w:b/>
          <w:sz w:val="28"/>
          <w:szCs w:val="28"/>
        </w:rPr>
        <w:t xml:space="preserve"> муниципальное образование</w:t>
      </w:r>
      <w:r w:rsidRPr="00FB40FC">
        <w:rPr>
          <w:rFonts w:ascii="Times New Roman" w:hAnsi="Times New Roman" w:cs="Times New Roman"/>
          <w:b/>
          <w:sz w:val="28"/>
          <w:szCs w:val="28"/>
        </w:rPr>
        <w:t>.</w:t>
      </w:r>
      <w:r w:rsidRPr="00FB40FC">
        <w:rPr>
          <w:rFonts w:ascii="Times New Roman" w:hAnsi="Times New Roman" w:cs="Times New Roman"/>
          <w:sz w:val="28"/>
          <w:szCs w:val="28"/>
        </w:rPr>
        <w:t xml:space="preserve"> Это сам</w:t>
      </w:r>
      <w:r w:rsidR="00070C4A" w:rsidRPr="00FB40FC">
        <w:rPr>
          <w:rFonts w:ascii="Times New Roman" w:hAnsi="Times New Roman" w:cs="Times New Roman"/>
          <w:sz w:val="28"/>
          <w:szCs w:val="28"/>
        </w:rPr>
        <w:t>ые</w:t>
      </w:r>
      <w:r w:rsidRPr="00FB40FC">
        <w:rPr>
          <w:rFonts w:ascii="Times New Roman" w:hAnsi="Times New Roman" w:cs="Times New Roman"/>
          <w:sz w:val="28"/>
          <w:szCs w:val="28"/>
        </w:rPr>
        <w:t xml:space="preserve"> крупн</w:t>
      </w:r>
      <w:r w:rsidR="00070C4A" w:rsidRPr="00FB40FC">
        <w:rPr>
          <w:rFonts w:ascii="Times New Roman" w:hAnsi="Times New Roman" w:cs="Times New Roman"/>
          <w:sz w:val="28"/>
          <w:szCs w:val="28"/>
        </w:rPr>
        <w:t>ые</w:t>
      </w:r>
      <w:r w:rsidRPr="00FB40FC">
        <w:rPr>
          <w:rFonts w:ascii="Times New Roman" w:hAnsi="Times New Roman" w:cs="Times New Roman"/>
          <w:sz w:val="28"/>
          <w:szCs w:val="28"/>
        </w:rPr>
        <w:t xml:space="preserve"> </w:t>
      </w:r>
      <w:r w:rsidR="00070C4A" w:rsidRPr="00FB40FC">
        <w:rPr>
          <w:rFonts w:ascii="Times New Roman" w:hAnsi="Times New Roman" w:cs="Times New Roman"/>
          <w:sz w:val="28"/>
          <w:szCs w:val="28"/>
        </w:rPr>
        <w:t xml:space="preserve">из сельских поселений </w:t>
      </w:r>
      <w:r w:rsidRPr="00FB40FC">
        <w:rPr>
          <w:rFonts w:ascii="Times New Roman" w:hAnsi="Times New Roman" w:cs="Times New Roman"/>
          <w:sz w:val="28"/>
          <w:szCs w:val="28"/>
        </w:rPr>
        <w:t xml:space="preserve">по численности населения (более </w:t>
      </w:r>
      <w:r w:rsidR="00070C4A" w:rsidRPr="00FB40FC">
        <w:rPr>
          <w:rFonts w:ascii="Times New Roman" w:hAnsi="Times New Roman" w:cs="Times New Roman"/>
          <w:sz w:val="28"/>
          <w:szCs w:val="28"/>
        </w:rPr>
        <w:t>20,5</w:t>
      </w:r>
      <w:r w:rsidRPr="00FB40FC">
        <w:rPr>
          <w:rFonts w:ascii="Times New Roman" w:hAnsi="Times New Roman" w:cs="Times New Roman"/>
          <w:sz w:val="28"/>
          <w:szCs w:val="28"/>
        </w:rPr>
        <w:t xml:space="preserve">% </w:t>
      </w:r>
      <w:r w:rsidR="00070C4A" w:rsidRPr="00FB40FC">
        <w:rPr>
          <w:rFonts w:ascii="Times New Roman" w:hAnsi="Times New Roman" w:cs="Times New Roman"/>
          <w:sz w:val="28"/>
          <w:szCs w:val="28"/>
        </w:rPr>
        <w:t xml:space="preserve">и 19,8% соответственно </w:t>
      </w:r>
      <w:r w:rsidRPr="00FB40FC">
        <w:rPr>
          <w:rFonts w:ascii="Times New Roman" w:hAnsi="Times New Roman" w:cs="Times New Roman"/>
          <w:sz w:val="28"/>
          <w:szCs w:val="28"/>
        </w:rPr>
        <w:t>от общей численности жителей</w:t>
      </w:r>
      <w:r w:rsidR="00070C4A" w:rsidRPr="00FB40FC">
        <w:rPr>
          <w:rFonts w:ascii="Times New Roman" w:hAnsi="Times New Roman" w:cs="Times New Roman"/>
          <w:sz w:val="28"/>
          <w:szCs w:val="28"/>
        </w:rPr>
        <w:t xml:space="preserve"> сельских поселений</w:t>
      </w:r>
      <w:r w:rsidRPr="00FB40FC">
        <w:rPr>
          <w:rFonts w:ascii="Times New Roman" w:hAnsi="Times New Roman" w:cs="Times New Roman"/>
          <w:sz w:val="28"/>
          <w:szCs w:val="28"/>
        </w:rPr>
        <w:t>) и насыщенное по количеству действующих сельскохозяйственных</w:t>
      </w:r>
      <w:r w:rsidR="00FB40FC" w:rsidRPr="00FB40FC">
        <w:rPr>
          <w:rFonts w:ascii="Times New Roman" w:hAnsi="Times New Roman" w:cs="Times New Roman"/>
          <w:sz w:val="28"/>
          <w:szCs w:val="28"/>
        </w:rPr>
        <w:t xml:space="preserve"> предприятий</w:t>
      </w:r>
      <w:r w:rsidRPr="00FB40FC">
        <w:rPr>
          <w:rFonts w:ascii="Times New Roman" w:hAnsi="Times New Roman" w:cs="Times New Roman"/>
          <w:sz w:val="28"/>
          <w:szCs w:val="28"/>
        </w:rPr>
        <w:t>.</w:t>
      </w:r>
      <w:r w:rsidR="007E415B">
        <w:rPr>
          <w:rFonts w:ascii="Times New Roman" w:hAnsi="Times New Roman" w:cs="Times New Roman"/>
          <w:sz w:val="28"/>
          <w:szCs w:val="28"/>
        </w:rPr>
        <w:t xml:space="preserve"> </w:t>
      </w:r>
    </w:p>
    <w:p w:rsidR="00203F33" w:rsidRDefault="00203F33" w:rsidP="00E13D7C">
      <w:pPr>
        <w:pStyle w:val="Standard"/>
        <w:ind w:firstLine="567"/>
        <w:jc w:val="both"/>
      </w:pPr>
      <w:proofErr w:type="spellStart"/>
      <w:r>
        <w:rPr>
          <w:rFonts w:eastAsia="Calibri"/>
          <w:b/>
          <w:sz w:val="28"/>
          <w:szCs w:val="28"/>
          <w:lang w:eastAsia="en-US"/>
        </w:rPr>
        <w:lastRenderedPageBreak/>
        <w:t>Мордовокарайское</w:t>
      </w:r>
      <w:proofErr w:type="spellEnd"/>
      <w:r>
        <w:rPr>
          <w:rFonts w:eastAsia="Calibri"/>
          <w:b/>
          <w:sz w:val="28"/>
          <w:szCs w:val="28"/>
          <w:lang w:eastAsia="en-US"/>
        </w:rPr>
        <w:t xml:space="preserve"> муниципальное образование</w:t>
      </w:r>
      <w:r>
        <w:rPr>
          <w:sz w:val="28"/>
          <w:szCs w:val="28"/>
        </w:rPr>
        <w:t xml:space="preserve"> объединяет в себя 3 населенных пункта  - село Мордовский Карай, село Бык, </w:t>
      </w:r>
      <w:proofErr w:type="spellStart"/>
      <w:r>
        <w:rPr>
          <w:sz w:val="28"/>
          <w:szCs w:val="28"/>
        </w:rPr>
        <w:t>д</w:t>
      </w:r>
      <w:proofErr w:type="gramStart"/>
      <w:r>
        <w:rPr>
          <w:sz w:val="28"/>
          <w:szCs w:val="28"/>
        </w:rPr>
        <w:t>.В</w:t>
      </w:r>
      <w:proofErr w:type="gramEnd"/>
      <w:r>
        <w:rPr>
          <w:sz w:val="28"/>
          <w:szCs w:val="28"/>
        </w:rPr>
        <w:t>язовая</w:t>
      </w:r>
      <w:proofErr w:type="spellEnd"/>
      <w:r>
        <w:rPr>
          <w:sz w:val="28"/>
          <w:szCs w:val="28"/>
        </w:rPr>
        <w:t xml:space="preserve">.  Село Мордовский Карай является административным центром муниципального образования, удалено от  районного центра </w:t>
      </w:r>
      <w:proofErr w:type="spellStart"/>
      <w:r>
        <w:rPr>
          <w:sz w:val="28"/>
          <w:szCs w:val="28"/>
        </w:rPr>
        <w:t>р.п</w:t>
      </w:r>
      <w:proofErr w:type="gramStart"/>
      <w:r>
        <w:rPr>
          <w:sz w:val="28"/>
          <w:szCs w:val="28"/>
        </w:rPr>
        <w:t>.Р</w:t>
      </w:r>
      <w:proofErr w:type="gramEnd"/>
      <w:r>
        <w:rPr>
          <w:sz w:val="28"/>
          <w:szCs w:val="28"/>
        </w:rPr>
        <w:t>омановка</w:t>
      </w:r>
      <w:proofErr w:type="spellEnd"/>
      <w:r>
        <w:rPr>
          <w:sz w:val="28"/>
          <w:szCs w:val="28"/>
        </w:rPr>
        <w:t xml:space="preserve"> на 15 км.</w:t>
      </w:r>
    </w:p>
    <w:p w:rsidR="00203F33" w:rsidRDefault="00203F33" w:rsidP="00E13D7C">
      <w:pPr>
        <w:pStyle w:val="Standard"/>
        <w:ind w:firstLine="567"/>
        <w:jc w:val="both"/>
        <w:rPr>
          <w:sz w:val="28"/>
          <w:szCs w:val="28"/>
        </w:rPr>
      </w:pPr>
      <w:r>
        <w:rPr>
          <w:sz w:val="28"/>
          <w:szCs w:val="28"/>
        </w:rPr>
        <w:t>Транспортная доступность   имеет круглогодичный характер и осуществляется по автомобильной дороге.</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w:t>
      </w:r>
      <w:r w:rsidR="00C954D9">
        <w:rPr>
          <w:rFonts w:ascii="Times New Roman" w:eastAsia="Times New Roman" w:hAnsi="Times New Roman" w:cs="Times New Roman"/>
          <w:sz w:val="28"/>
          <w:szCs w:val="28"/>
          <w:lang w:eastAsia="ru-RU"/>
        </w:rPr>
        <w:t>4.1.2</w:t>
      </w:r>
    </w:p>
    <w:p w:rsidR="007F6AA0" w:rsidRDefault="007F6AA0" w:rsidP="00E13D7C">
      <w:pPr>
        <w:pStyle w:val="Standard"/>
        <w:ind w:firstLine="567"/>
        <w:jc w:val="both"/>
        <w:rPr>
          <w:sz w:val="28"/>
          <w:szCs w:val="28"/>
        </w:rPr>
      </w:pPr>
    </w:p>
    <w:p w:rsidR="007E415B" w:rsidRPr="007F6AA0" w:rsidRDefault="007E415B" w:rsidP="007F6AA0">
      <w:pPr>
        <w:pStyle w:val="Standard"/>
        <w:jc w:val="center"/>
        <w:rPr>
          <w:sz w:val="28"/>
          <w:szCs w:val="28"/>
        </w:rPr>
      </w:pPr>
      <w:r w:rsidRPr="007F6AA0">
        <w:rPr>
          <w:sz w:val="28"/>
          <w:szCs w:val="28"/>
        </w:rPr>
        <w:t xml:space="preserve">Земельные ресурсы </w:t>
      </w:r>
      <w:proofErr w:type="spellStart"/>
      <w:r w:rsidRPr="007F6AA0">
        <w:rPr>
          <w:sz w:val="28"/>
          <w:szCs w:val="28"/>
        </w:rPr>
        <w:t>Мордовокарайского</w:t>
      </w:r>
      <w:proofErr w:type="spellEnd"/>
      <w:r w:rsidRPr="007F6AA0">
        <w:rPr>
          <w:sz w:val="28"/>
          <w:szCs w:val="28"/>
        </w:rPr>
        <w:t xml:space="preserve"> муниципального образования.</w:t>
      </w:r>
    </w:p>
    <w:tbl>
      <w:tblPr>
        <w:tblW w:w="9098" w:type="dxa"/>
        <w:jc w:val="center"/>
        <w:tblLayout w:type="fixed"/>
        <w:tblCellMar>
          <w:left w:w="10" w:type="dxa"/>
          <w:right w:w="10" w:type="dxa"/>
        </w:tblCellMar>
        <w:tblLook w:val="04A0" w:firstRow="1" w:lastRow="0" w:firstColumn="1" w:lastColumn="0" w:noHBand="0" w:noVBand="1"/>
      </w:tblPr>
      <w:tblGrid>
        <w:gridCol w:w="2338"/>
        <w:gridCol w:w="2284"/>
        <w:gridCol w:w="2976"/>
        <w:gridCol w:w="1500"/>
      </w:tblGrid>
      <w:tr w:rsidR="00424CDC" w:rsidTr="00424CDC">
        <w:trPr>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rPr>
                <w:sz w:val="28"/>
                <w:szCs w:val="28"/>
              </w:rPr>
            </w:pPr>
            <w:r>
              <w:rPr>
                <w:sz w:val="28"/>
                <w:szCs w:val="28"/>
              </w:rPr>
              <w:t xml:space="preserve">Общая площадь территории, </w:t>
            </w:r>
            <w:proofErr w:type="gramStart"/>
            <w:r>
              <w:rPr>
                <w:sz w:val="28"/>
                <w:szCs w:val="28"/>
              </w:rPr>
              <w:t>га</w:t>
            </w:r>
            <w:proofErr w:type="gramEnd"/>
          </w:p>
        </w:tc>
        <w:tc>
          <w:tcPr>
            <w:tcW w:w="22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rPr>
                <w:sz w:val="28"/>
                <w:szCs w:val="28"/>
              </w:rPr>
            </w:pPr>
            <w:r>
              <w:rPr>
                <w:sz w:val="28"/>
                <w:szCs w:val="28"/>
              </w:rPr>
              <w:t xml:space="preserve">Муниципальные земли, </w:t>
            </w:r>
            <w:proofErr w:type="gramStart"/>
            <w:r>
              <w:rPr>
                <w:sz w:val="28"/>
                <w:szCs w:val="28"/>
              </w:rPr>
              <w:t>га</w:t>
            </w:r>
            <w:proofErr w:type="gramEnd"/>
          </w:p>
        </w:tc>
        <w:tc>
          <w:tcPr>
            <w:tcW w:w="29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rPr>
                <w:sz w:val="28"/>
                <w:szCs w:val="28"/>
              </w:rPr>
            </w:pPr>
            <w:r>
              <w:rPr>
                <w:sz w:val="28"/>
                <w:szCs w:val="28"/>
              </w:rPr>
              <w:t xml:space="preserve">Общая площадь земель сельскохозяйственного назначения, </w:t>
            </w:r>
            <w:proofErr w:type="gramStart"/>
            <w:r>
              <w:rPr>
                <w:sz w:val="28"/>
                <w:szCs w:val="28"/>
              </w:rPr>
              <w:t>га</w:t>
            </w:r>
            <w:proofErr w:type="gramEnd"/>
          </w:p>
        </w:tc>
        <w:tc>
          <w:tcPr>
            <w:tcW w:w="1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rPr>
                <w:sz w:val="28"/>
                <w:szCs w:val="28"/>
              </w:rPr>
            </w:pPr>
            <w:r>
              <w:rPr>
                <w:sz w:val="28"/>
                <w:szCs w:val="28"/>
              </w:rPr>
              <w:t xml:space="preserve">В </w:t>
            </w:r>
            <w:proofErr w:type="spellStart"/>
            <w:r>
              <w:rPr>
                <w:sz w:val="28"/>
                <w:szCs w:val="28"/>
              </w:rPr>
              <w:t>т.ч</w:t>
            </w:r>
            <w:proofErr w:type="spellEnd"/>
            <w:r>
              <w:rPr>
                <w:sz w:val="28"/>
                <w:szCs w:val="28"/>
              </w:rPr>
              <w:t xml:space="preserve">. пашня, </w:t>
            </w:r>
            <w:proofErr w:type="gramStart"/>
            <w:r>
              <w:rPr>
                <w:sz w:val="28"/>
                <w:szCs w:val="28"/>
              </w:rPr>
              <w:t>га</w:t>
            </w:r>
            <w:proofErr w:type="gramEnd"/>
          </w:p>
        </w:tc>
      </w:tr>
      <w:tr w:rsidR="00424CDC" w:rsidTr="00424CDC">
        <w:trPr>
          <w:jc w:val="center"/>
        </w:trPr>
        <w:tc>
          <w:tcPr>
            <w:tcW w:w="2338"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pPr>
            <w:r>
              <w:t>19260</w:t>
            </w:r>
          </w:p>
        </w:tc>
        <w:tc>
          <w:tcPr>
            <w:tcW w:w="2284"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pPr>
            <w:r>
              <w:t>1313</w:t>
            </w:r>
          </w:p>
        </w:tc>
        <w:tc>
          <w:tcPr>
            <w:tcW w:w="2976"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pPr>
            <w:r>
              <w:t>16578</w:t>
            </w:r>
          </w:p>
        </w:tc>
        <w:tc>
          <w:tcPr>
            <w:tcW w:w="1500" w:type="dxa"/>
            <w:tcBorders>
              <w:top w:val="single" w:sz="4" w:space="0" w:color="00000A"/>
              <w:left w:val="single" w:sz="4" w:space="0" w:color="00000A"/>
              <w:bottom w:val="single" w:sz="4" w:space="0" w:color="00000A"/>
              <w:right w:val="single" w:sz="4" w:space="0" w:color="00000A"/>
            </w:tcBorders>
            <w:shd w:val="clear" w:color="auto" w:fill="auto"/>
            <w:tcMar>
              <w:top w:w="0" w:type="dxa"/>
              <w:left w:w="108" w:type="dxa"/>
              <w:bottom w:w="0" w:type="dxa"/>
              <w:right w:w="108" w:type="dxa"/>
            </w:tcMar>
          </w:tcPr>
          <w:p w:rsidR="00424CDC" w:rsidRDefault="00424CDC" w:rsidP="00E13D7C">
            <w:pPr>
              <w:pStyle w:val="Standard"/>
            </w:pPr>
            <w:r>
              <w:t>11795</w:t>
            </w:r>
          </w:p>
        </w:tc>
      </w:tr>
    </w:tbl>
    <w:p w:rsidR="007E415B" w:rsidRDefault="007E415B" w:rsidP="00E13D7C">
      <w:pPr>
        <w:ind w:firstLine="720"/>
        <w:jc w:val="both"/>
        <w:rPr>
          <w:rFonts w:ascii="Times New Roman" w:hAnsi="Times New Roman" w:cs="Times New Roman"/>
          <w:sz w:val="28"/>
          <w:szCs w:val="28"/>
        </w:rPr>
      </w:pPr>
    </w:p>
    <w:p w:rsidR="00656A94" w:rsidRDefault="00203F33" w:rsidP="00E13D7C">
      <w:pPr>
        <w:pStyle w:val="Standard"/>
        <w:ind w:firstLine="709"/>
        <w:jc w:val="both"/>
        <w:rPr>
          <w:b/>
          <w:sz w:val="28"/>
          <w:szCs w:val="28"/>
        </w:rPr>
      </w:pPr>
      <w:r w:rsidRPr="00203F33">
        <w:rPr>
          <w:sz w:val="28"/>
          <w:szCs w:val="28"/>
        </w:rPr>
        <w:t>На территории муниципального образования имеются учреждения социальной сферы:</w:t>
      </w:r>
      <w:r w:rsidRPr="00203F33">
        <w:rPr>
          <w:b/>
          <w:sz w:val="28"/>
          <w:szCs w:val="28"/>
        </w:rPr>
        <w:t xml:space="preserve"> </w:t>
      </w:r>
    </w:p>
    <w:p w:rsidR="00203F33" w:rsidRDefault="00656A94" w:rsidP="00E13D7C">
      <w:pPr>
        <w:pStyle w:val="Standard"/>
        <w:ind w:firstLine="709"/>
        <w:jc w:val="both"/>
        <w:rPr>
          <w:sz w:val="28"/>
          <w:szCs w:val="28"/>
        </w:rPr>
      </w:pPr>
      <w:r>
        <w:rPr>
          <w:b/>
          <w:sz w:val="28"/>
          <w:szCs w:val="28"/>
        </w:rPr>
        <w:t xml:space="preserve">- </w:t>
      </w:r>
      <w:r w:rsidR="00203F33" w:rsidRPr="00203F33">
        <w:rPr>
          <w:sz w:val="28"/>
          <w:szCs w:val="28"/>
        </w:rPr>
        <w:t xml:space="preserve">два </w:t>
      </w:r>
      <w:proofErr w:type="spellStart"/>
      <w:r w:rsidR="00203F33" w:rsidRPr="00203F33">
        <w:rPr>
          <w:sz w:val="28"/>
          <w:szCs w:val="28"/>
        </w:rPr>
        <w:t>ФАПа</w:t>
      </w:r>
      <w:proofErr w:type="spellEnd"/>
      <w:r w:rsidR="00203F33" w:rsidRPr="00203F33">
        <w:rPr>
          <w:sz w:val="28"/>
          <w:szCs w:val="28"/>
        </w:rPr>
        <w:t xml:space="preserve"> </w:t>
      </w:r>
      <w:proofErr w:type="spellStart"/>
      <w:r w:rsidR="00203F33" w:rsidRPr="00203F33">
        <w:rPr>
          <w:sz w:val="28"/>
          <w:szCs w:val="28"/>
        </w:rPr>
        <w:t>с</w:t>
      </w:r>
      <w:proofErr w:type="gramStart"/>
      <w:r w:rsidR="00203F33" w:rsidRPr="00203F33">
        <w:rPr>
          <w:sz w:val="28"/>
          <w:szCs w:val="28"/>
        </w:rPr>
        <w:t>.М</w:t>
      </w:r>
      <w:proofErr w:type="gramEnd"/>
      <w:r w:rsidR="00203F33" w:rsidRPr="00203F33">
        <w:rPr>
          <w:sz w:val="28"/>
          <w:szCs w:val="28"/>
        </w:rPr>
        <w:t>ордовский</w:t>
      </w:r>
      <w:proofErr w:type="spellEnd"/>
      <w:r w:rsidR="00203F33" w:rsidRPr="00203F33">
        <w:rPr>
          <w:sz w:val="28"/>
          <w:szCs w:val="28"/>
        </w:rPr>
        <w:t xml:space="preserve"> Карай,  </w:t>
      </w:r>
      <w:proofErr w:type="spellStart"/>
      <w:r w:rsidR="00203F33" w:rsidRPr="00203F33">
        <w:rPr>
          <w:sz w:val="28"/>
          <w:szCs w:val="28"/>
        </w:rPr>
        <w:t>с.Бык</w:t>
      </w:r>
      <w:proofErr w:type="spellEnd"/>
      <w:r w:rsidR="00203F33" w:rsidRPr="00203F33">
        <w:rPr>
          <w:sz w:val="28"/>
          <w:szCs w:val="28"/>
        </w:rPr>
        <w:t>.</w:t>
      </w:r>
      <w:r w:rsidR="0049640A" w:rsidRPr="0049640A">
        <w:rPr>
          <w:sz w:val="28"/>
          <w:szCs w:val="28"/>
        </w:rPr>
        <w:t xml:space="preserve"> </w:t>
      </w:r>
    </w:p>
    <w:p w:rsidR="00680AB7" w:rsidRDefault="00424CDC" w:rsidP="00E13D7C">
      <w:pPr>
        <w:jc w:val="both"/>
        <w:rPr>
          <w:rFonts w:ascii="Times New Roman" w:hAnsi="Times New Roman" w:cs="Times New Roman"/>
          <w:sz w:val="28"/>
          <w:szCs w:val="28"/>
        </w:rPr>
      </w:pPr>
      <w:r>
        <w:rPr>
          <w:rFonts w:ascii="Times New Roman" w:hAnsi="Times New Roman" w:cs="Times New Roman"/>
          <w:sz w:val="28"/>
          <w:szCs w:val="28"/>
        </w:rPr>
        <w:t xml:space="preserve">        </w:t>
      </w:r>
      <w:r w:rsidR="00656A94">
        <w:rPr>
          <w:rFonts w:ascii="Times New Roman" w:hAnsi="Times New Roman" w:cs="Times New Roman"/>
          <w:sz w:val="28"/>
          <w:szCs w:val="28"/>
        </w:rPr>
        <w:t xml:space="preserve"> - две образовательные организации: </w:t>
      </w:r>
      <w:r w:rsidR="00656A94" w:rsidRPr="00656A94">
        <w:rPr>
          <w:rFonts w:ascii="Times New Roman" w:hAnsi="Times New Roman" w:cs="Times New Roman"/>
          <w:sz w:val="28"/>
          <w:szCs w:val="28"/>
        </w:rPr>
        <w:t xml:space="preserve">МОУ </w:t>
      </w:r>
      <w:proofErr w:type="spellStart"/>
      <w:r w:rsidR="00656A94" w:rsidRPr="00656A94">
        <w:rPr>
          <w:rFonts w:ascii="Times New Roman" w:hAnsi="Times New Roman" w:cs="Times New Roman"/>
          <w:sz w:val="28"/>
          <w:szCs w:val="28"/>
        </w:rPr>
        <w:t>Мордовокарайская</w:t>
      </w:r>
      <w:proofErr w:type="spellEnd"/>
      <w:r w:rsidR="00656A94" w:rsidRPr="00656A94">
        <w:rPr>
          <w:rFonts w:ascii="Times New Roman" w:hAnsi="Times New Roman" w:cs="Times New Roman"/>
          <w:sz w:val="28"/>
          <w:szCs w:val="28"/>
        </w:rPr>
        <w:t xml:space="preserve"> СОШ им. В.Н. Сидорина обучаются 102 ребенка</w:t>
      </w:r>
      <w:r w:rsidR="00656A94">
        <w:rPr>
          <w:rFonts w:ascii="Times New Roman" w:hAnsi="Times New Roman" w:cs="Times New Roman"/>
          <w:sz w:val="28"/>
          <w:szCs w:val="28"/>
        </w:rPr>
        <w:t xml:space="preserve">, дошкольное учреждение </w:t>
      </w:r>
      <w:r w:rsidR="00680AB7" w:rsidRPr="00656A94">
        <w:rPr>
          <w:rFonts w:ascii="Times New Roman" w:hAnsi="Times New Roman" w:cs="Times New Roman"/>
          <w:sz w:val="28"/>
          <w:szCs w:val="28"/>
        </w:rPr>
        <w:t xml:space="preserve">МДОУ – «Детский сад Колосок» </w:t>
      </w:r>
      <w:r w:rsidR="00656A94" w:rsidRPr="00656A94">
        <w:rPr>
          <w:rFonts w:ascii="Times New Roman" w:hAnsi="Times New Roman" w:cs="Times New Roman"/>
          <w:sz w:val="28"/>
          <w:szCs w:val="28"/>
        </w:rPr>
        <w:t xml:space="preserve">посещают </w:t>
      </w:r>
      <w:r w:rsidR="00680AB7" w:rsidRPr="00656A94">
        <w:rPr>
          <w:rFonts w:ascii="Times New Roman" w:hAnsi="Times New Roman" w:cs="Times New Roman"/>
          <w:sz w:val="28"/>
          <w:szCs w:val="28"/>
        </w:rPr>
        <w:t xml:space="preserve"> 28</w:t>
      </w:r>
      <w:r w:rsidR="00656A94" w:rsidRPr="00656A94">
        <w:rPr>
          <w:rFonts w:ascii="Times New Roman" w:hAnsi="Times New Roman" w:cs="Times New Roman"/>
          <w:sz w:val="28"/>
          <w:szCs w:val="28"/>
        </w:rPr>
        <w:t xml:space="preserve"> детей</w:t>
      </w:r>
      <w:r w:rsidR="00656A94">
        <w:rPr>
          <w:rFonts w:ascii="Times New Roman" w:hAnsi="Times New Roman" w:cs="Times New Roman"/>
          <w:sz w:val="28"/>
          <w:szCs w:val="28"/>
        </w:rPr>
        <w:t>.</w:t>
      </w:r>
    </w:p>
    <w:p w:rsidR="00834393" w:rsidRDefault="00424CDC" w:rsidP="00E13D7C">
      <w:pPr>
        <w:pStyle w:val="Standard"/>
        <w:jc w:val="both"/>
        <w:rPr>
          <w:sz w:val="28"/>
          <w:szCs w:val="28"/>
        </w:rPr>
      </w:pPr>
      <w:r>
        <w:rPr>
          <w:sz w:val="28"/>
          <w:szCs w:val="28"/>
        </w:rPr>
        <w:t xml:space="preserve">        </w:t>
      </w:r>
      <w:r w:rsidR="00656A94">
        <w:rPr>
          <w:sz w:val="28"/>
          <w:szCs w:val="28"/>
        </w:rPr>
        <w:t xml:space="preserve"> - </w:t>
      </w:r>
      <w:r w:rsidR="00442165" w:rsidRPr="00203F33">
        <w:rPr>
          <w:sz w:val="28"/>
          <w:szCs w:val="28"/>
        </w:rPr>
        <w:t xml:space="preserve">3 сельских домов культуры , </w:t>
      </w:r>
      <w:r w:rsidR="00442165">
        <w:rPr>
          <w:sz w:val="28"/>
          <w:szCs w:val="28"/>
        </w:rPr>
        <w:t>2 сельских библиотеки</w:t>
      </w:r>
      <w:r w:rsidR="00834393">
        <w:rPr>
          <w:sz w:val="28"/>
          <w:szCs w:val="28"/>
        </w:rPr>
        <w:t>.</w:t>
      </w:r>
    </w:p>
    <w:p w:rsidR="00442165" w:rsidRPr="00203F33" w:rsidRDefault="00834393" w:rsidP="00E13D7C">
      <w:pPr>
        <w:pStyle w:val="Standard"/>
        <w:jc w:val="both"/>
        <w:rPr>
          <w:sz w:val="28"/>
          <w:szCs w:val="28"/>
        </w:rPr>
      </w:pPr>
      <w:r>
        <w:rPr>
          <w:sz w:val="28"/>
          <w:szCs w:val="28"/>
        </w:rPr>
        <w:t xml:space="preserve">         - </w:t>
      </w:r>
      <w:proofErr w:type="gramStart"/>
      <w:r w:rsidRPr="00AA4C6E">
        <w:rPr>
          <w:sz w:val="28"/>
          <w:szCs w:val="28"/>
        </w:rPr>
        <w:t>о</w:t>
      </w:r>
      <w:proofErr w:type="gramEnd"/>
      <w:r w:rsidRPr="00AA4C6E">
        <w:rPr>
          <w:sz w:val="28"/>
          <w:szCs w:val="28"/>
        </w:rPr>
        <w:t>тделение почтовой связи</w:t>
      </w:r>
      <w:r w:rsidR="00442165">
        <w:rPr>
          <w:sz w:val="28"/>
          <w:szCs w:val="28"/>
        </w:rPr>
        <w:t>.</w:t>
      </w:r>
    </w:p>
    <w:p w:rsidR="0049640A" w:rsidRPr="0049640A" w:rsidRDefault="00680AB7" w:rsidP="00E13D7C">
      <w:pPr>
        <w:pStyle w:val="Standard"/>
        <w:ind w:firstLine="709"/>
        <w:jc w:val="both"/>
        <w:rPr>
          <w:sz w:val="28"/>
          <w:szCs w:val="28"/>
        </w:rPr>
      </w:pPr>
      <w:r>
        <w:rPr>
          <w:sz w:val="28"/>
          <w:szCs w:val="28"/>
        </w:rPr>
        <w:t xml:space="preserve"> </w:t>
      </w:r>
      <w:proofErr w:type="spellStart"/>
      <w:r w:rsidR="0049640A" w:rsidRPr="0049640A">
        <w:rPr>
          <w:sz w:val="28"/>
          <w:szCs w:val="28"/>
        </w:rPr>
        <w:t>Мордовокарайское</w:t>
      </w:r>
      <w:proofErr w:type="spellEnd"/>
      <w:r w:rsidR="0049640A" w:rsidRPr="0049640A">
        <w:rPr>
          <w:sz w:val="28"/>
          <w:szCs w:val="28"/>
        </w:rPr>
        <w:t xml:space="preserve"> муниципальное образование включает в себя следующие направления деятельности учреждений культуры. </w:t>
      </w:r>
    </w:p>
    <w:p w:rsidR="0049640A" w:rsidRPr="0049640A" w:rsidRDefault="0049640A" w:rsidP="00E13D7C">
      <w:pPr>
        <w:ind w:firstLine="851"/>
        <w:jc w:val="both"/>
        <w:rPr>
          <w:rFonts w:ascii="Times New Roman" w:hAnsi="Times New Roman" w:cs="Times New Roman"/>
          <w:sz w:val="28"/>
          <w:szCs w:val="28"/>
        </w:rPr>
      </w:pPr>
      <w:r w:rsidRPr="0049640A">
        <w:rPr>
          <w:rFonts w:ascii="Times New Roman" w:hAnsi="Times New Roman" w:cs="Times New Roman"/>
          <w:sz w:val="28"/>
          <w:szCs w:val="28"/>
        </w:rPr>
        <w:t xml:space="preserve">  Библиотечное обслуживание в </w:t>
      </w:r>
      <w:proofErr w:type="spellStart"/>
      <w:r w:rsidRPr="0049640A">
        <w:rPr>
          <w:rFonts w:ascii="Times New Roman" w:hAnsi="Times New Roman" w:cs="Times New Roman"/>
          <w:sz w:val="28"/>
          <w:szCs w:val="28"/>
        </w:rPr>
        <w:t>Мордовокарайском</w:t>
      </w:r>
      <w:proofErr w:type="spellEnd"/>
      <w:r w:rsidRPr="0049640A">
        <w:rPr>
          <w:rFonts w:ascii="Times New Roman" w:hAnsi="Times New Roman" w:cs="Times New Roman"/>
          <w:sz w:val="28"/>
          <w:szCs w:val="28"/>
        </w:rPr>
        <w:t xml:space="preserve"> муниципальном образовании представлено </w:t>
      </w:r>
      <w:proofErr w:type="spellStart"/>
      <w:r w:rsidRPr="0049640A">
        <w:rPr>
          <w:rFonts w:ascii="Times New Roman" w:hAnsi="Times New Roman" w:cs="Times New Roman"/>
          <w:sz w:val="28"/>
          <w:szCs w:val="28"/>
        </w:rPr>
        <w:t>Мордовокарайской</w:t>
      </w:r>
      <w:proofErr w:type="spellEnd"/>
      <w:r w:rsidRPr="0049640A">
        <w:rPr>
          <w:rFonts w:ascii="Times New Roman" w:hAnsi="Times New Roman" w:cs="Times New Roman"/>
          <w:sz w:val="28"/>
          <w:szCs w:val="28"/>
        </w:rPr>
        <w:t xml:space="preserve"> сельской библиотекой и Быковской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w:t>
      </w:r>
      <w:proofErr w:type="spellStart"/>
      <w:r w:rsidRPr="0049640A">
        <w:rPr>
          <w:rFonts w:ascii="Times New Roman" w:hAnsi="Times New Roman" w:cs="Times New Roman"/>
          <w:sz w:val="28"/>
          <w:szCs w:val="28"/>
        </w:rPr>
        <w:t>Мордовокарайской</w:t>
      </w:r>
      <w:proofErr w:type="spellEnd"/>
      <w:r w:rsidRPr="0049640A">
        <w:rPr>
          <w:rFonts w:ascii="Times New Roman" w:hAnsi="Times New Roman" w:cs="Times New Roman"/>
          <w:sz w:val="28"/>
          <w:szCs w:val="28"/>
        </w:rPr>
        <w:t xml:space="preserve"> библиотеке функционирует центр правовой информации, в библиотеках  работают клубы по интересам.</w:t>
      </w:r>
    </w:p>
    <w:p w:rsidR="0049640A" w:rsidRPr="0049640A" w:rsidRDefault="0049640A" w:rsidP="00E13D7C">
      <w:pPr>
        <w:ind w:firstLine="851"/>
        <w:jc w:val="both"/>
        <w:rPr>
          <w:rFonts w:ascii="Times New Roman" w:hAnsi="Times New Roman" w:cs="Times New Roman"/>
          <w:sz w:val="28"/>
          <w:szCs w:val="28"/>
        </w:rPr>
      </w:pPr>
      <w:r w:rsidRPr="0049640A">
        <w:rPr>
          <w:rFonts w:ascii="Times New Roman" w:hAnsi="Times New Roman" w:cs="Times New Roman"/>
          <w:sz w:val="28"/>
          <w:szCs w:val="28"/>
        </w:rPr>
        <w:t xml:space="preserve">Учреждения досугового типа (клубные учреждения) в </w:t>
      </w:r>
      <w:proofErr w:type="spellStart"/>
      <w:r w:rsidRPr="0049640A">
        <w:rPr>
          <w:rFonts w:ascii="Times New Roman" w:hAnsi="Times New Roman" w:cs="Times New Roman"/>
          <w:sz w:val="28"/>
          <w:szCs w:val="28"/>
        </w:rPr>
        <w:t>Мордовокарайском</w:t>
      </w:r>
      <w:proofErr w:type="spellEnd"/>
      <w:r w:rsidRPr="0049640A">
        <w:rPr>
          <w:rFonts w:ascii="Times New Roman" w:hAnsi="Times New Roman" w:cs="Times New Roman"/>
          <w:sz w:val="28"/>
          <w:szCs w:val="28"/>
        </w:rPr>
        <w:t xml:space="preserve"> муниципальном образовании представлены </w:t>
      </w:r>
      <w:proofErr w:type="spellStart"/>
      <w:r w:rsidRPr="0049640A">
        <w:rPr>
          <w:rFonts w:ascii="Times New Roman" w:hAnsi="Times New Roman" w:cs="Times New Roman"/>
          <w:sz w:val="28"/>
          <w:szCs w:val="28"/>
        </w:rPr>
        <w:t>Мордовокарайским</w:t>
      </w:r>
      <w:proofErr w:type="spellEnd"/>
      <w:r w:rsidRPr="0049640A">
        <w:rPr>
          <w:rFonts w:ascii="Times New Roman" w:hAnsi="Times New Roman" w:cs="Times New Roman"/>
          <w:sz w:val="28"/>
          <w:szCs w:val="28"/>
        </w:rPr>
        <w:t xml:space="preserve">  СДК «Мир», </w:t>
      </w:r>
      <w:proofErr w:type="spellStart"/>
      <w:r w:rsidRPr="0049640A">
        <w:rPr>
          <w:rFonts w:ascii="Times New Roman" w:hAnsi="Times New Roman" w:cs="Times New Roman"/>
          <w:sz w:val="28"/>
          <w:szCs w:val="28"/>
        </w:rPr>
        <w:t>Мордовокарайским</w:t>
      </w:r>
      <w:proofErr w:type="spellEnd"/>
      <w:r w:rsidRPr="0049640A">
        <w:rPr>
          <w:rFonts w:ascii="Times New Roman" w:hAnsi="Times New Roman" w:cs="Times New Roman"/>
          <w:sz w:val="28"/>
          <w:szCs w:val="28"/>
        </w:rPr>
        <w:t xml:space="preserve"> СДК «Новый путь»  и Быковским сельским клубом,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w:t>
      </w:r>
      <w:proofErr w:type="spellStart"/>
      <w:r w:rsidRPr="0049640A">
        <w:rPr>
          <w:rFonts w:ascii="Times New Roman" w:hAnsi="Times New Roman" w:cs="Times New Roman"/>
          <w:sz w:val="28"/>
          <w:szCs w:val="28"/>
        </w:rPr>
        <w:t>Мордвокарайский</w:t>
      </w:r>
      <w:proofErr w:type="spellEnd"/>
      <w:r w:rsidRPr="0049640A">
        <w:rPr>
          <w:rFonts w:ascii="Times New Roman" w:hAnsi="Times New Roman" w:cs="Times New Roman"/>
          <w:sz w:val="28"/>
          <w:szCs w:val="28"/>
        </w:rPr>
        <w:t xml:space="preserve"> хоровой коллектив «Жемчужина</w:t>
      </w:r>
      <w:proofErr w:type="gramStart"/>
      <w:r w:rsidRPr="0049640A">
        <w:rPr>
          <w:rFonts w:ascii="Times New Roman" w:hAnsi="Times New Roman" w:cs="Times New Roman"/>
          <w:sz w:val="28"/>
          <w:szCs w:val="28"/>
        </w:rPr>
        <w:t xml:space="preserve"> К</w:t>
      </w:r>
      <w:proofErr w:type="gramEnd"/>
      <w:r w:rsidRPr="0049640A">
        <w:rPr>
          <w:rFonts w:ascii="Times New Roman" w:hAnsi="Times New Roman" w:cs="Times New Roman"/>
          <w:sz w:val="28"/>
          <w:szCs w:val="28"/>
        </w:rPr>
        <w:t>арая»,  является не только активным участником районных и  областных смотров – конкурсов, но и выезжает с концертной программой в близ лежащие сельские населенные пункты не имеющие стационарных клубов.</w:t>
      </w:r>
    </w:p>
    <w:p w:rsidR="004855BC" w:rsidRDefault="00203F33" w:rsidP="00E13D7C">
      <w:pPr>
        <w:ind w:firstLine="720"/>
        <w:jc w:val="both"/>
        <w:rPr>
          <w:rFonts w:ascii="Times New Roman" w:hAnsi="Times New Roman" w:cs="Times New Roman"/>
          <w:sz w:val="28"/>
          <w:szCs w:val="28"/>
        </w:rPr>
      </w:pPr>
      <w:r w:rsidRPr="00203F33">
        <w:rPr>
          <w:rFonts w:ascii="Times New Roman" w:hAnsi="Times New Roman" w:cs="Times New Roman"/>
          <w:sz w:val="28"/>
          <w:szCs w:val="28"/>
        </w:rPr>
        <w:t>В с. Бык, д. Вязовая нет школ, но везде решён вопрос с подвозом учащихся в с. Мордовский</w:t>
      </w:r>
      <w:proofErr w:type="gramStart"/>
      <w:r w:rsidRPr="00203F33">
        <w:rPr>
          <w:rFonts w:ascii="Times New Roman" w:hAnsi="Times New Roman" w:cs="Times New Roman"/>
          <w:sz w:val="28"/>
          <w:szCs w:val="28"/>
        </w:rPr>
        <w:t xml:space="preserve"> К</w:t>
      </w:r>
      <w:proofErr w:type="gramEnd"/>
      <w:r w:rsidRPr="00203F33">
        <w:rPr>
          <w:rFonts w:ascii="Times New Roman" w:hAnsi="Times New Roman" w:cs="Times New Roman"/>
          <w:sz w:val="28"/>
          <w:szCs w:val="28"/>
        </w:rPr>
        <w:t>арай.</w:t>
      </w:r>
      <w:r w:rsidR="00442165">
        <w:rPr>
          <w:rFonts w:ascii="Times New Roman" w:hAnsi="Times New Roman" w:cs="Times New Roman"/>
          <w:sz w:val="28"/>
          <w:szCs w:val="28"/>
        </w:rPr>
        <w:t xml:space="preserve"> </w:t>
      </w:r>
      <w:r w:rsidRPr="00203F33">
        <w:rPr>
          <w:rFonts w:ascii="Times New Roman" w:hAnsi="Times New Roman" w:cs="Times New Roman"/>
          <w:sz w:val="28"/>
          <w:szCs w:val="28"/>
        </w:rPr>
        <w:t xml:space="preserve">Предприятия крупного сектора экономики на территории </w:t>
      </w:r>
      <w:proofErr w:type="spellStart"/>
      <w:r w:rsidRPr="00203F33">
        <w:rPr>
          <w:rFonts w:ascii="Times New Roman" w:hAnsi="Times New Roman" w:cs="Times New Roman"/>
          <w:sz w:val="28"/>
          <w:szCs w:val="28"/>
        </w:rPr>
        <w:t>Мордовокарайского</w:t>
      </w:r>
      <w:proofErr w:type="spellEnd"/>
      <w:r w:rsidRPr="00203F33">
        <w:rPr>
          <w:rFonts w:ascii="Times New Roman" w:hAnsi="Times New Roman" w:cs="Times New Roman"/>
          <w:sz w:val="28"/>
          <w:szCs w:val="28"/>
        </w:rPr>
        <w:t xml:space="preserve"> муниципального образования не имеется</w:t>
      </w:r>
      <w:r w:rsidR="00C8162D">
        <w:rPr>
          <w:rFonts w:ascii="Times New Roman" w:hAnsi="Times New Roman" w:cs="Times New Roman"/>
          <w:sz w:val="28"/>
          <w:szCs w:val="28"/>
        </w:rPr>
        <w:t xml:space="preserve"> </w:t>
      </w:r>
      <w:proofErr w:type="spellStart"/>
      <w:r w:rsidR="007E415B" w:rsidRPr="00203F33">
        <w:rPr>
          <w:rFonts w:ascii="Times New Roman" w:hAnsi="Times New Roman" w:cs="Times New Roman"/>
          <w:sz w:val="28"/>
          <w:szCs w:val="28"/>
        </w:rPr>
        <w:t>Мордовокарайское</w:t>
      </w:r>
      <w:proofErr w:type="spellEnd"/>
      <w:r w:rsidR="007E415B" w:rsidRPr="00203F33">
        <w:rPr>
          <w:rFonts w:ascii="Times New Roman" w:hAnsi="Times New Roman" w:cs="Times New Roman"/>
          <w:sz w:val="28"/>
          <w:szCs w:val="28"/>
        </w:rPr>
        <w:t xml:space="preserve"> муниципальное образование насыщено по количеству действующих крупных хозяйств</w:t>
      </w:r>
      <w:r w:rsidR="004855BC" w:rsidRPr="00203F33">
        <w:rPr>
          <w:rFonts w:ascii="Times New Roman" w:hAnsi="Times New Roman" w:cs="Times New Roman"/>
          <w:sz w:val="28"/>
          <w:szCs w:val="28"/>
        </w:rPr>
        <w:t>.</w:t>
      </w:r>
    </w:p>
    <w:p w:rsidR="00203F33" w:rsidRDefault="00203F33" w:rsidP="00E13D7C">
      <w:pPr>
        <w:pStyle w:val="Standard"/>
        <w:ind w:firstLine="709"/>
        <w:jc w:val="both"/>
        <w:rPr>
          <w:b/>
          <w:sz w:val="28"/>
          <w:szCs w:val="28"/>
        </w:rPr>
      </w:pPr>
      <w:r>
        <w:rPr>
          <w:sz w:val="28"/>
          <w:szCs w:val="22"/>
        </w:rPr>
        <w:lastRenderedPageBreak/>
        <w:t>Основу экономического потенциала поселения составляют сельскохозяйственное производство</w:t>
      </w:r>
    </w:p>
    <w:p w:rsidR="007F6AA0" w:rsidRDefault="007F6AA0" w:rsidP="007F6AA0">
      <w:pPr>
        <w:ind w:firstLine="567"/>
        <w:jc w:val="right"/>
        <w:rPr>
          <w:rFonts w:ascii="Times New Roman" w:eastAsia="Times New Roman" w:hAnsi="Times New Roman" w:cs="Times New Roman"/>
          <w:sz w:val="28"/>
          <w:szCs w:val="28"/>
          <w:lang w:eastAsia="ru-RU"/>
        </w:rPr>
      </w:pPr>
    </w:p>
    <w:p w:rsidR="00C11511" w:rsidRDefault="00C11511" w:rsidP="007F6AA0">
      <w:pPr>
        <w:ind w:firstLine="567"/>
        <w:jc w:val="right"/>
        <w:rPr>
          <w:rFonts w:ascii="Times New Roman" w:eastAsia="Times New Roman" w:hAnsi="Times New Roman" w:cs="Times New Roman"/>
          <w:sz w:val="28"/>
          <w:szCs w:val="28"/>
          <w:lang w:eastAsia="ru-RU"/>
        </w:rPr>
      </w:pPr>
    </w:p>
    <w:p w:rsidR="00C11511" w:rsidRDefault="00C11511" w:rsidP="007F6AA0">
      <w:pPr>
        <w:ind w:firstLine="567"/>
        <w:jc w:val="righ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1.3</w:t>
      </w:r>
    </w:p>
    <w:p w:rsidR="00203F33" w:rsidRPr="007F6AA0" w:rsidRDefault="00203F33" w:rsidP="00E13D7C">
      <w:pPr>
        <w:pStyle w:val="Standard"/>
        <w:spacing w:before="100" w:after="100"/>
        <w:jc w:val="center"/>
        <w:rPr>
          <w:bCs/>
          <w:sz w:val="28"/>
          <w:szCs w:val="28"/>
        </w:rPr>
      </w:pPr>
      <w:r w:rsidRPr="007F6AA0">
        <w:rPr>
          <w:bCs/>
          <w:sz w:val="28"/>
          <w:szCs w:val="28"/>
        </w:rPr>
        <w:t xml:space="preserve">Сельскохозяйственное производство в </w:t>
      </w:r>
      <w:proofErr w:type="spellStart"/>
      <w:r w:rsidRPr="007F6AA0">
        <w:rPr>
          <w:bCs/>
          <w:sz w:val="28"/>
          <w:szCs w:val="28"/>
        </w:rPr>
        <w:t>Мордов</w:t>
      </w:r>
      <w:r w:rsidR="001B7B01" w:rsidRPr="007F6AA0">
        <w:rPr>
          <w:bCs/>
          <w:sz w:val="28"/>
          <w:szCs w:val="28"/>
        </w:rPr>
        <w:t>окарайском</w:t>
      </w:r>
      <w:proofErr w:type="spellEnd"/>
      <w:r w:rsidRPr="007F6AA0">
        <w:rPr>
          <w:bCs/>
          <w:sz w:val="28"/>
          <w:szCs w:val="28"/>
        </w:rPr>
        <w:t xml:space="preserve"> МО</w:t>
      </w:r>
    </w:p>
    <w:tbl>
      <w:tblPr>
        <w:tblW w:w="8506" w:type="dxa"/>
        <w:jc w:val="center"/>
        <w:tblInd w:w="-2295" w:type="dxa"/>
        <w:tblLayout w:type="fixed"/>
        <w:tblCellMar>
          <w:left w:w="10" w:type="dxa"/>
          <w:right w:w="10" w:type="dxa"/>
        </w:tblCellMar>
        <w:tblLook w:val="0000" w:firstRow="0" w:lastRow="0" w:firstColumn="0" w:lastColumn="0" w:noHBand="0" w:noVBand="0"/>
      </w:tblPr>
      <w:tblGrid>
        <w:gridCol w:w="4390"/>
        <w:gridCol w:w="1835"/>
        <w:gridCol w:w="2281"/>
      </w:tblGrid>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rPr>
                <w:b/>
                <w:bCs/>
              </w:rPr>
            </w:pPr>
            <w:r>
              <w:rPr>
                <w:b/>
                <w:bCs/>
              </w:rPr>
              <w:t>Название с/х</w:t>
            </w:r>
          </w:p>
          <w:p w:rsidR="00203F33" w:rsidRDefault="00203F33" w:rsidP="00E13D7C">
            <w:pPr>
              <w:pStyle w:val="Standard"/>
              <w:spacing w:before="100" w:after="100"/>
              <w:rPr>
                <w:b/>
                <w:bCs/>
              </w:rPr>
            </w:pPr>
            <w:r>
              <w:rPr>
                <w:b/>
                <w:bCs/>
              </w:rPr>
              <w:t>предприятия</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rPr>
                <w:b/>
                <w:bCs/>
              </w:rPr>
            </w:pPr>
            <w:r>
              <w:rPr>
                <w:b/>
                <w:bCs/>
              </w:rPr>
              <w:t>Площадь</w:t>
            </w:r>
          </w:p>
          <w:p w:rsidR="00203F33" w:rsidRDefault="00203F33" w:rsidP="00E13D7C">
            <w:pPr>
              <w:pStyle w:val="Standard"/>
              <w:spacing w:before="100" w:after="100"/>
              <w:rPr>
                <w:b/>
                <w:bCs/>
              </w:rPr>
            </w:pPr>
            <w:r>
              <w:rPr>
                <w:b/>
                <w:bCs/>
              </w:rPr>
              <w:t>с/х      угодий</w:t>
            </w:r>
          </w:p>
          <w:p w:rsidR="00203F33" w:rsidRDefault="00203F33" w:rsidP="00E13D7C">
            <w:pPr>
              <w:pStyle w:val="Standard"/>
              <w:spacing w:before="100" w:after="100"/>
              <w:rPr>
                <w:b/>
                <w:bCs/>
              </w:rPr>
            </w:pPr>
            <w:r>
              <w:rPr>
                <w:b/>
                <w:bCs/>
              </w:rPr>
              <w:t>(</w:t>
            </w:r>
            <w:proofErr w:type="gramStart"/>
            <w:r>
              <w:rPr>
                <w:b/>
                <w:bCs/>
              </w:rPr>
              <w:t>га</w:t>
            </w:r>
            <w:proofErr w:type="gramEnd"/>
            <w:r>
              <w:rPr>
                <w:b/>
                <w:bCs/>
              </w:rPr>
              <w:t>)</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rPr>
                <w:b/>
                <w:bCs/>
              </w:rPr>
            </w:pPr>
            <w:r>
              <w:rPr>
                <w:b/>
                <w:bCs/>
              </w:rPr>
              <w:t>Специализация</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ООО «</w:t>
            </w:r>
            <w:proofErr w:type="spellStart"/>
            <w:r>
              <w:t>Агронетика</w:t>
            </w:r>
            <w:proofErr w:type="spellEnd"/>
            <w:r>
              <w:t>»</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5071</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p w:rsidR="00203F33" w:rsidRDefault="00203F33" w:rsidP="00E13D7C">
            <w:pPr>
              <w:pStyle w:val="Standard"/>
              <w:spacing w:before="100" w:after="100"/>
            </w:pPr>
            <w:r>
              <w:t>животноводство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 xml:space="preserve">ИП Глава КФХ </w:t>
            </w:r>
            <w:proofErr w:type="spellStart"/>
            <w:r>
              <w:t>Терешина</w:t>
            </w:r>
            <w:proofErr w:type="spellEnd"/>
            <w:r>
              <w:t xml:space="preserve"> А.А.</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1500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Евтеева Н.В.</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350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Гонтарев А.Ю.</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951</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Васильева А.И.</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670</w:t>
            </w:r>
          </w:p>
          <w:p w:rsidR="00203F33" w:rsidRDefault="00203F33" w:rsidP="00E13D7C">
            <w:pPr>
              <w:pStyle w:val="Standard"/>
              <w:spacing w:before="100" w:after="100"/>
              <w:jc w:val="center"/>
            </w:pP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Нартов А.Е.</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170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 xml:space="preserve">ИП Глава КФХ </w:t>
            </w:r>
            <w:proofErr w:type="spellStart"/>
            <w:r>
              <w:t>Цацулин</w:t>
            </w:r>
            <w:proofErr w:type="spellEnd"/>
            <w:r>
              <w:t xml:space="preserve"> А.В.</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1650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 xml:space="preserve">ИП Глава КФХ </w:t>
            </w:r>
            <w:proofErr w:type="spellStart"/>
            <w:r>
              <w:t>Милованов</w:t>
            </w:r>
            <w:proofErr w:type="spellEnd"/>
            <w:r>
              <w:t xml:space="preserve"> А.С.</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601</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 xml:space="preserve">ИП Глава КФХ </w:t>
            </w:r>
            <w:proofErr w:type="spellStart"/>
            <w:r>
              <w:t>Усков</w:t>
            </w:r>
            <w:proofErr w:type="spellEnd"/>
            <w:r>
              <w:t xml:space="preserve"> А.Н.</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1812,4</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Чумаков Д.Д.</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jc w:val="center"/>
            </w:pPr>
            <w:r>
              <w:t>96,0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 xml:space="preserve">ИП Глава КФХ  </w:t>
            </w:r>
            <w:proofErr w:type="spellStart"/>
            <w:r>
              <w:t>Черкин</w:t>
            </w:r>
            <w:proofErr w:type="spellEnd"/>
            <w:r>
              <w:t xml:space="preserve"> Ю.В.</w:t>
            </w: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407,3</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r w:rsidR="00203F33" w:rsidTr="00572D81">
        <w:trPr>
          <w:jc w:val="center"/>
        </w:trPr>
        <w:tc>
          <w:tcPr>
            <w:tcW w:w="4390" w:type="dxa"/>
            <w:tcBorders>
              <w:top w:val="double" w:sz="2" w:space="0" w:color="00000A"/>
              <w:left w:val="single" w:sz="4" w:space="0" w:color="auto"/>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ИП Глава КФХ Рыжков А. В.</w:t>
            </w:r>
          </w:p>
          <w:p w:rsidR="00203F33" w:rsidRDefault="00203F33" w:rsidP="00E13D7C">
            <w:pPr>
              <w:pStyle w:val="Standard"/>
              <w:spacing w:before="100" w:after="100"/>
            </w:pPr>
          </w:p>
        </w:tc>
        <w:tc>
          <w:tcPr>
            <w:tcW w:w="1835"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jc w:val="center"/>
            </w:pPr>
            <w:r>
              <w:t>510</w:t>
            </w:r>
          </w:p>
        </w:tc>
        <w:tc>
          <w:tcPr>
            <w:tcW w:w="2281" w:type="dxa"/>
            <w:tcBorders>
              <w:top w:val="double" w:sz="2" w:space="0" w:color="00000A"/>
              <w:left w:val="double" w:sz="2" w:space="0" w:color="00000A"/>
              <w:bottom w:val="double" w:sz="2" w:space="0" w:color="00000A"/>
              <w:right w:val="double" w:sz="2" w:space="0" w:color="00000A"/>
            </w:tcBorders>
            <w:shd w:val="clear" w:color="auto" w:fill="auto"/>
            <w:tcMar>
              <w:top w:w="0" w:type="dxa"/>
              <w:left w:w="0" w:type="dxa"/>
              <w:bottom w:w="0" w:type="dxa"/>
              <w:right w:w="0" w:type="dxa"/>
            </w:tcMar>
          </w:tcPr>
          <w:p w:rsidR="00203F33" w:rsidRDefault="00203F33" w:rsidP="00E13D7C">
            <w:pPr>
              <w:pStyle w:val="Standard"/>
              <w:spacing w:before="100" w:after="100"/>
            </w:pPr>
            <w:r>
              <w:t>растениеводство</w:t>
            </w:r>
          </w:p>
        </w:tc>
      </w:tr>
    </w:tbl>
    <w:p w:rsidR="00203F33" w:rsidRDefault="00203F33" w:rsidP="00E13D7C">
      <w:pPr>
        <w:pStyle w:val="Standard"/>
        <w:rPr>
          <w:sz w:val="28"/>
          <w:szCs w:val="28"/>
        </w:rPr>
      </w:pPr>
    </w:p>
    <w:p w:rsidR="00203F33" w:rsidRDefault="00203F33" w:rsidP="00E13D7C">
      <w:pPr>
        <w:autoSpaceDE w:val="0"/>
        <w:autoSpaceDN w:val="0"/>
        <w:adjustRightInd w:val="0"/>
        <w:ind w:firstLine="709"/>
        <w:jc w:val="both"/>
        <w:rPr>
          <w:rFonts w:ascii="Times New Roman" w:hAnsi="Times New Roman" w:cs="Times New Roman"/>
          <w:sz w:val="28"/>
          <w:szCs w:val="28"/>
        </w:rPr>
      </w:pPr>
      <w:r w:rsidRPr="00D13121">
        <w:rPr>
          <w:rFonts w:ascii="Times New Roman" w:hAnsi="Times New Roman" w:cs="Times New Roman"/>
          <w:sz w:val="28"/>
          <w:szCs w:val="28"/>
        </w:rPr>
        <w:t>Основу экономики поселения составляет сельскохозяйственное производство, включающее сельскохозяйственные предприятия и малые формы хозяйствования. Действу</w:t>
      </w:r>
      <w:r>
        <w:rPr>
          <w:rFonts w:ascii="Times New Roman" w:hAnsi="Times New Roman" w:cs="Times New Roman"/>
          <w:sz w:val="28"/>
          <w:szCs w:val="28"/>
        </w:rPr>
        <w:t>е</w:t>
      </w:r>
      <w:r w:rsidRPr="00D13121">
        <w:rPr>
          <w:rFonts w:ascii="Times New Roman" w:hAnsi="Times New Roman" w:cs="Times New Roman"/>
          <w:sz w:val="28"/>
          <w:szCs w:val="28"/>
        </w:rPr>
        <w:t>т сельскохозяйственн</w:t>
      </w:r>
      <w:r>
        <w:rPr>
          <w:rFonts w:ascii="Times New Roman" w:hAnsi="Times New Roman" w:cs="Times New Roman"/>
          <w:sz w:val="28"/>
          <w:szCs w:val="28"/>
        </w:rPr>
        <w:t>о</w:t>
      </w:r>
      <w:r w:rsidRPr="00D13121">
        <w:rPr>
          <w:rFonts w:ascii="Times New Roman" w:hAnsi="Times New Roman" w:cs="Times New Roman"/>
          <w:sz w:val="28"/>
          <w:szCs w:val="28"/>
        </w:rPr>
        <w:t>е предприяти</w:t>
      </w:r>
      <w:r>
        <w:rPr>
          <w:rFonts w:ascii="Times New Roman" w:hAnsi="Times New Roman" w:cs="Times New Roman"/>
          <w:sz w:val="28"/>
          <w:szCs w:val="28"/>
        </w:rPr>
        <w:t>е</w:t>
      </w:r>
      <w:r w:rsidRPr="00D13121">
        <w:rPr>
          <w:rFonts w:ascii="Times New Roman" w:hAnsi="Times New Roman" w:cs="Times New Roman"/>
          <w:sz w:val="28"/>
          <w:szCs w:val="28"/>
        </w:rPr>
        <w:t xml:space="preserve"> - ООО «</w:t>
      </w:r>
      <w:proofErr w:type="spellStart"/>
      <w:r>
        <w:rPr>
          <w:rFonts w:ascii="Times New Roman" w:hAnsi="Times New Roman" w:cs="Times New Roman"/>
          <w:sz w:val="28"/>
          <w:szCs w:val="28"/>
        </w:rPr>
        <w:t>Агронетика</w:t>
      </w:r>
      <w:proofErr w:type="spellEnd"/>
      <w:r w:rsidRPr="00D13121">
        <w:rPr>
          <w:rFonts w:ascii="Times New Roman" w:hAnsi="Times New Roman" w:cs="Times New Roman"/>
          <w:sz w:val="28"/>
          <w:szCs w:val="28"/>
        </w:rPr>
        <w:t>», специализирующ</w:t>
      </w:r>
      <w:r>
        <w:rPr>
          <w:rFonts w:ascii="Times New Roman" w:hAnsi="Times New Roman" w:cs="Times New Roman"/>
          <w:sz w:val="28"/>
          <w:szCs w:val="28"/>
        </w:rPr>
        <w:t>ее</w:t>
      </w:r>
      <w:r w:rsidRPr="00D13121">
        <w:rPr>
          <w:rFonts w:ascii="Times New Roman" w:hAnsi="Times New Roman" w:cs="Times New Roman"/>
          <w:sz w:val="28"/>
          <w:szCs w:val="28"/>
        </w:rPr>
        <w:t xml:space="preserve"> на </w:t>
      </w:r>
      <w:r>
        <w:rPr>
          <w:rFonts w:ascii="Times New Roman" w:hAnsi="Times New Roman" w:cs="Times New Roman"/>
          <w:sz w:val="28"/>
          <w:szCs w:val="28"/>
        </w:rPr>
        <w:t>растениеводстве и животноводстве</w:t>
      </w:r>
      <w:r w:rsidRPr="00D13121">
        <w:rPr>
          <w:rFonts w:ascii="Times New Roman" w:hAnsi="Times New Roman" w:cs="Times New Roman"/>
          <w:sz w:val="28"/>
          <w:szCs w:val="28"/>
        </w:rPr>
        <w:t>.</w:t>
      </w:r>
    </w:p>
    <w:p w:rsidR="007F6AA0" w:rsidRDefault="007F6AA0" w:rsidP="007F6AA0">
      <w:pPr>
        <w:ind w:firstLine="567"/>
        <w:jc w:val="righ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1.4</w:t>
      </w:r>
    </w:p>
    <w:p w:rsidR="00203F33" w:rsidRPr="00203F33" w:rsidRDefault="00203F33" w:rsidP="007F6AA0">
      <w:pPr>
        <w:ind w:firstLine="720"/>
        <w:rPr>
          <w:rFonts w:ascii="Times New Roman" w:hAnsi="Times New Roman" w:cs="Times New Roman"/>
          <w:sz w:val="28"/>
          <w:szCs w:val="28"/>
        </w:rPr>
      </w:pPr>
      <w:r>
        <w:rPr>
          <w:rFonts w:ascii="Times New Roman" w:hAnsi="Times New Roman" w:cs="Times New Roman"/>
          <w:sz w:val="28"/>
          <w:szCs w:val="28"/>
        </w:rPr>
        <w:t>Поголовье скота ЛПХ граждан на 01.01.2018г.</w:t>
      </w:r>
    </w:p>
    <w:tbl>
      <w:tblPr>
        <w:tblW w:w="0" w:type="auto"/>
        <w:tblLayout w:type="fixed"/>
        <w:tblLook w:val="0000" w:firstRow="0" w:lastRow="0" w:firstColumn="0" w:lastColumn="0" w:noHBand="0" w:noVBand="0"/>
      </w:tblPr>
      <w:tblGrid>
        <w:gridCol w:w="872"/>
        <w:gridCol w:w="1185"/>
        <w:gridCol w:w="2021"/>
        <w:gridCol w:w="1156"/>
        <w:gridCol w:w="1004"/>
        <w:gridCol w:w="1110"/>
        <w:gridCol w:w="1719"/>
      </w:tblGrid>
      <w:tr w:rsidR="00203F33" w:rsidRPr="00C11511" w:rsidTr="00572D81">
        <w:tc>
          <w:tcPr>
            <w:tcW w:w="872"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КРС</w:t>
            </w:r>
          </w:p>
        </w:tc>
        <w:tc>
          <w:tcPr>
            <w:tcW w:w="1185"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Коровы</w:t>
            </w:r>
          </w:p>
        </w:tc>
        <w:tc>
          <w:tcPr>
            <w:tcW w:w="2021"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proofErr w:type="spellStart"/>
            <w:r w:rsidRPr="00C11511">
              <w:rPr>
                <w:rFonts w:ascii="Times New Roman" w:hAnsi="Times New Roman" w:cs="Times New Roman"/>
                <w:sz w:val="24"/>
                <w:szCs w:val="24"/>
              </w:rPr>
              <w:t>Свинопоголовье</w:t>
            </w:r>
            <w:proofErr w:type="spellEnd"/>
          </w:p>
        </w:tc>
        <w:tc>
          <w:tcPr>
            <w:tcW w:w="1156"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Овцы, козы</w:t>
            </w:r>
          </w:p>
        </w:tc>
        <w:tc>
          <w:tcPr>
            <w:tcW w:w="1004"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Птица</w:t>
            </w:r>
          </w:p>
        </w:tc>
        <w:tc>
          <w:tcPr>
            <w:tcW w:w="1110" w:type="dxa"/>
            <w:tcBorders>
              <w:top w:val="single" w:sz="4" w:space="0" w:color="000000"/>
              <w:left w:val="single" w:sz="4" w:space="0" w:color="000000"/>
              <w:bottom w:val="single" w:sz="4" w:space="0" w:color="000000"/>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Лошади</w:t>
            </w:r>
          </w:p>
        </w:tc>
        <w:tc>
          <w:tcPr>
            <w:tcW w:w="1719" w:type="dxa"/>
            <w:tcBorders>
              <w:top w:val="single" w:sz="4" w:space="0" w:color="000000"/>
              <w:left w:val="single" w:sz="4" w:space="0" w:color="000000"/>
              <w:bottom w:val="single" w:sz="4" w:space="0" w:color="000000"/>
              <w:right w:val="single" w:sz="4" w:space="0" w:color="auto"/>
            </w:tcBorders>
            <w:shd w:val="clear" w:color="auto" w:fill="auto"/>
          </w:tcPr>
          <w:p w:rsidR="00203F33" w:rsidRPr="00C11511" w:rsidRDefault="00203F33" w:rsidP="00E13D7C">
            <w:pPr>
              <w:rPr>
                <w:rFonts w:ascii="Times New Roman" w:hAnsi="Times New Roman" w:cs="Times New Roman"/>
                <w:sz w:val="24"/>
                <w:szCs w:val="24"/>
              </w:rPr>
            </w:pPr>
            <w:r w:rsidRPr="00C11511">
              <w:rPr>
                <w:rFonts w:ascii="Times New Roman" w:hAnsi="Times New Roman" w:cs="Times New Roman"/>
                <w:sz w:val="24"/>
                <w:szCs w:val="24"/>
              </w:rPr>
              <w:t>Кролики</w:t>
            </w:r>
          </w:p>
        </w:tc>
      </w:tr>
      <w:tr w:rsidR="00203F33" w:rsidRPr="00203F33" w:rsidTr="00572D81">
        <w:tc>
          <w:tcPr>
            <w:tcW w:w="872"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lang w:val="en-US"/>
              </w:rPr>
            </w:pPr>
            <w:r w:rsidRPr="00203F33">
              <w:rPr>
                <w:rFonts w:ascii="Times New Roman" w:hAnsi="Times New Roman" w:cs="Times New Roman"/>
                <w:lang w:val="en-US"/>
              </w:rPr>
              <w:t>1560</w:t>
            </w:r>
          </w:p>
        </w:tc>
        <w:tc>
          <w:tcPr>
            <w:tcW w:w="1185"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lang w:val="en-US"/>
              </w:rPr>
            </w:pPr>
            <w:r w:rsidRPr="00203F33">
              <w:rPr>
                <w:rFonts w:ascii="Times New Roman" w:hAnsi="Times New Roman" w:cs="Times New Roman"/>
                <w:lang w:val="en-US"/>
              </w:rPr>
              <w:t>249</w:t>
            </w:r>
          </w:p>
        </w:tc>
        <w:tc>
          <w:tcPr>
            <w:tcW w:w="2021"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rPr>
            </w:pPr>
            <w:r w:rsidRPr="00203F33">
              <w:rPr>
                <w:rFonts w:ascii="Times New Roman" w:hAnsi="Times New Roman" w:cs="Times New Roman"/>
              </w:rPr>
              <w:t>0</w:t>
            </w:r>
          </w:p>
        </w:tc>
        <w:tc>
          <w:tcPr>
            <w:tcW w:w="1156"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rPr>
            </w:pPr>
            <w:r w:rsidRPr="00203F33">
              <w:rPr>
                <w:rFonts w:ascii="Times New Roman" w:hAnsi="Times New Roman" w:cs="Times New Roman"/>
              </w:rPr>
              <w:t>1140</w:t>
            </w:r>
          </w:p>
        </w:tc>
        <w:tc>
          <w:tcPr>
            <w:tcW w:w="1004"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rPr>
            </w:pPr>
            <w:r w:rsidRPr="00203F33">
              <w:rPr>
                <w:rFonts w:ascii="Times New Roman" w:hAnsi="Times New Roman" w:cs="Times New Roman"/>
              </w:rPr>
              <w:t>13542</w:t>
            </w:r>
          </w:p>
        </w:tc>
        <w:tc>
          <w:tcPr>
            <w:tcW w:w="1110" w:type="dxa"/>
            <w:tcBorders>
              <w:top w:val="single" w:sz="4" w:space="0" w:color="000000"/>
              <w:left w:val="single" w:sz="4" w:space="0" w:color="000000"/>
              <w:bottom w:val="single" w:sz="4" w:space="0" w:color="000000"/>
            </w:tcBorders>
            <w:shd w:val="clear" w:color="auto" w:fill="auto"/>
          </w:tcPr>
          <w:p w:rsidR="00203F33" w:rsidRPr="00203F33" w:rsidRDefault="00203F33" w:rsidP="00E13D7C">
            <w:pPr>
              <w:rPr>
                <w:rFonts w:ascii="Times New Roman" w:hAnsi="Times New Roman" w:cs="Times New Roman"/>
                <w:color w:val="000000"/>
              </w:rPr>
            </w:pPr>
            <w:r w:rsidRPr="00203F33">
              <w:rPr>
                <w:rFonts w:ascii="Times New Roman" w:hAnsi="Times New Roman" w:cs="Times New Roman"/>
                <w:color w:val="000000"/>
              </w:rPr>
              <w:t>40</w:t>
            </w:r>
          </w:p>
        </w:tc>
        <w:tc>
          <w:tcPr>
            <w:tcW w:w="1719" w:type="dxa"/>
            <w:tcBorders>
              <w:top w:val="single" w:sz="4" w:space="0" w:color="000000"/>
              <w:left w:val="single" w:sz="4" w:space="0" w:color="000000"/>
              <w:bottom w:val="single" w:sz="4" w:space="0" w:color="000000"/>
              <w:right w:val="single" w:sz="4" w:space="0" w:color="auto"/>
            </w:tcBorders>
            <w:shd w:val="clear" w:color="auto" w:fill="auto"/>
            <w:vAlign w:val="center"/>
          </w:tcPr>
          <w:p w:rsidR="00203F33" w:rsidRPr="00203F33" w:rsidRDefault="00203F33" w:rsidP="00E13D7C">
            <w:pPr>
              <w:rPr>
                <w:rFonts w:ascii="Times New Roman" w:hAnsi="Times New Roman" w:cs="Times New Roman"/>
                <w:color w:val="000000"/>
              </w:rPr>
            </w:pPr>
            <w:r w:rsidRPr="00203F33">
              <w:rPr>
                <w:rFonts w:ascii="Times New Roman" w:hAnsi="Times New Roman" w:cs="Times New Roman"/>
                <w:color w:val="000000"/>
              </w:rPr>
              <w:t>195</w:t>
            </w:r>
          </w:p>
        </w:tc>
      </w:tr>
    </w:tbl>
    <w:p w:rsidR="00203F33" w:rsidRDefault="00203F33" w:rsidP="00E13D7C">
      <w:pPr>
        <w:pStyle w:val="Standard"/>
        <w:ind w:firstLine="567"/>
        <w:jc w:val="both"/>
        <w:rPr>
          <w:rFonts w:eastAsia="Calibri"/>
          <w:b/>
          <w:sz w:val="28"/>
          <w:szCs w:val="28"/>
          <w:lang w:eastAsia="en-US"/>
        </w:rPr>
      </w:pPr>
    </w:p>
    <w:p w:rsidR="00203F33" w:rsidRDefault="00203F33" w:rsidP="00E13D7C">
      <w:pPr>
        <w:pStyle w:val="Standard"/>
        <w:ind w:firstLine="851"/>
        <w:rPr>
          <w:sz w:val="28"/>
          <w:szCs w:val="28"/>
        </w:rPr>
      </w:pPr>
      <w:r>
        <w:rPr>
          <w:sz w:val="28"/>
          <w:szCs w:val="28"/>
        </w:rPr>
        <w:t>В данном муниципальном образовании нет свиней в ЛПХ,</w:t>
      </w:r>
      <w:r w:rsidRPr="00203F33">
        <w:rPr>
          <w:sz w:val="28"/>
          <w:szCs w:val="28"/>
        </w:rPr>
        <w:t xml:space="preserve"> </w:t>
      </w:r>
      <w:r>
        <w:rPr>
          <w:sz w:val="28"/>
          <w:szCs w:val="28"/>
        </w:rPr>
        <w:t>так как была ликвидация свиней в связи с африканской чумой свиней в 201</w:t>
      </w:r>
      <w:r w:rsidR="002D1E9E">
        <w:rPr>
          <w:sz w:val="28"/>
          <w:szCs w:val="28"/>
        </w:rPr>
        <w:t>6</w:t>
      </w:r>
      <w:r>
        <w:rPr>
          <w:sz w:val="28"/>
          <w:szCs w:val="28"/>
        </w:rPr>
        <w:t xml:space="preserve"> году.</w:t>
      </w:r>
    </w:p>
    <w:p w:rsidR="00572D81" w:rsidRDefault="00572D81" w:rsidP="00E13D7C">
      <w:pPr>
        <w:pStyle w:val="Standard"/>
        <w:ind w:firstLine="567"/>
        <w:jc w:val="both"/>
        <w:rPr>
          <w:color w:val="000000"/>
          <w:sz w:val="28"/>
          <w:szCs w:val="28"/>
        </w:rPr>
      </w:pPr>
      <w:r>
        <w:rPr>
          <w:sz w:val="28"/>
          <w:szCs w:val="28"/>
        </w:rPr>
        <w:t xml:space="preserve">Приоритетные направления развития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и животноводческого направления</w:t>
      </w:r>
      <w:r>
        <w:rPr>
          <w:color w:val="000000"/>
          <w:sz w:val="28"/>
          <w:szCs w:val="28"/>
        </w:rPr>
        <w:t>.</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1.5</w:t>
      </w:r>
    </w:p>
    <w:p w:rsidR="00D4612C" w:rsidRDefault="00D4612C" w:rsidP="00E13D7C">
      <w:pPr>
        <w:pStyle w:val="Standard"/>
        <w:ind w:firstLine="567"/>
        <w:jc w:val="both"/>
        <w:rPr>
          <w:color w:val="000000"/>
          <w:sz w:val="28"/>
          <w:szCs w:val="28"/>
        </w:rPr>
      </w:pPr>
    </w:p>
    <w:tbl>
      <w:tblPr>
        <w:tblStyle w:val="af6"/>
        <w:tblW w:w="0" w:type="auto"/>
        <w:tblLook w:val="04A0" w:firstRow="1" w:lastRow="0" w:firstColumn="1" w:lastColumn="0" w:noHBand="0" w:noVBand="1"/>
      </w:tblPr>
      <w:tblGrid>
        <w:gridCol w:w="4786"/>
        <w:gridCol w:w="1134"/>
        <w:gridCol w:w="1134"/>
        <w:gridCol w:w="1276"/>
        <w:gridCol w:w="1240"/>
      </w:tblGrid>
      <w:tr w:rsidR="00D4612C" w:rsidTr="004069B2">
        <w:tc>
          <w:tcPr>
            <w:tcW w:w="4786" w:type="dxa"/>
          </w:tcPr>
          <w:p w:rsidR="00D4612C" w:rsidRPr="005F1205" w:rsidRDefault="00D4612C" w:rsidP="00E13D7C">
            <w:pPr>
              <w:rPr>
                <w:sz w:val="24"/>
                <w:szCs w:val="24"/>
              </w:rPr>
            </w:pPr>
            <w:r w:rsidRPr="005F1205">
              <w:rPr>
                <w:sz w:val="24"/>
                <w:szCs w:val="24"/>
              </w:rPr>
              <w:t>Направления</w:t>
            </w:r>
          </w:p>
        </w:tc>
        <w:tc>
          <w:tcPr>
            <w:tcW w:w="1134" w:type="dxa"/>
          </w:tcPr>
          <w:p w:rsidR="00D4612C" w:rsidRPr="005F1205" w:rsidRDefault="00D4612C" w:rsidP="00E13D7C">
            <w:pPr>
              <w:rPr>
                <w:sz w:val="24"/>
                <w:szCs w:val="24"/>
              </w:rPr>
            </w:pPr>
            <w:r w:rsidRPr="005F1205">
              <w:rPr>
                <w:sz w:val="24"/>
                <w:szCs w:val="24"/>
              </w:rPr>
              <w:t>2018г.</w:t>
            </w:r>
          </w:p>
        </w:tc>
        <w:tc>
          <w:tcPr>
            <w:tcW w:w="1134" w:type="dxa"/>
          </w:tcPr>
          <w:p w:rsidR="00D4612C" w:rsidRPr="005F1205" w:rsidRDefault="00D4612C" w:rsidP="00E13D7C">
            <w:pPr>
              <w:rPr>
                <w:sz w:val="24"/>
                <w:szCs w:val="24"/>
              </w:rPr>
            </w:pPr>
            <w:r w:rsidRPr="005F1205">
              <w:rPr>
                <w:sz w:val="24"/>
                <w:szCs w:val="24"/>
              </w:rPr>
              <w:t>2020г.</w:t>
            </w:r>
          </w:p>
        </w:tc>
        <w:tc>
          <w:tcPr>
            <w:tcW w:w="1276" w:type="dxa"/>
          </w:tcPr>
          <w:p w:rsidR="00D4612C" w:rsidRPr="005F1205" w:rsidRDefault="00D4612C" w:rsidP="00E13D7C">
            <w:pPr>
              <w:rPr>
                <w:sz w:val="24"/>
                <w:szCs w:val="24"/>
              </w:rPr>
            </w:pPr>
            <w:r w:rsidRPr="005F1205">
              <w:rPr>
                <w:sz w:val="24"/>
                <w:szCs w:val="24"/>
              </w:rPr>
              <w:t>2025г.</w:t>
            </w:r>
          </w:p>
        </w:tc>
        <w:tc>
          <w:tcPr>
            <w:tcW w:w="1240" w:type="dxa"/>
          </w:tcPr>
          <w:p w:rsidR="00D4612C" w:rsidRPr="005F1205" w:rsidRDefault="00D4612C" w:rsidP="00E13D7C">
            <w:pPr>
              <w:rPr>
                <w:sz w:val="24"/>
                <w:szCs w:val="24"/>
              </w:rPr>
            </w:pPr>
            <w:r w:rsidRPr="005F1205">
              <w:rPr>
                <w:sz w:val="24"/>
                <w:szCs w:val="24"/>
              </w:rPr>
              <w:t>2030г.</w:t>
            </w:r>
          </w:p>
        </w:tc>
      </w:tr>
      <w:tr w:rsidR="00493799" w:rsidTr="004069B2">
        <w:tc>
          <w:tcPr>
            <w:tcW w:w="4786" w:type="dxa"/>
          </w:tcPr>
          <w:p w:rsidR="00493799" w:rsidRPr="005F1205" w:rsidRDefault="007F6AA0" w:rsidP="007F6AA0">
            <w:pPr>
              <w:rPr>
                <w:b/>
                <w:sz w:val="24"/>
                <w:szCs w:val="24"/>
              </w:rPr>
            </w:pPr>
            <w:r>
              <w:rPr>
                <w:b/>
                <w:sz w:val="24"/>
                <w:szCs w:val="24"/>
              </w:rPr>
              <w:t>Планируется п</w:t>
            </w:r>
            <w:r w:rsidR="00493799" w:rsidRPr="005F1205">
              <w:rPr>
                <w:b/>
                <w:sz w:val="24"/>
                <w:szCs w:val="24"/>
              </w:rPr>
              <w:t xml:space="preserve">риобретение сельскохозяйственной техники, </w:t>
            </w:r>
            <w:proofErr w:type="spellStart"/>
            <w:r w:rsidR="00493799" w:rsidRPr="005F1205">
              <w:rPr>
                <w:b/>
                <w:sz w:val="24"/>
                <w:szCs w:val="24"/>
              </w:rPr>
              <w:t>млн</w:t>
            </w:r>
            <w:proofErr w:type="gramStart"/>
            <w:r w:rsidR="00493799" w:rsidRPr="005F1205">
              <w:rPr>
                <w:b/>
                <w:sz w:val="24"/>
                <w:szCs w:val="24"/>
              </w:rPr>
              <w:t>.р</w:t>
            </w:r>
            <w:proofErr w:type="gramEnd"/>
            <w:r w:rsidR="00493799" w:rsidRPr="005F1205">
              <w:rPr>
                <w:b/>
                <w:sz w:val="24"/>
                <w:szCs w:val="24"/>
              </w:rPr>
              <w:t>ублей</w:t>
            </w:r>
            <w:proofErr w:type="spellEnd"/>
          </w:p>
        </w:tc>
        <w:tc>
          <w:tcPr>
            <w:tcW w:w="1134" w:type="dxa"/>
          </w:tcPr>
          <w:p w:rsidR="00493799" w:rsidRPr="00936E86" w:rsidRDefault="00493799" w:rsidP="00E13D7C">
            <w:pPr>
              <w:rPr>
                <w:b/>
                <w:sz w:val="24"/>
                <w:szCs w:val="24"/>
              </w:rPr>
            </w:pPr>
            <w:r>
              <w:rPr>
                <w:b/>
                <w:sz w:val="24"/>
                <w:szCs w:val="24"/>
              </w:rPr>
              <w:t>20</w:t>
            </w:r>
            <w:r w:rsidRPr="00936E86">
              <w:rPr>
                <w:b/>
                <w:sz w:val="24"/>
                <w:szCs w:val="24"/>
              </w:rPr>
              <w:t>,0</w:t>
            </w:r>
          </w:p>
        </w:tc>
        <w:tc>
          <w:tcPr>
            <w:tcW w:w="1134" w:type="dxa"/>
          </w:tcPr>
          <w:p w:rsidR="00493799" w:rsidRPr="00936E86" w:rsidRDefault="00493799" w:rsidP="00E13D7C">
            <w:pPr>
              <w:rPr>
                <w:b/>
                <w:sz w:val="24"/>
                <w:szCs w:val="24"/>
              </w:rPr>
            </w:pPr>
            <w:r w:rsidRPr="00936E86">
              <w:rPr>
                <w:b/>
                <w:sz w:val="24"/>
                <w:szCs w:val="24"/>
              </w:rPr>
              <w:t>38,0</w:t>
            </w:r>
          </w:p>
        </w:tc>
        <w:tc>
          <w:tcPr>
            <w:tcW w:w="1276" w:type="dxa"/>
          </w:tcPr>
          <w:p w:rsidR="00493799" w:rsidRPr="00936E86" w:rsidRDefault="00493799" w:rsidP="00E13D7C">
            <w:pPr>
              <w:rPr>
                <w:b/>
                <w:sz w:val="24"/>
                <w:szCs w:val="24"/>
              </w:rPr>
            </w:pPr>
            <w:r w:rsidRPr="00936E86">
              <w:rPr>
                <w:b/>
                <w:sz w:val="24"/>
                <w:szCs w:val="24"/>
              </w:rPr>
              <w:t>51,0</w:t>
            </w:r>
          </w:p>
        </w:tc>
        <w:tc>
          <w:tcPr>
            <w:tcW w:w="1240" w:type="dxa"/>
          </w:tcPr>
          <w:p w:rsidR="00493799" w:rsidRPr="00936E86" w:rsidRDefault="00493799" w:rsidP="00E13D7C">
            <w:pPr>
              <w:rPr>
                <w:b/>
                <w:sz w:val="24"/>
                <w:szCs w:val="24"/>
              </w:rPr>
            </w:pPr>
            <w:r w:rsidRPr="00936E86">
              <w:rPr>
                <w:b/>
                <w:sz w:val="24"/>
                <w:szCs w:val="24"/>
              </w:rPr>
              <w:t>45,0</w:t>
            </w:r>
          </w:p>
        </w:tc>
      </w:tr>
      <w:tr w:rsidR="00D4612C" w:rsidTr="004069B2">
        <w:tc>
          <w:tcPr>
            <w:tcW w:w="4786" w:type="dxa"/>
          </w:tcPr>
          <w:p w:rsidR="00D4612C" w:rsidRPr="005F1205" w:rsidRDefault="00D4612C" w:rsidP="00E13D7C">
            <w:pPr>
              <w:rPr>
                <w:sz w:val="24"/>
                <w:szCs w:val="24"/>
              </w:rPr>
            </w:pPr>
            <w:r>
              <w:rPr>
                <w:sz w:val="24"/>
                <w:szCs w:val="24"/>
              </w:rPr>
              <w:t>ИП глава КФХ Нартов А.Е.</w:t>
            </w:r>
          </w:p>
        </w:tc>
        <w:tc>
          <w:tcPr>
            <w:tcW w:w="1134" w:type="dxa"/>
          </w:tcPr>
          <w:p w:rsidR="00D4612C" w:rsidRPr="005F1205" w:rsidRDefault="00D4612C" w:rsidP="00E13D7C">
            <w:pPr>
              <w:rPr>
                <w:sz w:val="24"/>
                <w:szCs w:val="24"/>
              </w:rPr>
            </w:pPr>
            <w:r>
              <w:rPr>
                <w:sz w:val="24"/>
                <w:szCs w:val="24"/>
              </w:rPr>
              <w:t>0,4</w:t>
            </w:r>
          </w:p>
        </w:tc>
        <w:tc>
          <w:tcPr>
            <w:tcW w:w="1134" w:type="dxa"/>
          </w:tcPr>
          <w:p w:rsidR="00D4612C" w:rsidRPr="005F1205" w:rsidRDefault="00D4612C" w:rsidP="00E13D7C">
            <w:pPr>
              <w:rPr>
                <w:sz w:val="24"/>
                <w:szCs w:val="24"/>
              </w:rPr>
            </w:pPr>
            <w:r>
              <w:rPr>
                <w:sz w:val="24"/>
                <w:szCs w:val="24"/>
              </w:rPr>
              <w:t>1,0</w:t>
            </w:r>
          </w:p>
        </w:tc>
        <w:tc>
          <w:tcPr>
            <w:tcW w:w="1276" w:type="dxa"/>
          </w:tcPr>
          <w:p w:rsidR="00D4612C" w:rsidRPr="005F1205" w:rsidRDefault="00D4612C" w:rsidP="00E13D7C">
            <w:pPr>
              <w:rPr>
                <w:sz w:val="24"/>
                <w:szCs w:val="24"/>
              </w:rPr>
            </w:pPr>
            <w:r>
              <w:rPr>
                <w:sz w:val="24"/>
                <w:szCs w:val="24"/>
              </w:rPr>
              <w:t>2,3</w:t>
            </w:r>
          </w:p>
        </w:tc>
        <w:tc>
          <w:tcPr>
            <w:tcW w:w="1240" w:type="dxa"/>
          </w:tcPr>
          <w:p w:rsidR="00D4612C" w:rsidRPr="005F1205" w:rsidRDefault="00D4612C" w:rsidP="00E13D7C">
            <w:pPr>
              <w:rPr>
                <w:sz w:val="24"/>
                <w:szCs w:val="24"/>
              </w:rPr>
            </w:pPr>
            <w:r>
              <w:rPr>
                <w:sz w:val="24"/>
                <w:szCs w:val="24"/>
              </w:rPr>
              <w:t>1,5</w:t>
            </w: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Усков</w:t>
            </w:r>
            <w:proofErr w:type="spellEnd"/>
            <w:r>
              <w:rPr>
                <w:sz w:val="24"/>
                <w:szCs w:val="24"/>
              </w:rPr>
              <w:t xml:space="preserve"> А.Н.</w:t>
            </w:r>
          </w:p>
        </w:tc>
        <w:tc>
          <w:tcPr>
            <w:tcW w:w="1134" w:type="dxa"/>
          </w:tcPr>
          <w:p w:rsidR="00D4612C" w:rsidRPr="005F1205" w:rsidRDefault="00D4612C" w:rsidP="00E13D7C">
            <w:pPr>
              <w:rPr>
                <w:sz w:val="24"/>
                <w:szCs w:val="24"/>
              </w:rPr>
            </w:pPr>
            <w:r>
              <w:rPr>
                <w:sz w:val="24"/>
                <w:szCs w:val="24"/>
              </w:rPr>
              <w:t>15,8</w:t>
            </w:r>
          </w:p>
        </w:tc>
        <w:tc>
          <w:tcPr>
            <w:tcW w:w="1134" w:type="dxa"/>
          </w:tcPr>
          <w:p w:rsidR="00D4612C" w:rsidRPr="005F1205" w:rsidRDefault="00D4612C" w:rsidP="00E13D7C">
            <w:pPr>
              <w:rPr>
                <w:sz w:val="24"/>
                <w:szCs w:val="24"/>
              </w:rPr>
            </w:pPr>
            <w:r>
              <w:rPr>
                <w:sz w:val="24"/>
                <w:szCs w:val="24"/>
              </w:rPr>
              <w:t>20,5</w:t>
            </w:r>
          </w:p>
        </w:tc>
        <w:tc>
          <w:tcPr>
            <w:tcW w:w="1276" w:type="dxa"/>
          </w:tcPr>
          <w:p w:rsidR="00D4612C" w:rsidRPr="005F1205" w:rsidRDefault="00D4612C" w:rsidP="00E13D7C">
            <w:pPr>
              <w:rPr>
                <w:sz w:val="24"/>
                <w:szCs w:val="24"/>
              </w:rPr>
            </w:pPr>
            <w:r>
              <w:rPr>
                <w:sz w:val="24"/>
                <w:szCs w:val="24"/>
              </w:rPr>
              <w:t>21,5</w:t>
            </w:r>
          </w:p>
        </w:tc>
        <w:tc>
          <w:tcPr>
            <w:tcW w:w="1240" w:type="dxa"/>
          </w:tcPr>
          <w:p w:rsidR="00D4612C" w:rsidRPr="005F1205" w:rsidRDefault="00D4612C" w:rsidP="00E13D7C">
            <w:pPr>
              <w:rPr>
                <w:sz w:val="24"/>
                <w:szCs w:val="24"/>
              </w:rPr>
            </w:pPr>
            <w:r>
              <w:rPr>
                <w:sz w:val="24"/>
                <w:szCs w:val="24"/>
              </w:rPr>
              <w:t>20,8</w:t>
            </w: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Черкин</w:t>
            </w:r>
            <w:proofErr w:type="spellEnd"/>
            <w:r>
              <w:rPr>
                <w:sz w:val="24"/>
                <w:szCs w:val="24"/>
              </w:rPr>
              <w:t xml:space="preserve"> Ю.В.</w:t>
            </w:r>
          </w:p>
        </w:tc>
        <w:tc>
          <w:tcPr>
            <w:tcW w:w="1134" w:type="dxa"/>
          </w:tcPr>
          <w:p w:rsidR="00D4612C" w:rsidRPr="005F1205" w:rsidRDefault="00D4612C" w:rsidP="00E13D7C">
            <w:pPr>
              <w:rPr>
                <w:sz w:val="24"/>
                <w:szCs w:val="24"/>
              </w:rPr>
            </w:pPr>
            <w:r>
              <w:rPr>
                <w:sz w:val="24"/>
                <w:szCs w:val="24"/>
              </w:rPr>
              <w:t>2,5</w:t>
            </w:r>
          </w:p>
        </w:tc>
        <w:tc>
          <w:tcPr>
            <w:tcW w:w="1134" w:type="dxa"/>
          </w:tcPr>
          <w:p w:rsidR="00D4612C" w:rsidRPr="005F1205" w:rsidRDefault="00D4612C" w:rsidP="00E13D7C">
            <w:pPr>
              <w:rPr>
                <w:sz w:val="24"/>
                <w:szCs w:val="24"/>
              </w:rPr>
            </w:pPr>
            <w:r>
              <w:rPr>
                <w:sz w:val="24"/>
                <w:szCs w:val="24"/>
              </w:rPr>
              <w:t>4,5</w:t>
            </w:r>
          </w:p>
        </w:tc>
        <w:tc>
          <w:tcPr>
            <w:tcW w:w="1276" w:type="dxa"/>
          </w:tcPr>
          <w:p w:rsidR="00D4612C" w:rsidRPr="005F1205" w:rsidRDefault="00D4612C" w:rsidP="00E13D7C">
            <w:pPr>
              <w:rPr>
                <w:sz w:val="24"/>
                <w:szCs w:val="24"/>
              </w:rPr>
            </w:pPr>
            <w:r>
              <w:rPr>
                <w:sz w:val="24"/>
                <w:szCs w:val="24"/>
              </w:rPr>
              <w:t>5,0</w:t>
            </w:r>
          </w:p>
        </w:tc>
        <w:tc>
          <w:tcPr>
            <w:tcW w:w="1240" w:type="dxa"/>
          </w:tcPr>
          <w:p w:rsidR="00D4612C" w:rsidRPr="005F1205" w:rsidRDefault="00D4612C" w:rsidP="00E13D7C">
            <w:pPr>
              <w:rPr>
                <w:sz w:val="24"/>
                <w:szCs w:val="24"/>
              </w:rPr>
            </w:pPr>
            <w:r>
              <w:rPr>
                <w:sz w:val="24"/>
                <w:szCs w:val="24"/>
              </w:rPr>
              <w:t>5,0</w:t>
            </w: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Цацулин</w:t>
            </w:r>
            <w:proofErr w:type="spellEnd"/>
            <w:r>
              <w:rPr>
                <w:sz w:val="24"/>
                <w:szCs w:val="24"/>
              </w:rPr>
              <w:t xml:space="preserve"> А.В.</w:t>
            </w:r>
          </w:p>
        </w:tc>
        <w:tc>
          <w:tcPr>
            <w:tcW w:w="1134" w:type="dxa"/>
          </w:tcPr>
          <w:p w:rsidR="00D4612C" w:rsidRPr="005F1205" w:rsidRDefault="00D4612C" w:rsidP="00E13D7C">
            <w:pPr>
              <w:rPr>
                <w:sz w:val="24"/>
                <w:szCs w:val="24"/>
              </w:rPr>
            </w:pPr>
            <w:r>
              <w:rPr>
                <w:sz w:val="24"/>
                <w:szCs w:val="24"/>
              </w:rPr>
              <w:t>1,3</w:t>
            </w:r>
          </w:p>
        </w:tc>
        <w:tc>
          <w:tcPr>
            <w:tcW w:w="1134" w:type="dxa"/>
          </w:tcPr>
          <w:p w:rsidR="00D4612C" w:rsidRPr="005F1205" w:rsidRDefault="00D4612C" w:rsidP="00E13D7C">
            <w:pPr>
              <w:rPr>
                <w:sz w:val="24"/>
                <w:szCs w:val="24"/>
              </w:rPr>
            </w:pPr>
            <w:r>
              <w:rPr>
                <w:sz w:val="24"/>
                <w:szCs w:val="24"/>
              </w:rPr>
              <w:t>5,0</w:t>
            </w:r>
          </w:p>
        </w:tc>
        <w:tc>
          <w:tcPr>
            <w:tcW w:w="1276" w:type="dxa"/>
          </w:tcPr>
          <w:p w:rsidR="00D4612C" w:rsidRPr="005F1205" w:rsidRDefault="00D4612C" w:rsidP="00E13D7C">
            <w:pPr>
              <w:rPr>
                <w:sz w:val="24"/>
                <w:szCs w:val="24"/>
              </w:rPr>
            </w:pPr>
            <w:r>
              <w:rPr>
                <w:sz w:val="24"/>
                <w:szCs w:val="24"/>
              </w:rPr>
              <w:t>6,0</w:t>
            </w:r>
          </w:p>
        </w:tc>
        <w:tc>
          <w:tcPr>
            <w:tcW w:w="1240" w:type="dxa"/>
          </w:tcPr>
          <w:p w:rsidR="00D4612C" w:rsidRPr="005F1205" w:rsidRDefault="00D4612C" w:rsidP="00E13D7C">
            <w:pPr>
              <w:rPr>
                <w:sz w:val="24"/>
                <w:szCs w:val="24"/>
              </w:rPr>
            </w:pPr>
            <w:r>
              <w:rPr>
                <w:sz w:val="24"/>
                <w:szCs w:val="24"/>
              </w:rPr>
              <w:t>4,0</w:t>
            </w:r>
          </w:p>
        </w:tc>
      </w:tr>
      <w:tr w:rsidR="00D4612C" w:rsidTr="004069B2">
        <w:tc>
          <w:tcPr>
            <w:tcW w:w="4786" w:type="dxa"/>
          </w:tcPr>
          <w:p w:rsidR="00D4612C" w:rsidRDefault="00D4612C" w:rsidP="00E13D7C">
            <w:pPr>
              <w:rPr>
                <w:sz w:val="24"/>
                <w:szCs w:val="24"/>
              </w:rPr>
            </w:pPr>
            <w:r>
              <w:rPr>
                <w:sz w:val="24"/>
                <w:szCs w:val="24"/>
              </w:rPr>
              <w:t>ООО «</w:t>
            </w:r>
            <w:proofErr w:type="spellStart"/>
            <w:r>
              <w:rPr>
                <w:sz w:val="24"/>
                <w:szCs w:val="24"/>
              </w:rPr>
              <w:t>Агронетика</w:t>
            </w:r>
            <w:proofErr w:type="spellEnd"/>
            <w:r>
              <w:rPr>
                <w:sz w:val="24"/>
                <w:szCs w:val="24"/>
              </w:rPr>
              <w:t>»</w:t>
            </w:r>
          </w:p>
        </w:tc>
        <w:tc>
          <w:tcPr>
            <w:tcW w:w="1134" w:type="dxa"/>
          </w:tcPr>
          <w:p w:rsidR="00D4612C" w:rsidRDefault="00D4612C" w:rsidP="00E13D7C">
            <w:pPr>
              <w:rPr>
                <w:sz w:val="24"/>
                <w:szCs w:val="24"/>
              </w:rPr>
            </w:pPr>
          </w:p>
        </w:tc>
        <w:tc>
          <w:tcPr>
            <w:tcW w:w="1134" w:type="dxa"/>
          </w:tcPr>
          <w:p w:rsidR="00D4612C" w:rsidRDefault="00D4612C" w:rsidP="00E13D7C">
            <w:pPr>
              <w:rPr>
                <w:sz w:val="24"/>
                <w:szCs w:val="24"/>
              </w:rPr>
            </w:pPr>
            <w:r>
              <w:rPr>
                <w:sz w:val="24"/>
                <w:szCs w:val="24"/>
              </w:rPr>
              <w:t>7,0</w:t>
            </w:r>
          </w:p>
        </w:tc>
        <w:tc>
          <w:tcPr>
            <w:tcW w:w="1276" w:type="dxa"/>
          </w:tcPr>
          <w:p w:rsidR="00D4612C" w:rsidRPr="005F1205" w:rsidRDefault="00D4612C" w:rsidP="00E13D7C">
            <w:pPr>
              <w:rPr>
                <w:sz w:val="24"/>
                <w:szCs w:val="24"/>
              </w:rPr>
            </w:pPr>
            <w:r>
              <w:rPr>
                <w:sz w:val="24"/>
                <w:szCs w:val="24"/>
              </w:rPr>
              <w:t>14,7</w:t>
            </w:r>
          </w:p>
        </w:tc>
        <w:tc>
          <w:tcPr>
            <w:tcW w:w="1240" w:type="dxa"/>
          </w:tcPr>
          <w:p w:rsidR="00D4612C" w:rsidRPr="005F1205" w:rsidRDefault="00D4612C" w:rsidP="00E13D7C">
            <w:pPr>
              <w:rPr>
                <w:sz w:val="24"/>
                <w:szCs w:val="24"/>
              </w:rPr>
            </w:pPr>
            <w:r>
              <w:rPr>
                <w:sz w:val="24"/>
                <w:szCs w:val="24"/>
              </w:rPr>
              <w:t>13,7</w:t>
            </w:r>
          </w:p>
        </w:tc>
      </w:tr>
      <w:tr w:rsidR="00D4612C" w:rsidTr="004069B2">
        <w:tc>
          <w:tcPr>
            <w:tcW w:w="4786" w:type="dxa"/>
          </w:tcPr>
          <w:p w:rsidR="00D4612C" w:rsidRDefault="00D4612C" w:rsidP="00E13D7C">
            <w:pPr>
              <w:rPr>
                <w:sz w:val="24"/>
                <w:szCs w:val="24"/>
              </w:rPr>
            </w:pPr>
            <w:r>
              <w:rPr>
                <w:sz w:val="24"/>
                <w:szCs w:val="24"/>
              </w:rPr>
              <w:t>ИП глава КФХ Евтеева Н.В.</w:t>
            </w:r>
          </w:p>
        </w:tc>
        <w:tc>
          <w:tcPr>
            <w:tcW w:w="1134" w:type="dxa"/>
          </w:tcPr>
          <w:p w:rsidR="00D4612C" w:rsidRDefault="00D4612C" w:rsidP="00E13D7C">
            <w:pPr>
              <w:rPr>
                <w:sz w:val="24"/>
                <w:szCs w:val="24"/>
              </w:rPr>
            </w:pPr>
          </w:p>
        </w:tc>
        <w:tc>
          <w:tcPr>
            <w:tcW w:w="1134" w:type="dxa"/>
          </w:tcPr>
          <w:p w:rsidR="00D4612C" w:rsidRDefault="00D4612C" w:rsidP="00E13D7C">
            <w:pPr>
              <w:rPr>
                <w:sz w:val="24"/>
                <w:szCs w:val="24"/>
              </w:rPr>
            </w:pPr>
          </w:p>
        </w:tc>
        <w:tc>
          <w:tcPr>
            <w:tcW w:w="1276" w:type="dxa"/>
          </w:tcPr>
          <w:p w:rsidR="00D4612C" w:rsidRPr="005F1205" w:rsidRDefault="00D4612C" w:rsidP="00E13D7C">
            <w:pPr>
              <w:rPr>
                <w:sz w:val="24"/>
                <w:szCs w:val="24"/>
              </w:rPr>
            </w:pPr>
            <w:r>
              <w:rPr>
                <w:sz w:val="24"/>
                <w:szCs w:val="24"/>
              </w:rPr>
              <w:t>1,5</w:t>
            </w:r>
          </w:p>
        </w:tc>
        <w:tc>
          <w:tcPr>
            <w:tcW w:w="1240" w:type="dxa"/>
          </w:tcPr>
          <w:p w:rsidR="00D4612C" w:rsidRPr="005F1205" w:rsidRDefault="00D4612C" w:rsidP="00E13D7C">
            <w:pPr>
              <w:rPr>
                <w:sz w:val="24"/>
                <w:szCs w:val="24"/>
              </w:rPr>
            </w:pPr>
          </w:p>
        </w:tc>
      </w:tr>
      <w:tr w:rsidR="00D4612C" w:rsidRPr="00B71F5B" w:rsidTr="004069B2">
        <w:tc>
          <w:tcPr>
            <w:tcW w:w="4786" w:type="dxa"/>
          </w:tcPr>
          <w:p w:rsidR="00D4612C" w:rsidRPr="005F1205" w:rsidRDefault="007F6AA0" w:rsidP="007F6AA0">
            <w:pPr>
              <w:rPr>
                <w:b/>
                <w:sz w:val="24"/>
                <w:szCs w:val="24"/>
              </w:rPr>
            </w:pPr>
            <w:r>
              <w:rPr>
                <w:b/>
                <w:sz w:val="24"/>
                <w:szCs w:val="24"/>
              </w:rPr>
              <w:t>Планируется п</w:t>
            </w:r>
            <w:r w:rsidR="00D4612C" w:rsidRPr="005F1205">
              <w:rPr>
                <w:b/>
                <w:sz w:val="24"/>
                <w:szCs w:val="24"/>
              </w:rPr>
              <w:t xml:space="preserve">риобретение и реконструкция </w:t>
            </w:r>
            <w:proofErr w:type="spellStart"/>
            <w:r w:rsidR="00D4612C" w:rsidRPr="005F1205">
              <w:rPr>
                <w:b/>
                <w:sz w:val="24"/>
                <w:szCs w:val="24"/>
              </w:rPr>
              <w:t>зерносушильн</w:t>
            </w:r>
            <w:proofErr w:type="gramStart"/>
            <w:r w:rsidR="00D4612C" w:rsidRPr="005F1205">
              <w:rPr>
                <w:b/>
                <w:sz w:val="24"/>
                <w:szCs w:val="24"/>
              </w:rPr>
              <w:t>о</w:t>
            </w:r>
            <w:proofErr w:type="spellEnd"/>
            <w:r w:rsidR="00D4612C" w:rsidRPr="005F1205">
              <w:rPr>
                <w:b/>
                <w:sz w:val="24"/>
                <w:szCs w:val="24"/>
              </w:rPr>
              <w:t>-</w:t>
            </w:r>
            <w:proofErr w:type="gramEnd"/>
            <w:r w:rsidR="00D4612C" w:rsidRPr="005F1205">
              <w:rPr>
                <w:b/>
                <w:sz w:val="24"/>
                <w:szCs w:val="24"/>
              </w:rPr>
              <w:t xml:space="preserve"> сортировальных комплексов</w:t>
            </w:r>
            <w:r w:rsidR="00D4612C">
              <w:rPr>
                <w:b/>
                <w:sz w:val="24"/>
                <w:szCs w:val="24"/>
              </w:rPr>
              <w:t xml:space="preserve">, </w:t>
            </w:r>
            <w:proofErr w:type="spellStart"/>
            <w:r w:rsidR="00D4612C">
              <w:rPr>
                <w:b/>
                <w:sz w:val="24"/>
                <w:szCs w:val="24"/>
              </w:rPr>
              <w:t>млн.рублей</w:t>
            </w:r>
            <w:proofErr w:type="spellEnd"/>
          </w:p>
        </w:tc>
        <w:tc>
          <w:tcPr>
            <w:tcW w:w="1134" w:type="dxa"/>
          </w:tcPr>
          <w:p w:rsidR="00D4612C" w:rsidRPr="00B71F5B" w:rsidRDefault="00D4612C" w:rsidP="00E13D7C">
            <w:pPr>
              <w:rPr>
                <w:b/>
                <w:sz w:val="24"/>
                <w:szCs w:val="24"/>
              </w:rPr>
            </w:pPr>
          </w:p>
        </w:tc>
        <w:tc>
          <w:tcPr>
            <w:tcW w:w="1134" w:type="dxa"/>
          </w:tcPr>
          <w:p w:rsidR="00D4612C" w:rsidRPr="00B71F5B" w:rsidRDefault="00D4612C" w:rsidP="00E13D7C">
            <w:pPr>
              <w:rPr>
                <w:b/>
                <w:sz w:val="24"/>
                <w:szCs w:val="24"/>
              </w:rPr>
            </w:pPr>
            <w:r w:rsidRPr="00B71F5B">
              <w:rPr>
                <w:b/>
                <w:sz w:val="24"/>
                <w:szCs w:val="24"/>
              </w:rPr>
              <w:t>1,0</w:t>
            </w:r>
          </w:p>
        </w:tc>
        <w:tc>
          <w:tcPr>
            <w:tcW w:w="1276" w:type="dxa"/>
          </w:tcPr>
          <w:p w:rsidR="00D4612C" w:rsidRPr="00B71F5B" w:rsidRDefault="00D4612C" w:rsidP="00E13D7C">
            <w:pPr>
              <w:rPr>
                <w:b/>
                <w:sz w:val="24"/>
                <w:szCs w:val="24"/>
              </w:rPr>
            </w:pPr>
          </w:p>
        </w:tc>
        <w:tc>
          <w:tcPr>
            <w:tcW w:w="1240" w:type="dxa"/>
          </w:tcPr>
          <w:p w:rsidR="00D4612C" w:rsidRPr="00B71F5B" w:rsidRDefault="00D4612C" w:rsidP="00E13D7C">
            <w:pPr>
              <w:rPr>
                <w:b/>
                <w:sz w:val="24"/>
                <w:szCs w:val="24"/>
              </w:rPr>
            </w:pP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Усков</w:t>
            </w:r>
            <w:proofErr w:type="spellEnd"/>
            <w:r>
              <w:rPr>
                <w:sz w:val="24"/>
                <w:szCs w:val="24"/>
              </w:rPr>
              <w:t xml:space="preserve"> А.Н.</w:t>
            </w:r>
          </w:p>
        </w:tc>
        <w:tc>
          <w:tcPr>
            <w:tcW w:w="1134" w:type="dxa"/>
          </w:tcPr>
          <w:p w:rsidR="00D4612C" w:rsidRPr="005F1205" w:rsidRDefault="00D4612C" w:rsidP="00E13D7C">
            <w:pPr>
              <w:rPr>
                <w:sz w:val="24"/>
                <w:szCs w:val="24"/>
              </w:rPr>
            </w:pPr>
          </w:p>
        </w:tc>
        <w:tc>
          <w:tcPr>
            <w:tcW w:w="1134" w:type="dxa"/>
          </w:tcPr>
          <w:p w:rsidR="00D4612C" w:rsidRDefault="00D4612C" w:rsidP="00E13D7C">
            <w:pPr>
              <w:rPr>
                <w:sz w:val="24"/>
                <w:szCs w:val="24"/>
              </w:rPr>
            </w:pPr>
            <w:r>
              <w:rPr>
                <w:sz w:val="24"/>
                <w:szCs w:val="24"/>
              </w:rPr>
              <w:t>1,0</w:t>
            </w:r>
          </w:p>
        </w:tc>
        <w:tc>
          <w:tcPr>
            <w:tcW w:w="1276" w:type="dxa"/>
          </w:tcPr>
          <w:p w:rsidR="00D4612C" w:rsidRPr="005F1205" w:rsidRDefault="00D4612C" w:rsidP="00E13D7C">
            <w:pPr>
              <w:rPr>
                <w:sz w:val="24"/>
                <w:szCs w:val="24"/>
              </w:rPr>
            </w:pPr>
          </w:p>
        </w:tc>
        <w:tc>
          <w:tcPr>
            <w:tcW w:w="1240" w:type="dxa"/>
          </w:tcPr>
          <w:p w:rsidR="00D4612C" w:rsidRPr="005F1205" w:rsidRDefault="00D4612C" w:rsidP="00E13D7C">
            <w:pPr>
              <w:rPr>
                <w:sz w:val="24"/>
                <w:szCs w:val="24"/>
              </w:rPr>
            </w:pPr>
          </w:p>
        </w:tc>
      </w:tr>
    </w:tbl>
    <w:p w:rsidR="00D4612C" w:rsidRDefault="00D4612C" w:rsidP="00E13D7C"/>
    <w:p w:rsidR="00D4612C" w:rsidRDefault="00D4612C" w:rsidP="00E13D7C">
      <w:pPr>
        <w:pStyle w:val="Standard"/>
        <w:ind w:firstLine="567"/>
        <w:jc w:val="both"/>
      </w:pPr>
    </w:p>
    <w:p w:rsidR="00203F33" w:rsidRDefault="00572D81" w:rsidP="0039371C">
      <w:pPr>
        <w:jc w:val="both"/>
        <w:rPr>
          <w:rFonts w:ascii="Times New Roman" w:hAnsi="Times New Roman" w:cs="Times New Roman"/>
          <w:b/>
          <w:sz w:val="28"/>
          <w:szCs w:val="28"/>
        </w:rPr>
      </w:pPr>
      <w:r w:rsidRPr="00572D81">
        <w:rPr>
          <w:rFonts w:ascii="Times New Roman" w:hAnsi="Times New Roman" w:cs="Times New Roman"/>
          <w:sz w:val="28"/>
          <w:szCs w:val="28"/>
        </w:rPr>
        <w:t xml:space="preserve">                  </w:t>
      </w:r>
      <w:proofErr w:type="spellStart"/>
      <w:r w:rsidRPr="00572D81">
        <w:rPr>
          <w:rFonts w:ascii="Times New Roman" w:hAnsi="Times New Roman" w:cs="Times New Roman"/>
          <w:b/>
          <w:sz w:val="28"/>
          <w:szCs w:val="28"/>
        </w:rPr>
        <w:t>Большекарайское</w:t>
      </w:r>
      <w:proofErr w:type="spellEnd"/>
      <w:r w:rsidRPr="00572D81">
        <w:rPr>
          <w:rFonts w:ascii="Times New Roman" w:hAnsi="Times New Roman" w:cs="Times New Roman"/>
          <w:b/>
          <w:sz w:val="28"/>
          <w:szCs w:val="28"/>
        </w:rPr>
        <w:t xml:space="preserve"> муниципальное образование</w:t>
      </w:r>
    </w:p>
    <w:p w:rsidR="0039371C" w:rsidRPr="005F6A01" w:rsidRDefault="0039371C" w:rsidP="005F6A01">
      <w:pPr>
        <w:spacing w:line="140" w:lineRule="atLeast"/>
        <w:ind w:firstLine="851"/>
        <w:jc w:val="both"/>
        <w:rPr>
          <w:rFonts w:ascii="Times New Roman" w:hAnsi="Times New Roman" w:cs="Times New Roman"/>
          <w:sz w:val="28"/>
          <w:szCs w:val="28"/>
        </w:rPr>
      </w:pPr>
      <w:proofErr w:type="spellStart"/>
      <w:r w:rsidRPr="005F6A01">
        <w:rPr>
          <w:rFonts w:ascii="Times New Roman" w:hAnsi="Times New Roman" w:cs="Times New Roman"/>
          <w:sz w:val="28"/>
          <w:szCs w:val="28"/>
        </w:rPr>
        <w:t>Большекарайское</w:t>
      </w:r>
      <w:proofErr w:type="spellEnd"/>
      <w:r w:rsidRPr="005F6A01">
        <w:rPr>
          <w:rFonts w:ascii="Times New Roman" w:hAnsi="Times New Roman" w:cs="Times New Roman"/>
          <w:sz w:val="28"/>
          <w:szCs w:val="28"/>
        </w:rPr>
        <w:t xml:space="preserve"> муниципальное образование – самое крупное поселение на территории Романовского района , в состав которого входит один населенный пункт</w:t>
      </w:r>
      <w:r w:rsidRPr="005F6A01">
        <w:rPr>
          <w:rFonts w:ascii="Times New Roman" w:hAnsi="Times New Roman" w:cs="Times New Roman"/>
          <w:b/>
          <w:sz w:val="28"/>
          <w:szCs w:val="28"/>
        </w:rPr>
        <w:t xml:space="preserve"> - </w:t>
      </w:r>
      <w:r w:rsidRPr="005F6A01">
        <w:rPr>
          <w:rFonts w:ascii="Times New Roman" w:hAnsi="Times New Roman" w:cs="Times New Roman"/>
          <w:sz w:val="28"/>
          <w:szCs w:val="28"/>
        </w:rPr>
        <w:t xml:space="preserve"> с. Большой</w:t>
      </w:r>
      <w:proofErr w:type="gramStart"/>
      <w:r w:rsidRPr="005F6A01">
        <w:rPr>
          <w:rFonts w:ascii="Times New Roman" w:hAnsi="Times New Roman" w:cs="Times New Roman"/>
          <w:sz w:val="28"/>
          <w:szCs w:val="28"/>
        </w:rPr>
        <w:t xml:space="preserve"> К</w:t>
      </w:r>
      <w:proofErr w:type="gramEnd"/>
      <w:r w:rsidRPr="005F6A01">
        <w:rPr>
          <w:rFonts w:ascii="Times New Roman" w:hAnsi="Times New Roman" w:cs="Times New Roman"/>
          <w:sz w:val="28"/>
          <w:szCs w:val="28"/>
        </w:rPr>
        <w:t xml:space="preserve">арай, старейшее в </w:t>
      </w:r>
      <w:proofErr w:type="spellStart"/>
      <w:r w:rsidRPr="005F6A01">
        <w:rPr>
          <w:rFonts w:ascii="Times New Roman" w:hAnsi="Times New Roman" w:cs="Times New Roman"/>
          <w:sz w:val="28"/>
          <w:szCs w:val="28"/>
        </w:rPr>
        <w:t>Прихоперье</w:t>
      </w:r>
      <w:proofErr w:type="spellEnd"/>
      <w:r w:rsidRPr="005F6A01">
        <w:rPr>
          <w:rFonts w:ascii="Times New Roman" w:hAnsi="Times New Roman" w:cs="Times New Roman"/>
          <w:sz w:val="28"/>
          <w:szCs w:val="28"/>
        </w:rPr>
        <w:t xml:space="preserve"> село, оно основано в 1612 году.</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 Расстояние от центра муниципального образования до районного центра- 22 км                 </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Площадь населенного пункта  с. Большой Карай  - 1092 га</w:t>
      </w:r>
      <w:proofErr w:type="gramStart"/>
      <w:r w:rsidRPr="005F6A01">
        <w:rPr>
          <w:rFonts w:ascii="Times New Roman" w:hAnsi="Times New Roman" w:cs="Times New Roman"/>
          <w:sz w:val="28"/>
          <w:szCs w:val="28"/>
        </w:rPr>
        <w:t xml:space="preserve"> .</w:t>
      </w:r>
      <w:proofErr w:type="gramEnd"/>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Площадь муниципального образования – 20704 га</w:t>
      </w:r>
    </w:p>
    <w:p w:rsidR="0039371C" w:rsidRPr="005F6A01" w:rsidRDefault="0039371C" w:rsidP="005F6A01">
      <w:pPr>
        <w:spacing w:line="140" w:lineRule="atLeast"/>
        <w:ind w:firstLine="851"/>
        <w:jc w:val="both"/>
        <w:rPr>
          <w:rFonts w:ascii="Times New Roman" w:hAnsi="Times New Roman" w:cs="Times New Roman"/>
          <w:sz w:val="28"/>
          <w:szCs w:val="28"/>
        </w:rPr>
      </w:pPr>
      <w:proofErr w:type="spellStart"/>
      <w:r w:rsidRPr="005F6A01">
        <w:rPr>
          <w:rFonts w:ascii="Times New Roman" w:hAnsi="Times New Roman" w:cs="Times New Roman"/>
          <w:sz w:val="28"/>
          <w:szCs w:val="28"/>
        </w:rPr>
        <w:t>Большекарайское</w:t>
      </w:r>
      <w:proofErr w:type="spellEnd"/>
      <w:r w:rsidRPr="005F6A01">
        <w:rPr>
          <w:rFonts w:ascii="Times New Roman" w:hAnsi="Times New Roman" w:cs="Times New Roman"/>
          <w:sz w:val="28"/>
          <w:szCs w:val="28"/>
        </w:rPr>
        <w:t xml:space="preserve"> муниципальное образование граничит с Тамбовской и Воронежской областями.</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Сегодня  здесь проживает 1</w:t>
      </w:r>
      <w:r w:rsidR="00B06BDC">
        <w:rPr>
          <w:rFonts w:ascii="Times New Roman" w:hAnsi="Times New Roman" w:cs="Times New Roman"/>
          <w:sz w:val="28"/>
          <w:szCs w:val="28"/>
        </w:rPr>
        <w:t>314</w:t>
      </w:r>
      <w:r w:rsidRPr="005F6A01">
        <w:rPr>
          <w:rFonts w:ascii="Times New Roman" w:hAnsi="Times New Roman" w:cs="Times New Roman"/>
          <w:sz w:val="28"/>
          <w:szCs w:val="28"/>
        </w:rPr>
        <w:t xml:space="preserve"> человек</w:t>
      </w:r>
      <w:proofErr w:type="gramStart"/>
      <w:r w:rsidRPr="005F6A01">
        <w:rPr>
          <w:rFonts w:ascii="Times New Roman" w:hAnsi="Times New Roman" w:cs="Times New Roman"/>
          <w:sz w:val="28"/>
          <w:szCs w:val="28"/>
        </w:rPr>
        <w:t xml:space="preserve"> .</w:t>
      </w:r>
      <w:proofErr w:type="gramEnd"/>
      <w:r w:rsidRPr="005F6A01">
        <w:rPr>
          <w:rFonts w:ascii="Times New Roman" w:hAnsi="Times New Roman" w:cs="Times New Roman"/>
          <w:sz w:val="28"/>
          <w:szCs w:val="28"/>
        </w:rPr>
        <w:t xml:space="preserve"> </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На территории поселения осуществляет работу сельский Дом культуры, средняя школа, детский сад, ФАП, ФОК, МУП «Исток», пожарная часть, магазины, крестьянско-фермерские хозяйства. Все социальные объекты поддерживаются в хорошем состоянии, отвечают современным требованиям, и обеспечивают высокое качество жизни сельского населения.</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С целью информирования о работе органов  местного самоуправления создан и действует в сети Интернет  сайт администрации </w:t>
      </w:r>
      <w:proofErr w:type="spellStart"/>
      <w:r w:rsidRPr="005F6A01">
        <w:rPr>
          <w:rFonts w:ascii="Times New Roman" w:hAnsi="Times New Roman" w:cs="Times New Roman"/>
          <w:sz w:val="28"/>
          <w:szCs w:val="28"/>
        </w:rPr>
        <w:t>Большекарайского</w:t>
      </w:r>
      <w:proofErr w:type="spellEnd"/>
      <w:r w:rsidRPr="005F6A01">
        <w:rPr>
          <w:rFonts w:ascii="Times New Roman" w:hAnsi="Times New Roman" w:cs="Times New Roman"/>
          <w:sz w:val="28"/>
          <w:szCs w:val="28"/>
        </w:rPr>
        <w:t xml:space="preserve"> муниципального образования. Каждые 10 дней издается  информационный сборник «</w:t>
      </w:r>
      <w:proofErr w:type="spellStart"/>
      <w:r w:rsidRPr="005F6A01">
        <w:rPr>
          <w:rFonts w:ascii="Times New Roman" w:hAnsi="Times New Roman" w:cs="Times New Roman"/>
          <w:sz w:val="28"/>
          <w:szCs w:val="28"/>
        </w:rPr>
        <w:t>Большекарайский</w:t>
      </w:r>
      <w:proofErr w:type="spellEnd"/>
      <w:r w:rsidRPr="005F6A01">
        <w:rPr>
          <w:rFonts w:ascii="Times New Roman" w:hAnsi="Times New Roman" w:cs="Times New Roman"/>
          <w:sz w:val="28"/>
          <w:szCs w:val="28"/>
        </w:rPr>
        <w:t xml:space="preserve"> вестник», с которыми граждане  могут ознакомиться  в специально отведенных для обнародования местах. </w:t>
      </w:r>
    </w:p>
    <w:p w:rsidR="0039371C" w:rsidRPr="005F6A01" w:rsidRDefault="0039371C" w:rsidP="005F6A01">
      <w:pPr>
        <w:pStyle w:val="af1"/>
        <w:shd w:val="clear" w:color="auto" w:fill="FFFFFF"/>
        <w:spacing w:line="140" w:lineRule="atLeast"/>
        <w:ind w:firstLine="851"/>
        <w:jc w:val="both"/>
        <w:rPr>
          <w:sz w:val="28"/>
          <w:szCs w:val="28"/>
        </w:rPr>
      </w:pPr>
      <w:r w:rsidRPr="005F6A01">
        <w:rPr>
          <w:sz w:val="28"/>
          <w:szCs w:val="28"/>
        </w:rPr>
        <w:t xml:space="preserve">В 2017 году администрацией </w:t>
      </w:r>
      <w:proofErr w:type="spellStart"/>
      <w:r w:rsidRPr="005F6A01">
        <w:rPr>
          <w:sz w:val="28"/>
          <w:szCs w:val="28"/>
        </w:rPr>
        <w:t>Большекарайского</w:t>
      </w:r>
      <w:proofErr w:type="spellEnd"/>
      <w:r w:rsidRPr="005F6A01">
        <w:rPr>
          <w:sz w:val="28"/>
          <w:szCs w:val="28"/>
        </w:rPr>
        <w:t xml:space="preserve"> муниципального образования проводились и проводятся многие мероприятия. Это касается как вопросов благоустройства, так и вопросов инфраструктуры. </w:t>
      </w:r>
      <w:r w:rsidRPr="005F6A01">
        <w:rPr>
          <w:sz w:val="28"/>
          <w:szCs w:val="28"/>
          <w:shd w:val="clear" w:color="auto" w:fill="FFFFFF"/>
        </w:rPr>
        <w:t xml:space="preserve">Ежегодно составляется план мероприятий по благоустройству, уборке и озеленению территории села, </w:t>
      </w:r>
      <w:proofErr w:type="gramStart"/>
      <w:r w:rsidRPr="005F6A01">
        <w:rPr>
          <w:sz w:val="28"/>
          <w:szCs w:val="28"/>
          <w:shd w:val="clear" w:color="auto" w:fill="FFFFFF"/>
        </w:rPr>
        <w:t>который</w:t>
      </w:r>
      <w:proofErr w:type="gramEnd"/>
      <w:r w:rsidRPr="005F6A01">
        <w:rPr>
          <w:sz w:val="28"/>
          <w:szCs w:val="28"/>
          <w:shd w:val="clear" w:color="auto" w:fill="FFFFFF"/>
        </w:rPr>
        <w:t xml:space="preserve"> как правило выполняется в полном объёме.  Стало традицией в апреле и сентябре дважды в год проводить</w:t>
      </w:r>
      <w:r w:rsidRPr="005F6A01">
        <w:rPr>
          <w:rStyle w:val="apple-converted-space"/>
          <w:sz w:val="28"/>
          <w:szCs w:val="28"/>
          <w:shd w:val="clear" w:color="auto" w:fill="FFFFFF"/>
        </w:rPr>
        <w:t> </w:t>
      </w:r>
      <w:r w:rsidRPr="005F6A01">
        <w:rPr>
          <w:sz w:val="28"/>
          <w:szCs w:val="28"/>
        </w:rPr>
        <w:t xml:space="preserve"> месячники по наведению санитарного порядка, в котором принимают  участие все организации и предприятия, жителя села.  </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Ежегодно проводится конкурс  по благоустройству среди населения, на  Дне села  победителям  вручаются сертификаты в номинациях «Лучшая улица» и «Лучшее домовладение».  </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lastRenderedPageBreak/>
        <w:t xml:space="preserve">С целью развития туристической привлекательности поселения  на территории </w:t>
      </w:r>
      <w:proofErr w:type="spellStart"/>
      <w:r w:rsidRPr="005F6A01">
        <w:rPr>
          <w:rFonts w:ascii="Times New Roman" w:hAnsi="Times New Roman" w:cs="Times New Roman"/>
          <w:sz w:val="28"/>
          <w:szCs w:val="28"/>
        </w:rPr>
        <w:t>Большекарайского</w:t>
      </w:r>
      <w:proofErr w:type="spellEnd"/>
      <w:r w:rsidRPr="005F6A01">
        <w:rPr>
          <w:rFonts w:ascii="Times New Roman" w:hAnsi="Times New Roman" w:cs="Times New Roman"/>
          <w:sz w:val="28"/>
          <w:szCs w:val="28"/>
        </w:rPr>
        <w:t xml:space="preserve">  муниципального образования   ежегодно </w:t>
      </w:r>
      <w:proofErr w:type="spellStart"/>
      <w:r w:rsidRPr="005F6A01">
        <w:rPr>
          <w:rFonts w:ascii="Times New Roman" w:hAnsi="Times New Roman" w:cs="Times New Roman"/>
          <w:sz w:val="28"/>
          <w:szCs w:val="28"/>
        </w:rPr>
        <w:t>проводятсяследующие</w:t>
      </w:r>
      <w:proofErr w:type="spellEnd"/>
      <w:r w:rsidRPr="005F6A01">
        <w:rPr>
          <w:rFonts w:ascii="Times New Roman" w:hAnsi="Times New Roman" w:cs="Times New Roman"/>
          <w:sz w:val="28"/>
          <w:szCs w:val="28"/>
        </w:rPr>
        <w:t xml:space="preserve">  мероприятия: </w:t>
      </w:r>
    </w:p>
    <w:p w:rsidR="0039371C" w:rsidRPr="005F6A01" w:rsidRDefault="0039371C" w:rsidP="005F6A01">
      <w:pPr>
        <w:pStyle w:val="afa"/>
        <w:numPr>
          <w:ilvl w:val="0"/>
          <w:numId w:val="8"/>
        </w:numPr>
        <w:spacing w:line="140" w:lineRule="atLeast"/>
        <w:ind w:left="851" w:firstLine="0"/>
        <w:jc w:val="both"/>
        <w:rPr>
          <w:rFonts w:ascii="Times New Roman" w:hAnsi="Times New Roman"/>
          <w:sz w:val="28"/>
          <w:szCs w:val="28"/>
        </w:rPr>
      </w:pPr>
      <w:r w:rsidRPr="005F6A01">
        <w:rPr>
          <w:rFonts w:ascii="Times New Roman" w:hAnsi="Times New Roman"/>
          <w:sz w:val="28"/>
          <w:szCs w:val="28"/>
        </w:rPr>
        <w:t xml:space="preserve">районный фестиваль народного творчества «Ромашка белая», посвященный дню Семьи, любви и верности; </w:t>
      </w:r>
    </w:p>
    <w:p w:rsidR="0039371C" w:rsidRPr="005F6A01" w:rsidRDefault="0039371C" w:rsidP="005F6A01">
      <w:pPr>
        <w:pStyle w:val="afa"/>
        <w:numPr>
          <w:ilvl w:val="0"/>
          <w:numId w:val="8"/>
        </w:numPr>
        <w:spacing w:line="140" w:lineRule="atLeast"/>
        <w:ind w:left="851" w:firstLine="0"/>
        <w:jc w:val="both"/>
        <w:rPr>
          <w:rFonts w:ascii="Times New Roman" w:hAnsi="Times New Roman"/>
          <w:sz w:val="28"/>
          <w:szCs w:val="28"/>
        </w:rPr>
      </w:pPr>
      <w:r w:rsidRPr="005F6A01">
        <w:rPr>
          <w:rFonts w:ascii="Times New Roman" w:hAnsi="Times New Roman"/>
          <w:sz w:val="28"/>
          <w:szCs w:val="28"/>
        </w:rPr>
        <w:t>межрегиональный турнир по пляжному волейболу среди мужских и женских команд, посвященный памяти прекрасного человека, энтузиаста, организатора сельского спорта – Попова Владимира Михайловича;</w:t>
      </w:r>
    </w:p>
    <w:p w:rsidR="0039371C" w:rsidRPr="005F6A01" w:rsidRDefault="0039371C" w:rsidP="005F6A01">
      <w:pPr>
        <w:pStyle w:val="afa"/>
        <w:numPr>
          <w:ilvl w:val="0"/>
          <w:numId w:val="8"/>
        </w:numPr>
        <w:spacing w:line="140" w:lineRule="atLeast"/>
        <w:ind w:left="851" w:firstLine="0"/>
        <w:jc w:val="both"/>
        <w:rPr>
          <w:rFonts w:ascii="Times New Roman" w:hAnsi="Times New Roman"/>
          <w:sz w:val="28"/>
          <w:szCs w:val="28"/>
        </w:rPr>
      </w:pPr>
      <w:r w:rsidRPr="005F6A01">
        <w:rPr>
          <w:rFonts w:ascii="Times New Roman" w:hAnsi="Times New Roman"/>
          <w:sz w:val="28"/>
          <w:szCs w:val="28"/>
        </w:rPr>
        <w:t xml:space="preserve">турнир по волейболу среди мужских  и женских команд на призы Героев  Советского  союза </w:t>
      </w:r>
      <w:proofErr w:type="spellStart"/>
      <w:r w:rsidRPr="005F6A01">
        <w:rPr>
          <w:rFonts w:ascii="Times New Roman" w:hAnsi="Times New Roman"/>
          <w:sz w:val="28"/>
          <w:szCs w:val="28"/>
        </w:rPr>
        <w:t>Н.А.Белозерцева</w:t>
      </w:r>
      <w:proofErr w:type="spellEnd"/>
      <w:r w:rsidRPr="005F6A01">
        <w:rPr>
          <w:rFonts w:ascii="Times New Roman" w:hAnsi="Times New Roman"/>
          <w:sz w:val="28"/>
          <w:szCs w:val="28"/>
        </w:rPr>
        <w:t xml:space="preserve"> и </w:t>
      </w:r>
      <w:proofErr w:type="spellStart"/>
      <w:r w:rsidRPr="005F6A01">
        <w:rPr>
          <w:rFonts w:ascii="Times New Roman" w:hAnsi="Times New Roman"/>
          <w:sz w:val="28"/>
          <w:szCs w:val="28"/>
        </w:rPr>
        <w:t>Н.Ф.Сосина</w:t>
      </w:r>
      <w:proofErr w:type="spellEnd"/>
      <w:r w:rsidRPr="005F6A01">
        <w:rPr>
          <w:rFonts w:ascii="Times New Roman" w:hAnsi="Times New Roman"/>
          <w:sz w:val="28"/>
          <w:szCs w:val="28"/>
        </w:rPr>
        <w:t>;</w:t>
      </w:r>
    </w:p>
    <w:p w:rsidR="0039371C" w:rsidRPr="005F6A01" w:rsidRDefault="0039371C" w:rsidP="005F6A01">
      <w:pPr>
        <w:pStyle w:val="afa"/>
        <w:numPr>
          <w:ilvl w:val="0"/>
          <w:numId w:val="8"/>
        </w:numPr>
        <w:spacing w:line="140" w:lineRule="atLeast"/>
        <w:ind w:left="851" w:firstLine="0"/>
        <w:jc w:val="both"/>
        <w:rPr>
          <w:rFonts w:ascii="Times New Roman" w:hAnsi="Times New Roman"/>
          <w:sz w:val="28"/>
          <w:szCs w:val="28"/>
        </w:rPr>
      </w:pPr>
      <w:r w:rsidRPr="005F6A01">
        <w:rPr>
          <w:rFonts w:ascii="Times New Roman" w:hAnsi="Times New Roman"/>
          <w:sz w:val="28"/>
          <w:szCs w:val="28"/>
        </w:rPr>
        <w:t xml:space="preserve">турнир по мини-футболу  среди мужских команд на приз  мастера спорта </w:t>
      </w:r>
      <w:proofErr w:type="spellStart"/>
      <w:r w:rsidRPr="005F6A01">
        <w:rPr>
          <w:rFonts w:ascii="Times New Roman" w:hAnsi="Times New Roman"/>
          <w:sz w:val="28"/>
          <w:szCs w:val="28"/>
        </w:rPr>
        <w:t>А.М.Елкина</w:t>
      </w:r>
      <w:proofErr w:type="spellEnd"/>
      <w:r w:rsidRPr="005F6A01">
        <w:rPr>
          <w:rFonts w:ascii="Times New Roman" w:hAnsi="Times New Roman"/>
          <w:sz w:val="28"/>
          <w:szCs w:val="28"/>
        </w:rPr>
        <w:t xml:space="preserve">. (во всех соревнованиях </w:t>
      </w:r>
      <w:proofErr w:type="spellStart"/>
      <w:r w:rsidRPr="005F6A01">
        <w:rPr>
          <w:rFonts w:ascii="Times New Roman" w:hAnsi="Times New Roman"/>
          <w:sz w:val="28"/>
          <w:szCs w:val="28"/>
        </w:rPr>
        <w:t>принимаютучастие</w:t>
      </w:r>
      <w:proofErr w:type="spellEnd"/>
      <w:r w:rsidRPr="005F6A01">
        <w:rPr>
          <w:rFonts w:ascii="Times New Roman" w:hAnsi="Times New Roman"/>
          <w:sz w:val="28"/>
          <w:szCs w:val="28"/>
        </w:rPr>
        <w:t xml:space="preserve">  представители не только Романовского района, но и </w:t>
      </w:r>
      <w:proofErr w:type="spellStart"/>
      <w:r w:rsidRPr="005F6A01">
        <w:rPr>
          <w:rFonts w:ascii="Times New Roman" w:hAnsi="Times New Roman"/>
          <w:sz w:val="28"/>
          <w:szCs w:val="28"/>
        </w:rPr>
        <w:t>Балашовского</w:t>
      </w:r>
      <w:proofErr w:type="spellEnd"/>
      <w:r w:rsidRPr="005F6A01">
        <w:rPr>
          <w:rFonts w:ascii="Times New Roman" w:hAnsi="Times New Roman"/>
          <w:sz w:val="28"/>
          <w:szCs w:val="28"/>
        </w:rPr>
        <w:t xml:space="preserve">, </w:t>
      </w:r>
      <w:proofErr w:type="spellStart"/>
      <w:r w:rsidRPr="005F6A01">
        <w:rPr>
          <w:rFonts w:ascii="Times New Roman" w:hAnsi="Times New Roman"/>
          <w:sz w:val="28"/>
          <w:szCs w:val="28"/>
        </w:rPr>
        <w:t>Аркадакского</w:t>
      </w:r>
      <w:proofErr w:type="spellEnd"/>
      <w:r w:rsidRPr="005F6A01">
        <w:rPr>
          <w:rFonts w:ascii="Times New Roman" w:hAnsi="Times New Roman"/>
          <w:sz w:val="28"/>
          <w:szCs w:val="28"/>
        </w:rPr>
        <w:t xml:space="preserve">, </w:t>
      </w:r>
      <w:proofErr w:type="spellStart"/>
      <w:r w:rsidRPr="005F6A01">
        <w:rPr>
          <w:rFonts w:ascii="Times New Roman" w:hAnsi="Times New Roman"/>
          <w:sz w:val="28"/>
          <w:szCs w:val="28"/>
        </w:rPr>
        <w:t>Турковского</w:t>
      </w:r>
      <w:proofErr w:type="spellEnd"/>
      <w:r w:rsidRPr="005F6A01">
        <w:rPr>
          <w:rFonts w:ascii="Times New Roman" w:hAnsi="Times New Roman"/>
          <w:sz w:val="28"/>
          <w:szCs w:val="28"/>
        </w:rPr>
        <w:t xml:space="preserve">  и  других районов, а также спортсмены  из  Тамбовской  и Воронежской областей);</w:t>
      </w:r>
    </w:p>
    <w:p w:rsidR="0039371C" w:rsidRPr="005F6A01" w:rsidRDefault="0039371C" w:rsidP="005F6A01">
      <w:pPr>
        <w:pStyle w:val="afa"/>
        <w:numPr>
          <w:ilvl w:val="0"/>
          <w:numId w:val="8"/>
        </w:numPr>
        <w:spacing w:line="140" w:lineRule="atLeast"/>
        <w:ind w:left="851" w:firstLine="0"/>
        <w:jc w:val="both"/>
        <w:rPr>
          <w:rFonts w:ascii="Times New Roman" w:hAnsi="Times New Roman"/>
          <w:sz w:val="28"/>
          <w:szCs w:val="28"/>
        </w:rPr>
      </w:pPr>
      <w:r w:rsidRPr="005F6A01">
        <w:rPr>
          <w:rFonts w:ascii="Times New Roman" w:hAnsi="Times New Roman"/>
          <w:sz w:val="28"/>
          <w:szCs w:val="28"/>
        </w:rPr>
        <w:t xml:space="preserve">ежегодный районный </w:t>
      </w:r>
      <w:proofErr w:type="spellStart"/>
      <w:r w:rsidRPr="005F6A01">
        <w:rPr>
          <w:rFonts w:ascii="Times New Roman" w:hAnsi="Times New Roman"/>
          <w:sz w:val="28"/>
          <w:szCs w:val="28"/>
        </w:rPr>
        <w:t>эколого</w:t>
      </w:r>
      <w:proofErr w:type="spellEnd"/>
      <w:r w:rsidRPr="005F6A01">
        <w:rPr>
          <w:rFonts w:ascii="Times New Roman" w:hAnsi="Times New Roman"/>
          <w:sz w:val="28"/>
          <w:szCs w:val="28"/>
        </w:rPr>
        <w:t xml:space="preserve"> – краеведческий молодежный форум «От</w:t>
      </w:r>
      <w:proofErr w:type="gramStart"/>
      <w:r w:rsidRPr="005F6A01">
        <w:rPr>
          <w:rFonts w:ascii="Times New Roman" w:hAnsi="Times New Roman"/>
          <w:sz w:val="28"/>
          <w:szCs w:val="28"/>
        </w:rPr>
        <w:t xml:space="preserve"> К</w:t>
      </w:r>
      <w:proofErr w:type="gramEnd"/>
      <w:r w:rsidRPr="005F6A01">
        <w:rPr>
          <w:rFonts w:ascii="Times New Roman" w:hAnsi="Times New Roman"/>
          <w:sz w:val="28"/>
          <w:szCs w:val="28"/>
        </w:rPr>
        <w:t xml:space="preserve">арая до </w:t>
      </w:r>
      <w:proofErr w:type="spellStart"/>
      <w:r w:rsidRPr="005F6A01">
        <w:rPr>
          <w:rFonts w:ascii="Times New Roman" w:hAnsi="Times New Roman"/>
          <w:sz w:val="28"/>
          <w:szCs w:val="28"/>
        </w:rPr>
        <w:t>Хопра</w:t>
      </w:r>
      <w:proofErr w:type="spellEnd"/>
      <w:r w:rsidRPr="005F6A01">
        <w:rPr>
          <w:rFonts w:ascii="Times New Roman" w:hAnsi="Times New Roman"/>
          <w:sz w:val="28"/>
          <w:szCs w:val="28"/>
        </w:rPr>
        <w:t>».</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Большинство мероприятий проходят на живописном, благоустроенном месте для отдыха у воды  «Белые пески» и у слияния рек </w:t>
      </w:r>
      <w:proofErr w:type="spellStart"/>
      <w:r w:rsidRPr="005F6A01">
        <w:rPr>
          <w:rFonts w:ascii="Times New Roman" w:hAnsi="Times New Roman" w:cs="Times New Roman"/>
          <w:sz w:val="28"/>
          <w:szCs w:val="28"/>
        </w:rPr>
        <w:t>Хопра</w:t>
      </w:r>
      <w:proofErr w:type="spellEnd"/>
      <w:r w:rsidRPr="005F6A01">
        <w:rPr>
          <w:rFonts w:ascii="Times New Roman" w:hAnsi="Times New Roman" w:cs="Times New Roman"/>
          <w:sz w:val="28"/>
          <w:szCs w:val="28"/>
        </w:rPr>
        <w:t xml:space="preserve"> и</w:t>
      </w:r>
      <w:proofErr w:type="gramStart"/>
      <w:r w:rsidRPr="005F6A01">
        <w:rPr>
          <w:rFonts w:ascii="Times New Roman" w:hAnsi="Times New Roman" w:cs="Times New Roman"/>
          <w:sz w:val="28"/>
          <w:szCs w:val="28"/>
        </w:rPr>
        <w:t xml:space="preserve"> К</w:t>
      </w:r>
      <w:proofErr w:type="gramEnd"/>
      <w:r w:rsidRPr="005F6A01">
        <w:rPr>
          <w:rFonts w:ascii="Times New Roman" w:hAnsi="Times New Roman" w:cs="Times New Roman"/>
          <w:sz w:val="28"/>
          <w:szCs w:val="28"/>
        </w:rPr>
        <w:t>арая.</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Информация о </w:t>
      </w:r>
      <w:proofErr w:type="spellStart"/>
      <w:r w:rsidRPr="005F6A01">
        <w:rPr>
          <w:rFonts w:ascii="Times New Roman" w:hAnsi="Times New Roman" w:cs="Times New Roman"/>
          <w:sz w:val="28"/>
          <w:szCs w:val="28"/>
        </w:rPr>
        <w:t>Большекарайском</w:t>
      </w:r>
      <w:proofErr w:type="spellEnd"/>
      <w:r w:rsidRPr="005F6A01">
        <w:rPr>
          <w:rFonts w:ascii="Times New Roman" w:hAnsi="Times New Roman" w:cs="Times New Roman"/>
          <w:sz w:val="28"/>
          <w:szCs w:val="28"/>
        </w:rPr>
        <w:t xml:space="preserve"> муниципальном образовании размещена на сайте </w:t>
      </w:r>
      <w:hyperlink r:id="rId23" w:tgtFrame="_blank" w:history="1">
        <w:r w:rsidRPr="005F6A01">
          <w:rPr>
            <w:rStyle w:val="af7"/>
            <w:color w:val="auto"/>
            <w:sz w:val="28"/>
            <w:szCs w:val="28"/>
          </w:rPr>
          <w:t>naselo.ru</w:t>
        </w:r>
      </w:hyperlink>
      <w:r w:rsidRPr="005F6A01">
        <w:rPr>
          <w:rFonts w:ascii="Times New Roman" w:hAnsi="Times New Roman" w:cs="Times New Roman"/>
          <w:sz w:val="28"/>
          <w:szCs w:val="28"/>
        </w:rPr>
        <w:t>.</w:t>
      </w:r>
    </w:p>
    <w:p w:rsidR="0039371C" w:rsidRPr="005F6A01" w:rsidRDefault="0039371C" w:rsidP="005F6A01">
      <w:pPr>
        <w:spacing w:line="140" w:lineRule="atLeast"/>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В 2017  году администрация </w:t>
      </w:r>
      <w:proofErr w:type="spellStart"/>
      <w:r w:rsidRPr="005F6A01">
        <w:rPr>
          <w:rFonts w:ascii="Times New Roman" w:hAnsi="Times New Roman" w:cs="Times New Roman"/>
          <w:sz w:val="28"/>
          <w:szCs w:val="28"/>
        </w:rPr>
        <w:t>Большекарайского</w:t>
      </w:r>
      <w:proofErr w:type="spellEnd"/>
      <w:r w:rsidRPr="005F6A01">
        <w:rPr>
          <w:rFonts w:ascii="Times New Roman" w:hAnsi="Times New Roman" w:cs="Times New Roman"/>
          <w:sz w:val="28"/>
          <w:szCs w:val="28"/>
        </w:rPr>
        <w:t xml:space="preserve"> муниципального</w:t>
      </w:r>
    </w:p>
    <w:p w:rsidR="0039371C" w:rsidRPr="005F6A01" w:rsidRDefault="0039371C" w:rsidP="005F6A01">
      <w:pPr>
        <w:spacing w:line="140" w:lineRule="atLeast"/>
        <w:ind w:left="-567"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образования участвовала  во Всероссийском  конкурсе  « Лучшая муниципальная практика»  в номинации     </w:t>
      </w:r>
      <w:r w:rsidRPr="005F6A01">
        <w:rPr>
          <w:rFonts w:ascii="Times New Roman" w:eastAsia="Calibri" w:hAnsi="Times New Roman" w:cs="Times New Roman"/>
          <w:b/>
          <w:sz w:val="28"/>
          <w:szCs w:val="28"/>
        </w:rPr>
        <w:t>«</w:t>
      </w:r>
      <w:r w:rsidRPr="005F6A01">
        <w:rPr>
          <w:rFonts w:ascii="Times New Roman" w:eastAsia="Calibri" w:hAnsi="Times New Roman" w:cs="Times New Roman"/>
          <w:sz w:val="28"/>
          <w:szCs w:val="28"/>
        </w:rPr>
        <w:t xml:space="preserve">Обеспечение эффективной «обратной связи» с жителями муниципальных образований, развитие территориального местного самоуправления и привлечения граждан к осуществлению (участию в осуществлении) местного самоуправления в иных формах </w:t>
      </w:r>
      <w:proofErr w:type="spellStart"/>
      <w:r w:rsidRPr="005F6A01">
        <w:rPr>
          <w:rFonts w:ascii="Times New Roman" w:eastAsia="Calibri" w:hAnsi="Times New Roman" w:cs="Times New Roman"/>
          <w:sz w:val="28"/>
          <w:szCs w:val="28"/>
        </w:rPr>
        <w:t>Большекарайского</w:t>
      </w:r>
      <w:proofErr w:type="spellEnd"/>
      <w:r w:rsidRPr="005F6A01">
        <w:rPr>
          <w:rFonts w:ascii="Times New Roman" w:eastAsia="Calibri" w:hAnsi="Times New Roman" w:cs="Times New Roman"/>
          <w:sz w:val="28"/>
          <w:szCs w:val="28"/>
        </w:rPr>
        <w:t xml:space="preserve"> </w:t>
      </w:r>
      <w:r w:rsidRPr="005F6A01">
        <w:rPr>
          <w:rFonts w:ascii="Times New Roman" w:hAnsi="Times New Roman" w:cs="Times New Roman"/>
          <w:sz w:val="28"/>
          <w:szCs w:val="28"/>
        </w:rPr>
        <w:t xml:space="preserve">муниципального образования  </w:t>
      </w:r>
      <w:r w:rsidRPr="005F6A01">
        <w:rPr>
          <w:rFonts w:ascii="Times New Roman" w:eastAsia="Calibri" w:hAnsi="Times New Roman" w:cs="Times New Roman"/>
          <w:sz w:val="28"/>
          <w:szCs w:val="28"/>
        </w:rPr>
        <w:t>Романовского муниципального района Саратовской области</w:t>
      </w:r>
      <w:r w:rsidRPr="005F6A01">
        <w:rPr>
          <w:rFonts w:ascii="Times New Roman" w:hAnsi="Times New Roman" w:cs="Times New Roman"/>
          <w:sz w:val="28"/>
          <w:szCs w:val="28"/>
        </w:rPr>
        <w:t xml:space="preserve">»,    </w:t>
      </w:r>
    </w:p>
    <w:p w:rsidR="0039371C" w:rsidRPr="005F6A01" w:rsidRDefault="0039371C" w:rsidP="005F6A01">
      <w:pPr>
        <w:spacing w:line="140" w:lineRule="atLeast"/>
        <w:ind w:left="-567" w:firstLine="851"/>
        <w:jc w:val="both"/>
        <w:rPr>
          <w:rFonts w:ascii="Times New Roman" w:hAnsi="Times New Roman" w:cs="Times New Roman"/>
          <w:sz w:val="28"/>
          <w:szCs w:val="28"/>
        </w:rPr>
      </w:pPr>
      <w:r w:rsidRPr="005F6A01">
        <w:rPr>
          <w:rFonts w:ascii="Times New Roman" w:hAnsi="Times New Roman" w:cs="Times New Roman"/>
          <w:sz w:val="28"/>
          <w:szCs w:val="28"/>
        </w:rPr>
        <w:t>- в областном  ежегодном конкурсе на звание   «Самое благоустроенное муниципальное образование Саратовской области»,</w:t>
      </w:r>
    </w:p>
    <w:p w:rsidR="0039371C" w:rsidRPr="005F6A01" w:rsidRDefault="0039371C" w:rsidP="005F6A01">
      <w:pPr>
        <w:spacing w:line="140" w:lineRule="atLeast"/>
        <w:ind w:left="-567"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 в 2018 году были  подготовлены  и предоставлены материалы  на участие в конкурсном  отборе </w:t>
      </w:r>
      <w:r w:rsidRPr="005F6A01">
        <w:rPr>
          <w:rFonts w:ascii="Times New Roman" w:eastAsia="Times New Roman" w:hAnsi="Times New Roman" w:cs="Times New Roman"/>
          <w:sz w:val="28"/>
          <w:szCs w:val="28"/>
        </w:rPr>
        <w:t xml:space="preserve">муниципальных образований области для предоставления субсидии на реализацию проектов развития муниципальных образований области, основанных на местных инициативах, с проектом  </w:t>
      </w:r>
      <w:r w:rsidRPr="005F6A01">
        <w:rPr>
          <w:rFonts w:ascii="Times New Roman" w:hAnsi="Times New Roman" w:cs="Times New Roman"/>
          <w:sz w:val="28"/>
          <w:szCs w:val="28"/>
        </w:rPr>
        <w:t>«</w:t>
      </w:r>
      <w:r w:rsidRPr="005F6A01">
        <w:rPr>
          <w:rFonts w:ascii="Times New Roman" w:hAnsi="Times New Roman" w:cs="Times New Roman"/>
          <w:bCs/>
          <w:sz w:val="28"/>
          <w:szCs w:val="28"/>
        </w:rPr>
        <w:t xml:space="preserve">Обеспечение населения </w:t>
      </w:r>
      <w:proofErr w:type="spellStart"/>
      <w:r w:rsidRPr="005F6A01">
        <w:rPr>
          <w:rFonts w:ascii="Times New Roman" w:hAnsi="Times New Roman" w:cs="Times New Roman"/>
          <w:bCs/>
          <w:sz w:val="28"/>
          <w:szCs w:val="28"/>
        </w:rPr>
        <w:t>Большекарайского</w:t>
      </w:r>
      <w:proofErr w:type="spellEnd"/>
      <w:r w:rsidRPr="005F6A01">
        <w:rPr>
          <w:rFonts w:ascii="Times New Roman" w:hAnsi="Times New Roman" w:cs="Times New Roman"/>
          <w:bCs/>
          <w:sz w:val="28"/>
          <w:szCs w:val="28"/>
        </w:rPr>
        <w:t xml:space="preserve"> муниципального образования питьевой водой на  2018 </w:t>
      </w:r>
      <w:proofErr w:type="spellStart"/>
      <w:r w:rsidRPr="005F6A01">
        <w:rPr>
          <w:rFonts w:ascii="Times New Roman" w:hAnsi="Times New Roman" w:cs="Times New Roman"/>
          <w:bCs/>
          <w:sz w:val="28"/>
          <w:szCs w:val="28"/>
        </w:rPr>
        <w:t>год</w:t>
      </w:r>
      <w:r w:rsidRPr="005F6A01">
        <w:rPr>
          <w:rFonts w:ascii="Times New Roman" w:hAnsi="Times New Roman" w:cs="Times New Roman"/>
          <w:sz w:val="28"/>
          <w:szCs w:val="28"/>
        </w:rPr>
        <w:t>»</w:t>
      </w:r>
      <w:proofErr w:type="gramStart"/>
      <w:r w:rsidRPr="005F6A01">
        <w:rPr>
          <w:rFonts w:ascii="Times New Roman" w:hAnsi="Times New Roman" w:cs="Times New Roman"/>
          <w:sz w:val="28"/>
          <w:szCs w:val="28"/>
        </w:rPr>
        <w:t>.П</w:t>
      </w:r>
      <w:proofErr w:type="gramEnd"/>
      <w:r w:rsidRPr="005F6A01">
        <w:rPr>
          <w:rFonts w:ascii="Times New Roman" w:hAnsi="Times New Roman" w:cs="Times New Roman"/>
          <w:sz w:val="28"/>
          <w:szCs w:val="28"/>
        </w:rPr>
        <w:t>о</w:t>
      </w:r>
      <w:proofErr w:type="spellEnd"/>
      <w:r w:rsidRPr="005F6A01">
        <w:rPr>
          <w:rFonts w:ascii="Times New Roman" w:hAnsi="Times New Roman" w:cs="Times New Roman"/>
          <w:sz w:val="28"/>
          <w:szCs w:val="28"/>
        </w:rPr>
        <w:t xml:space="preserve"> итогам конкурса выделено из регионального бюджета 790,2 </w:t>
      </w:r>
      <w:proofErr w:type="spellStart"/>
      <w:r w:rsidRPr="005F6A01">
        <w:rPr>
          <w:rFonts w:ascii="Times New Roman" w:hAnsi="Times New Roman" w:cs="Times New Roman"/>
          <w:sz w:val="28"/>
          <w:szCs w:val="28"/>
        </w:rPr>
        <w:t>тыс.руб.и</w:t>
      </w:r>
      <w:proofErr w:type="spellEnd"/>
      <w:r w:rsidRPr="005F6A01">
        <w:rPr>
          <w:rFonts w:ascii="Times New Roman" w:hAnsi="Times New Roman" w:cs="Times New Roman"/>
          <w:sz w:val="28"/>
          <w:szCs w:val="28"/>
        </w:rPr>
        <w:t xml:space="preserve"> собственные средства и внебюджетные средства в сумме 79,5 </w:t>
      </w:r>
      <w:proofErr w:type="spellStart"/>
      <w:r w:rsidRPr="005F6A01">
        <w:rPr>
          <w:rFonts w:ascii="Times New Roman" w:hAnsi="Times New Roman" w:cs="Times New Roman"/>
          <w:sz w:val="28"/>
          <w:szCs w:val="28"/>
        </w:rPr>
        <w:t>тыс.руб</w:t>
      </w:r>
      <w:proofErr w:type="spellEnd"/>
      <w:r w:rsidRPr="005F6A01">
        <w:rPr>
          <w:rFonts w:ascii="Times New Roman" w:hAnsi="Times New Roman" w:cs="Times New Roman"/>
          <w:sz w:val="28"/>
          <w:szCs w:val="28"/>
        </w:rPr>
        <w:t>. За счет областного , местного бюджетов и внебюджетных средств произведен ремонт скважины, что позволило решить проблему по обеспечению жителей с Большой</w:t>
      </w:r>
      <w:proofErr w:type="gramStart"/>
      <w:r w:rsidRPr="005F6A01">
        <w:rPr>
          <w:rFonts w:ascii="Times New Roman" w:hAnsi="Times New Roman" w:cs="Times New Roman"/>
          <w:sz w:val="28"/>
          <w:szCs w:val="28"/>
        </w:rPr>
        <w:t xml:space="preserve"> К</w:t>
      </w:r>
      <w:proofErr w:type="gramEnd"/>
      <w:r w:rsidRPr="005F6A01">
        <w:rPr>
          <w:rFonts w:ascii="Times New Roman" w:hAnsi="Times New Roman" w:cs="Times New Roman"/>
          <w:sz w:val="28"/>
          <w:szCs w:val="28"/>
        </w:rPr>
        <w:t>арай питьевой водой.</w:t>
      </w:r>
    </w:p>
    <w:p w:rsidR="0039371C" w:rsidRPr="005F6A01" w:rsidRDefault="0039371C" w:rsidP="005F6A01">
      <w:pPr>
        <w:spacing w:line="140" w:lineRule="atLeast"/>
        <w:ind w:left="-567" w:firstLine="851"/>
        <w:jc w:val="both"/>
        <w:rPr>
          <w:rFonts w:ascii="Times New Roman" w:hAnsi="Times New Roman" w:cs="Times New Roman"/>
          <w:sz w:val="28"/>
          <w:szCs w:val="28"/>
        </w:rPr>
      </w:pPr>
      <w:r w:rsidRPr="005F6A01">
        <w:rPr>
          <w:rFonts w:ascii="Times New Roman" w:hAnsi="Times New Roman" w:cs="Times New Roman"/>
          <w:sz w:val="28"/>
          <w:szCs w:val="28"/>
        </w:rPr>
        <w:t>В поселении постоянно совершенствуется экспозиция школьного музея и  музея в сельской библиотеке. Ежегодно издаются книги местных авторов. Создана общественная организация «</w:t>
      </w:r>
      <w:proofErr w:type="spellStart"/>
      <w:r w:rsidRPr="005F6A01">
        <w:rPr>
          <w:rFonts w:ascii="Times New Roman" w:hAnsi="Times New Roman" w:cs="Times New Roman"/>
          <w:sz w:val="28"/>
          <w:szCs w:val="28"/>
        </w:rPr>
        <w:t>Большекарайское</w:t>
      </w:r>
      <w:proofErr w:type="spellEnd"/>
      <w:r w:rsidRPr="005F6A01">
        <w:rPr>
          <w:rFonts w:ascii="Times New Roman" w:hAnsi="Times New Roman" w:cs="Times New Roman"/>
          <w:sz w:val="28"/>
          <w:szCs w:val="28"/>
        </w:rPr>
        <w:t xml:space="preserve"> землячество».</w:t>
      </w:r>
    </w:p>
    <w:p w:rsidR="0039371C" w:rsidRPr="005F6A01" w:rsidRDefault="0039371C" w:rsidP="005F6A01">
      <w:pPr>
        <w:pStyle w:val="Standard"/>
        <w:ind w:firstLine="851"/>
        <w:jc w:val="both"/>
        <w:rPr>
          <w:sz w:val="28"/>
          <w:szCs w:val="28"/>
        </w:rPr>
      </w:pPr>
      <w:r w:rsidRPr="005F6A01">
        <w:rPr>
          <w:sz w:val="28"/>
          <w:szCs w:val="28"/>
        </w:rPr>
        <w:t>На территории муниципального образования имеются учреждения социальной сферы:</w:t>
      </w:r>
      <w:r w:rsidRPr="005F6A01">
        <w:rPr>
          <w:b/>
          <w:sz w:val="28"/>
          <w:szCs w:val="28"/>
        </w:rPr>
        <w:t xml:space="preserve"> </w:t>
      </w:r>
      <w:r w:rsidRPr="005F6A01">
        <w:rPr>
          <w:sz w:val="28"/>
          <w:szCs w:val="28"/>
        </w:rPr>
        <w:t xml:space="preserve">один детский сад МДОУ Детский сад «Надежда» </w:t>
      </w:r>
      <w:proofErr w:type="gramStart"/>
      <w:r w:rsidRPr="005F6A01">
        <w:rPr>
          <w:sz w:val="28"/>
          <w:szCs w:val="28"/>
        </w:rPr>
        <w:t xml:space="preserve">( </w:t>
      </w:r>
      <w:proofErr w:type="gramEnd"/>
      <w:r w:rsidRPr="005F6A01">
        <w:rPr>
          <w:sz w:val="28"/>
          <w:szCs w:val="28"/>
        </w:rPr>
        <w:t xml:space="preserve">посещают 16 детей); одна школа МОУ </w:t>
      </w:r>
      <w:proofErr w:type="spellStart"/>
      <w:r w:rsidRPr="005F6A01">
        <w:rPr>
          <w:sz w:val="28"/>
          <w:szCs w:val="28"/>
        </w:rPr>
        <w:t>Большекарайская</w:t>
      </w:r>
      <w:proofErr w:type="spellEnd"/>
      <w:r w:rsidRPr="005F6A01">
        <w:rPr>
          <w:sz w:val="28"/>
          <w:szCs w:val="28"/>
        </w:rPr>
        <w:t xml:space="preserve"> СОШ (обучается 91 ученик); ФОК,  ФАП; отделение почтовой связи.</w:t>
      </w:r>
      <w:r w:rsidRPr="005F6A01">
        <w:t xml:space="preserve"> </w:t>
      </w:r>
    </w:p>
    <w:p w:rsidR="0039371C" w:rsidRPr="005F6A01" w:rsidRDefault="0039371C" w:rsidP="005F6A01">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  Библиотечное обслуживание в </w:t>
      </w:r>
      <w:proofErr w:type="spellStart"/>
      <w:r w:rsidRPr="005F6A01">
        <w:rPr>
          <w:rFonts w:ascii="Times New Roman" w:hAnsi="Times New Roman" w:cs="Times New Roman"/>
          <w:sz w:val="28"/>
          <w:szCs w:val="28"/>
        </w:rPr>
        <w:t>Большекарайском</w:t>
      </w:r>
      <w:proofErr w:type="spellEnd"/>
      <w:r w:rsidRPr="005F6A01">
        <w:rPr>
          <w:rFonts w:ascii="Times New Roman" w:hAnsi="Times New Roman" w:cs="Times New Roman"/>
          <w:sz w:val="28"/>
          <w:szCs w:val="28"/>
        </w:rPr>
        <w:t xml:space="preserve"> муниципальном образовании представлено  </w:t>
      </w:r>
      <w:proofErr w:type="spellStart"/>
      <w:r w:rsidRPr="005F6A01">
        <w:rPr>
          <w:rFonts w:ascii="Times New Roman" w:hAnsi="Times New Roman" w:cs="Times New Roman"/>
          <w:sz w:val="28"/>
          <w:szCs w:val="28"/>
        </w:rPr>
        <w:t>Большекарайской</w:t>
      </w:r>
      <w:proofErr w:type="spellEnd"/>
      <w:r w:rsidRPr="005F6A01">
        <w:rPr>
          <w:rFonts w:ascii="Times New Roman" w:hAnsi="Times New Roman" w:cs="Times New Roman"/>
          <w:sz w:val="28"/>
          <w:szCs w:val="28"/>
        </w:rPr>
        <w:t xml:space="preserve"> сельской библиотекой, которая </w:t>
      </w:r>
      <w:r w:rsidRPr="005F6A01">
        <w:rPr>
          <w:rFonts w:ascii="Times New Roman" w:hAnsi="Times New Roman" w:cs="Times New Roman"/>
          <w:sz w:val="28"/>
          <w:szCs w:val="28"/>
        </w:rPr>
        <w:lastRenderedPageBreak/>
        <w:t>является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При библиотеке действует центр правовой информации, клубы по интересам. Благодаря собранному уникальному материалу об истории с. Большой</w:t>
      </w:r>
      <w:proofErr w:type="gramStart"/>
      <w:r w:rsidRPr="005F6A01">
        <w:rPr>
          <w:rFonts w:ascii="Times New Roman" w:hAnsi="Times New Roman" w:cs="Times New Roman"/>
          <w:sz w:val="28"/>
          <w:szCs w:val="28"/>
        </w:rPr>
        <w:t xml:space="preserve"> К</w:t>
      </w:r>
      <w:proofErr w:type="gramEnd"/>
      <w:r w:rsidRPr="005F6A01">
        <w:rPr>
          <w:rFonts w:ascii="Times New Roman" w:hAnsi="Times New Roman" w:cs="Times New Roman"/>
          <w:sz w:val="28"/>
          <w:szCs w:val="28"/>
        </w:rPr>
        <w:t xml:space="preserve">арай, библиотека получила статус библиотеки – музея.  </w:t>
      </w:r>
    </w:p>
    <w:p w:rsidR="0039371C" w:rsidRPr="005F6A01" w:rsidRDefault="0039371C" w:rsidP="005F6A01">
      <w:pPr>
        <w:ind w:firstLine="851"/>
        <w:jc w:val="both"/>
        <w:rPr>
          <w:rFonts w:ascii="Times New Roman" w:hAnsi="Times New Roman" w:cs="Times New Roman"/>
          <w:sz w:val="28"/>
          <w:szCs w:val="28"/>
        </w:rPr>
      </w:pPr>
      <w:r w:rsidRPr="005F6A01">
        <w:rPr>
          <w:rFonts w:ascii="Times New Roman" w:hAnsi="Times New Roman" w:cs="Times New Roman"/>
          <w:sz w:val="28"/>
          <w:szCs w:val="28"/>
        </w:rPr>
        <w:t xml:space="preserve"> Учреждение досугового типа (клубное учреждение) в </w:t>
      </w:r>
      <w:proofErr w:type="spellStart"/>
      <w:r w:rsidRPr="005F6A01">
        <w:rPr>
          <w:rFonts w:ascii="Times New Roman" w:hAnsi="Times New Roman" w:cs="Times New Roman"/>
          <w:sz w:val="28"/>
          <w:szCs w:val="28"/>
        </w:rPr>
        <w:t>Большекарайском</w:t>
      </w:r>
      <w:proofErr w:type="spellEnd"/>
      <w:r w:rsidRPr="005F6A01">
        <w:rPr>
          <w:rFonts w:ascii="Times New Roman" w:hAnsi="Times New Roman" w:cs="Times New Roman"/>
          <w:sz w:val="28"/>
          <w:szCs w:val="28"/>
        </w:rPr>
        <w:t xml:space="preserve"> муниципальном образовании представлен </w:t>
      </w:r>
      <w:proofErr w:type="spellStart"/>
      <w:r w:rsidRPr="005F6A01">
        <w:rPr>
          <w:rFonts w:ascii="Times New Roman" w:hAnsi="Times New Roman" w:cs="Times New Roman"/>
          <w:sz w:val="28"/>
          <w:szCs w:val="28"/>
        </w:rPr>
        <w:t>Большекарайским</w:t>
      </w:r>
      <w:proofErr w:type="spellEnd"/>
      <w:r w:rsidRPr="005F6A01">
        <w:rPr>
          <w:rFonts w:ascii="Times New Roman" w:hAnsi="Times New Roman" w:cs="Times New Roman"/>
          <w:sz w:val="28"/>
          <w:szCs w:val="28"/>
        </w:rPr>
        <w:t xml:space="preserve"> СДК, который является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w:t>
      </w:r>
      <w:proofErr w:type="spellStart"/>
      <w:r w:rsidRPr="005F6A01">
        <w:rPr>
          <w:rFonts w:ascii="Times New Roman" w:hAnsi="Times New Roman" w:cs="Times New Roman"/>
          <w:sz w:val="28"/>
          <w:szCs w:val="28"/>
        </w:rPr>
        <w:t>Большекарайском</w:t>
      </w:r>
      <w:proofErr w:type="spellEnd"/>
      <w:r w:rsidRPr="005F6A01">
        <w:rPr>
          <w:rFonts w:ascii="Times New Roman" w:hAnsi="Times New Roman" w:cs="Times New Roman"/>
          <w:sz w:val="28"/>
          <w:szCs w:val="28"/>
        </w:rPr>
        <w:t xml:space="preserve"> СДК функционируют клубные формирования самодеятельного народного творчества. Большим успехом пользуется хоровые коллективы «Вдохновение» и «Березка». На территории </w:t>
      </w:r>
      <w:proofErr w:type="spellStart"/>
      <w:r w:rsidRPr="005F6A01">
        <w:rPr>
          <w:rFonts w:ascii="Times New Roman" w:hAnsi="Times New Roman" w:cs="Times New Roman"/>
          <w:sz w:val="28"/>
          <w:szCs w:val="28"/>
        </w:rPr>
        <w:t>Большекарайского</w:t>
      </w:r>
      <w:proofErr w:type="spellEnd"/>
      <w:r w:rsidRPr="005F6A01">
        <w:rPr>
          <w:rFonts w:ascii="Times New Roman" w:hAnsi="Times New Roman" w:cs="Times New Roman"/>
          <w:sz w:val="28"/>
          <w:szCs w:val="28"/>
        </w:rPr>
        <w:t xml:space="preserve"> муниципального образования проходит ежегодный районный  фестиваль народного творчества «Ромашка белая», посвященный дню семьи, любви и верности.</w:t>
      </w:r>
    </w:p>
    <w:p w:rsidR="0039371C" w:rsidRPr="005F6A01" w:rsidRDefault="0039371C" w:rsidP="005F6A01">
      <w:pPr>
        <w:ind w:firstLine="851"/>
        <w:jc w:val="both"/>
        <w:rPr>
          <w:rFonts w:ascii="Times New Roman" w:hAnsi="Times New Roman" w:cs="Times New Roman"/>
          <w:sz w:val="28"/>
          <w:szCs w:val="28"/>
        </w:rPr>
      </w:pPr>
      <w:r w:rsidRPr="005F6A01">
        <w:rPr>
          <w:rFonts w:ascii="Times New Roman" w:hAnsi="Times New Roman" w:cs="Times New Roman"/>
          <w:sz w:val="28"/>
          <w:szCs w:val="28"/>
        </w:rPr>
        <w:t>Транспортное сообщение осуществляется 2 раза в день ежедневно, кроме среды.</w:t>
      </w:r>
    </w:p>
    <w:p w:rsidR="0039371C" w:rsidRPr="00A77C44" w:rsidRDefault="0039371C" w:rsidP="0039371C">
      <w:pPr>
        <w:jc w:val="both"/>
        <w:rPr>
          <w:rFonts w:ascii="Times New Roman" w:hAnsi="Times New Roman" w:cs="Times New Roman"/>
          <w:color w:val="00B050"/>
          <w:sz w:val="28"/>
          <w:szCs w:val="28"/>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1.6</w:t>
      </w:r>
    </w:p>
    <w:p w:rsidR="007933C7" w:rsidRPr="007F6AA0" w:rsidRDefault="007933C7" w:rsidP="007F6AA0">
      <w:pPr>
        <w:ind w:firstLine="851"/>
        <w:rPr>
          <w:rFonts w:ascii="Times New Roman" w:hAnsi="Times New Roman" w:cs="Times New Roman"/>
          <w:sz w:val="28"/>
          <w:szCs w:val="28"/>
        </w:rPr>
      </w:pPr>
      <w:r w:rsidRPr="007F6AA0">
        <w:rPr>
          <w:rFonts w:ascii="Times New Roman" w:hAnsi="Times New Roman" w:cs="Times New Roman"/>
          <w:sz w:val="28"/>
          <w:szCs w:val="28"/>
        </w:rPr>
        <w:t>Земельные ресурсы</w:t>
      </w:r>
      <w:r w:rsidR="00585118" w:rsidRPr="007F6AA0">
        <w:rPr>
          <w:rFonts w:ascii="Times New Roman" w:hAnsi="Times New Roman" w:cs="Times New Roman"/>
          <w:sz w:val="28"/>
          <w:szCs w:val="28"/>
        </w:rPr>
        <w:t xml:space="preserve"> </w:t>
      </w:r>
      <w:proofErr w:type="spellStart"/>
      <w:r w:rsidR="00585118" w:rsidRPr="007F6AA0">
        <w:rPr>
          <w:rFonts w:ascii="Times New Roman" w:hAnsi="Times New Roman" w:cs="Times New Roman"/>
          <w:sz w:val="28"/>
          <w:szCs w:val="28"/>
        </w:rPr>
        <w:t>Большекарайского</w:t>
      </w:r>
      <w:proofErr w:type="spellEnd"/>
      <w:r w:rsidR="00585118" w:rsidRPr="007F6AA0">
        <w:rPr>
          <w:rFonts w:ascii="Times New Roman" w:hAnsi="Times New Roman" w:cs="Times New Roman"/>
          <w:sz w:val="28"/>
          <w:szCs w:val="28"/>
        </w:rPr>
        <w:t xml:space="preserve">  муниципального образования:</w:t>
      </w:r>
    </w:p>
    <w:p w:rsidR="007933C7" w:rsidRPr="00F15F35" w:rsidRDefault="007933C7" w:rsidP="00E13D7C">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7933C7" w:rsidRPr="00424CDC" w:rsidTr="00424CDC">
        <w:trPr>
          <w:trHeight w:val="1191"/>
        </w:trPr>
        <w:tc>
          <w:tcPr>
            <w:tcW w:w="2376" w:type="dxa"/>
          </w:tcPr>
          <w:p w:rsidR="007933C7" w:rsidRPr="00424CDC" w:rsidRDefault="007933C7"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sidR="00424CDC">
              <w:rPr>
                <w:rFonts w:ascii="Times New Roman" w:hAnsi="Times New Roman" w:cs="Times New Roman"/>
                <w:sz w:val="28"/>
                <w:szCs w:val="28"/>
              </w:rPr>
              <w:t xml:space="preserve">, </w:t>
            </w:r>
            <w:proofErr w:type="gramStart"/>
            <w:r w:rsidR="00424CDC">
              <w:rPr>
                <w:rFonts w:ascii="Times New Roman" w:hAnsi="Times New Roman" w:cs="Times New Roman"/>
                <w:sz w:val="28"/>
                <w:szCs w:val="28"/>
              </w:rPr>
              <w:t>га</w:t>
            </w:r>
            <w:proofErr w:type="gramEnd"/>
          </w:p>
        </w:tc>
        <w:tc>
          <w:tcPr>
            <w:tcW w:w="2410" w:type="dxa"/>
          </w:tcPr>
          <w:p w:rsidR="007933C7" w:rsidRPr="00424CDC" w:rsidRDefault="007933C7" w:rsidP="00E13D7C">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sidR="00424CDC">
              <w:rPr>
                <w:rFonts w:ascii="Times New Roman" w:hAnsi="Times New Roman" w:cs="Times New Roman"/>
                <w:sz w:val="28"/>
                <w:szCs w:val="28"/>
              </w:rPr>
              <w:t xml:space="preserve">, </w:t>
            </w:r>
            <w:proofErr w:type="gramStart"/>
            <w:r w:rsidR="00424CDC">
              <w:rPr>
                <w:rFonts w:ascii="Times New Roman" w:hAnsi="Times New Roman" w:cs="Times New Roman"/>
                <w:sz w:val="28"/>
                <w:szCs w:val="28"/>
              </w:rPr>
              <w:t>га</w:t>
            </w:r>
            <w:proofErr w:type="gramEnd"/>
          </w:p>
        </w:tc>
        <w:tc>
          <w:tcPr>
            <w:tcW w:w="2410" w:type="dxa"/>
          </w:tcPr>
          <w:p w:rsidR="007933C7" w:rsidRPr="00424CDC" w:rsidRDefault="00424CDC" w:rsidP="00E13D7C">
            <w:pPr>
              <w:rPr>
                <w:rFonts w:ascii="Times New Roman" w:hAnsi="Times New Roman" w:cs="Times New Roman"/>
                <w:sz w:val="28"/>
                <w:szCs w:val="28"/>
              </w:rPr>
            </w:pPr>
            <w:r w:rsidRPr="00424CDC">
              <w:rPr>
                <w:rFonts w:ascii="Times New Roman" w:hAnsi="Times New Roman" w:cs="Times New Roman"/>
                <w:sz w:val="28"/>
                <w:szCs w:val="28"/>
              </w:rPr>
              <w:t xml:space="preserve">Общая площадь земель сельскохозяйственного назначения, </w:t>
            </w:r>
            <w:r w:rsidR="007933C7" w:rsidRPr="00424CDC">
              <w:rPr>
                <w:rFonts w:ascii="Times New Roman" w:hAnsi="Times New Roman" w:cs="Times New Roman"/>
                <w:sz w:val="28"/>
                <w:szCs w:val="28"/>
              </w:rPr>
              <w:t>всего</w:t>
            </w:r>
            <w:r w:rsidRPr="00424CDC">
              <w:rPr>
                <w:rFonts w:ascii="Times New Roman" w:hAnsi="Times New Roman" w:cs="Times New Roman"/>
                <w:sz w:val="28"/>
                <w:szCs w:val="28"/>
              </w:rPr>
              <w:t xml:space="preserve">, </w:t>
            </w:r>
            <w:proofErr w:type="gramStart"/>
            <w:r w:rsidRPr="00424CDC">
              <w:rPr>
                <w:rFonts w:ascii="Times New Roman" w:hAnsi="Times New Roman" w:cs="Times New Roman"/>
                <w:sz w:val="28"/>
                <w:szCs w:val="28"/>
              </w:rPr>
              <w:t>га</w:t>
            </w:r>
            <w:proofErr w:type="gramEnd"/>
          </w:p>
        </w:tc>
        <w:tc>
          <w:tcPr>
            <w:tcW w:w="2551" w:type="dxa"/>
          </w:tcPr>
          <w:p w:rsidR="007933C7" w:rsidRPr="00424CDC" w:rsidRDefault="00424CDC" w:rsidP="00E13D7C">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.ч</w:t>
            </w:r>
            <w:proofErr w:type="spellEnd"/>
            <w:proofErr w:type="gramEnd"/>
            <w:r>
              <w:rPr>
                <w:rFonts w:ascii="Times New Roman" w:hAnsi="Times New Roman" w:cs="Times New Roman"/>
                <w:sz w:val="28"/>
                <w:szCs w:val="28"/>
              </w:rPr>
              <w:t xml:space="preserve"> пашня, </w:t>
            </w:r>
            <w:r w:rsidR="007933C7" w:rsidRPr="00424CDC">
              <w:rPr>
                <w:rFonts w:ascii="Times New Roman" w:hAnsi="Times New Roman" w:cs="Times New Roman"/>
                <w:sz w:val="28"/>
                <w:szCs w:val="28"/>
              </w:rPr>
              <w:t>га</w:t>
            </w:r>
          </w:p>
        </w:tc>
      </w:tr>
      <w:tr w:rsidR="007933C7" w:rsidRPr="00F15F35" w:rsidTr="00424CDC">
        <w:tc>
          <w:tcPr>
            <w:tcW w:w="2376"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20704</w:t>
            </w:r>
          </w:p>
        </w:tc>
        <w:tc>
          <w:tcPr>
            <w:tcW w:w="2410"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4116</w:t>
            </w:r>
          </w:p>
        </w:tc>
        <w:tc>
          <w:tcPr>
            <w:tcW w:w="2410"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15017</w:t>
            </w:r>
          </w:p>
        </w:tc>
        <w:tc>
          <w:tcPr>
            <w:tcW w:w="2551"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13050</w:t>
            </w:r>
          </w:p>
        </w:tc>
      </w:tr>
    </w:tbl>
    <w:p w:rsidR="007933C7" w:rsidRDefault="007933C7" w:rsidP="00E13D7C">
      <w:pPr>
        <w:ind w:left="600"/>
        <w:rPr>
          <w:b/>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C954D9">
        <w:rPr>
          <w:rFonts w:ascii="Times New Roman" w:eastAsia="Times New Roman" w:hAnsi="Times New Roman" w:cs="Times New Roman"/>
          <w:sz w:val="28"/>
          <w:szCs w:val="28"/>
          <w:lang w:eastAsia="ru-RU"/>
        </w:rPr>
        <w:t>1.7</w:t>
      </w:r>
    </w:p>
    <w:p w:rsidR="007933C7" w:rsidRDefault="007933C7" w:rsidP="00E13D7C">
      <w:pPr>
        <w:ind w:left="960"/>
        <w:rPr>
          <w:b/>
        </w:rPr>
      </w:pPr>
    </w:p>
    <w:p w:rsidR="007933C7" w:rsidRPr="007F6AA0" w:rsidRDefault="007933C7" w:rsidP="007F6AA0">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7933C7" w:rsidRDefault="007933C7" w:rsidP="00E13D7C">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1427"/>
        <w:gridCol w:w="2184"/>
        <w:gridCol w:w="1556"/>
        <w:gridCol w:w="1347"/>
        <w:gridCol w:w="1179"/>
        <w:gridCol w:w="1481"/>
      </w:tblGrid>
      <w:tr w:rsidR="007933C7" w:rsidRPr="00C11511" w:rsidTr="000B43FC">
        <w:tc>
          <w:tcPr>
            <w:tcW w:w="1298"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7933C7" w:rsidRPr="00C11511" w:rsidRDefault="007933C7" w:rsidP="00E13D7C">
            <w:pPr>
              <w:rPr>
                <w:rFonts w:ascii="Times New Roman" w:hAnsi="Times New Roman" w:cs="Times New Roman"/>
                <w:sz w:val="28"/>
                <w:szCs w:val="28"/>
              </w:rPr>
            </w:pPr>
            <w:proofErr w:type="spellStart"/>
            <w:r w:rsidRPr="00C11511">
              <w:rPr>
                <w:rFonts w:ascii="Times New Roman" w:hAnsi="Times New Roman" w:cs="Times New Roman"/>
                <w:sz w:val="28"/>
                <w:szCs w:val="28"/>
              </w:rPr>
              <w:t>Свинопоголовье</w:t>
            </w:r>
            <w:proofErr w:type="spellEnd"/>
          </w:p>
        </w:tc>
        <w:tc>
          <w:tcPr>
            <w:tcW w:w="1618"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7933C7" w:rsidRPr="00C11511" w:rsidRDefault="007933C7" w:rsidP="00E13D7C">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7933C7" w:rsidRPr="00F15F35" w:rsidTr="000B43FC">
        <w:tc>
          <w:tcPr>
            <w:tcW w:w="1298" w:type="dxa"/>
          </w:tcPr>
          <w:p w:rsidR="007933C7" w:rsidRPr="00F15F35" w:rsidRDefault="007933C7" w:rsidP="00E13D7C">
            <w:pPr>
              <w:rPr>
                <w:rFonts w:ascii="Times New Roman" w:hAnsi="Times New Roman" w:cs="Times New Roman"/>
                <w:sz w:val="28"/>
                <w:szCs w:val="28"/>
                <w:lang w:val="en-US"/>
              </w:rPr>
            </w:pPr>
            <w:r w:rsidRPr="00F15F35">
              <w:rPr>
                <w:rFonts w:ascii="Times New Roman" w:hAnsi="Times New Roman" w:cs="Times New Roman"/>
                <w:sz w:val="28"/>
                <w:szCs w:val="28"/>
              </w:rPr>
              <w:t>1019</w:t>
            </w:r>
          </w:p>
        </w:tc>
        <w:tc>
          <w:tcPr>
            <w:tcW w:w="1456"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161</w:t>
            </w:r>
          </w:p>
        </w:tc>
        <w:tc>
          <w:tcPr>
            <w:tcW w:w="2021"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608</w:t>
            </w:r>
          </w:p>
        </w:tc>
        <w:tc>
          <w:tcPr>
            <w:tcW w:w="1618"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310</w:t>
            </w:r>
          </w:p>
        </w:tc>
        <w:tc>
          <w:tcPr>
            <w:tcW w:w="1387"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13308</w:t>
            </w:r>
          </w:p>
        </w:tc>
        <w:tc>
          <w:tcPr>
            <w:tcW w:w="1140"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7</w:t>
            </w:r>
          </w:p>
        </w:tc>
        <w:tc>
          <w:tcPr>
            <w:tcW w:w="1504" w:type="dxa"/>
          </w:tcPr>
          <w:p w:rsidR="007933C7" w:rsidRPr="00F15F35" w:rsidRDefault="007933C7" w:rsidP="00E13D7C">
            <w:pPr>
              <w:rPr>
                <w:rFonts w:ascii="Times New Roman" w:hAnsi="Times New Roman" w:cs="Times New Roman"/>
                <w:sz w:val="28"/>
                <w:szCs w:val="28"/>
              </w:rPr>
            </w:pPr>
            <w:r w:rsidRPr="00F15F35">
              <w:rPr>
                <w:rFonts w:ascii="Times New Roman" w:hAnsi="Times New Roman" w:cs="Times New Roman"/>
                <w:sz w:val="28"/>
                <w:szCs w:val="28"/>
              </w:rPr>
              <w:t>169</w:t>
            </w:r>
          </w:p>
        </w:tc>
      </w:tr>
    </w:tbl>
    <w:p w:rsidR="007933C7" w:rsidRDefault="007933C7" w:rsidP="00E13D7C">
      <w:pPr>
        <w:ind w:left="360"/>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.8</w:t>
      </w:r>
    </w:p>
    <w:p w:rsidR="0049640A" w:rsidRPr="0049640A" w:rsidRDefault="0049640A" w:rsidP="00E13D7C">
      <w:pPr>
        <w:pStyle w:val="Standard"/>
        <w:ind w:firstLine="709"/>
        <w:jc w:val="both"/>
      </w:pPr>
    </w:p>
    <w:p w:rsidR="00876B1D" w:rsidRPr="007F6AA0" w:rsidRDefault="00876B1D" w:rsidP="007F6AA0">
      <w:pPr>
        <w:ind w:left="786"/>
        <w:rPr>
          <w:rFonts w:ascii="Times New Roman" w:hAnsi="Times New Roman" w:cs="Times New Roman"/>
          <w:sz w:val="28"/>
          <w:szCs w:val="28"/>
        </w:rPr>
      </w:pPr>
      <w:r w:rsidRPr="007F6AA0">
        <w:rPr>
          <w:rFonts w:ascii="Times New Roman" w:hAnsi="Times New Roman" w:cs="Times New Roman"/>
          <w:sz w:val="28"/>
          <w:szCs w:val="28"/>
        </w:rPr>
        <w:t xml:space="preserve">Сельскохозяйственное производство в </w:t>
      </w:r>
      <w:proofErr w:type="spellStart"/>
      <w:r w:rsidRPr="007F6AA0">
        <w:rPr>
          <w:rFonts w:ascii="Times New Roman" w:hAnsi="Times New Roman" w:cs="Times New Roman"/>
          <w:sz w:val="28"/>
          <w:szCs w:val="28"/>
        </w:rPr>
        <w:t>Большекарайском</w:t>
      </w:r>
      <w:proofErr w:type="spellEnd"/>
      <w:r w:rsidRPr="007F6AA0">
        <w:rPr>
          <w:rFonts w:ascii="Times New Roman" w:hAnsi="Times New Roman" w:cs="Times New Roman"/>
          <w:sz w:val="28"/>
          <w:szCs w:val="28"/>
        </w:rPr>
        <w:t xml:space="preserve"> МО</w:t>
      </w:r>
    </w:p>
    <w:p w:rsidR="00876B1D" w:rsidRPr="00876B1D" w:rsidRDefault="00876B1D" w:rsidP="00E13D7C">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876B1D" w:rsidRPr="00876B1D" w:rsidTr="00876B1D">
        <w:tc>
          <w:tcPr>
            <w:tcW w:w="3794" w:type="dxa"/>
          </w:tcPr>
          <w:p w:rsidR="00876B1D" w:rsidRPr="00876B1D" w:rsidRDefault="00876B1D" w:rsidP="00E13D7C">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876B1D" w:rsidRPr="00876B1D" w:rsidRDefault="00876B1D" w:rsidP="00E13D7C">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876B1D" w:rsidRPr="00876B1D" w:rsidRDefault="00876B1D" w:rsidP="00E13D7C">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Воронин В.В.</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2107</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 xml:space="preserve">ИП глава КФХ </w:t>
            </w:r>
            <w:proofErr w:type="spellStart"/>
            <w:r w:rsidRPr="00876B1D">
              <w:rPr>
                <w:rFonts w:ascii="Times New Roman" w:hAnsi="Times New Roman" w:cs="Times New Roman"/>
                <w:sz w:val="24"/>
                <w:szCs w:val="24"/>
              </w:rPr>
              <w:t>Голяшкин</w:t>
            </w:r>
            <w:proofErr w:type="spellEnd"/>
            <w:r w:rsidRPr="00876B1D">
              <w:rPr>
                <w:rFonts w:ascii="Times New Roman" w:hAnsi="Times New Roman" w:cs="Times New Roman"/>
                <w:sz w:val="24"/>
                <w:szCs w:val="24"/>
              </w:rPr>
              <w:t xml:space="preserve"> А.С.</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425</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Маняхин Г.А.</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439</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Попов В.В.</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92</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Рябинин А.А.</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82</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Тарасов В.И.</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1018</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ООО «Романовская Нива»</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4739</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Филиппов В.А.</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1323</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r w:rsidR="00876B1D" w:rsidRPr="00876B1D" w:rsidTr="00876B1D">
        <w:tc>
          <w:tcPr>
            <w:tcW w:w="3794"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ИП глава КФХ Швецов А.Н.</w:t>
            </w:r>
          </w:p>
        </w:tc>
        <w:tc>
          <w:tcPr>
            <w:tcW w:w="1417"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2825</w:t>
            </w:r>
          </w:p>
        </w:tc>
        <w:tc>
          <w:tcPr>
            <w:tcW w:w="3969" w:type="dxa"/>
          </w:tcPr>
          <w:p w:rsidR="00876B1D" w:rsidRPr="00876B1D" w:rsidRDefault="00876B1D" w:rsidP="00E13D7C">
            <w:pPr>
              <w:rPr>
                <w:rFonts w:ascii="Times New Roman" w:hAnsi="Times New Roman" w:cs="Times New Roman"/>
                <w:sz w:val="24"/>
                <w:szCs w:val="24"/>
              </w:rPr>
            </w:pPr>
            <w:r w:rsidRPr="00876B1D">
              <w:rPr>
                <w:rFonts w:ascii="Times New Roman" w:hAnsi="Times New Roman" w:cs="Times New Roman"/>
                <w:sz w:val="24"/>
                <w:szCs w:val="24"/>
              </w:rPr>
              <w:t>растениеводство</w:t>
            </w:r>
          </w:p>
        </w:tc>
      </w:tr>
    </w:tbl>
    <w:p w:rsidR="007F6AA0" w:rsidRDefault="007F6AA0" w:rsidP="007F6AA0">
      <w:pPr>
        <w:ind w:firstLine="567"/>
        <w:jc w:val="righ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.9</w:t>
      </w:r>
    </w:p>
    <w:p w:rsidR="00876B1D" w:rsidRDefault="00876B1D" w:rsidP="00E13D7C">
      <w:pPr>
        <w:ind w:left="960"/>
        <w:rPr>
          <w:b/>
        </w:rPr>
      </w:pPr>
    </w:p>
    <w:p w:rsidR="00D4612C" w:rsidRPr="007F6AA0" w:rsidRDefault="00D4612C" w:rsidP="00E13D7C">
      <w:pPr>
        <w:ind w:left="960"/>
        <w:rPr>
          <w:rFonts w:ascii="Times New Roman" w:hAnsi="Times New Roman" w:cs="Times New Roman"/>
          <w:sz w:val="28"/>
          <w:szCs w:val="28"/>
        </w:rPr>
      </w:pPr>
      <w:r w:rsidRPr="007F6AA0">
        <w:rPr>
          <w:rFonts w:ascii="Times New Roman" w:hAnsi="Times New Roman" w:cs="Times New Roman"/>
          <w:sz w:val="28"/>
          <w:szCs w:val="28"/>
        </w:rPr>
        <w:t xml:space="preserve">Планируется по </w:t>
      </w:r>
      <w:proofErr w:type="spellStart"/>
      <w:r w:rsidRPr="007F6AA0">
        <w:rPr>
          <w:rFonts w:ascii="Times New Roman" w:hAnsi="Times New Roman" w:cs="Times New Roman"/>
          <w:sz w:val="28"/>
          <w:szCs w:val="28"/>
        </w:rPr>
        <w:t>Большекарайскому</w:t>
      </w:r>
      <w:proofErr w:type="spellEnd"/>
      <w:r w:rsidRPr="007F6AA0">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D4612C" w:rsidTr="004069B2">
        <w:tc>
          <w:tcPr>
            <w:tcW w:w="4786" w:type="dxa"/>
          </w:tcPr>
          <w:p w:rsidR="00D4612C" w:rsidRPr="005F1205" w:rsidRDefault="00D4612C" w:rsidP="00E13D7C">
            <w:pPr>
              <w:rPr>
                <w:sz w:val="24"/>
                <w:szCs w:val="24"/>
              </w:rPr>
            </w:pPr>
            <w:r w:rsidRPr="005F1205">
              <w:rPr>
                <w:sz w:val="24"/>
                <w:szCs w:val="24"/>
              </w:rPr>
              <w:t>Направления</w:t>
            </w:r>
          </w:p>
        </w:tc>
        <w:tc>
          <w:tcPr>
            <w:tcW w:w="1134" w:type="dxa"/>
          </w:tcPr>
          <w:p w:rsidR="00D4612C" w:rsidRPr="005F1205" w:rsidRDefault="00D4612C" w:rsidP="00E13D7C">
            <w:pPr>
              <w:rPr>
                <w:sz w:val="24"/>
                <w:szCs w:val="24"/>
              </w:rPr>
            </w:pPr>
            <w:r w:rsidRPr="005F1205">
              <w:rPr>
                <w:sz w:val="24"/>
                <w:szCs w:val="24"/>
              </w:rPr>
              <w:t>2018г.</w:t>
            </w:r>
          </w:p>
        </w:tc>
        <w:tc>
          <w:tcPr>
            <w:tcW w:w="1134" w:type="dxa"/>
          </w:tcPr>
          <w:p w:rsidR="00D4612C" w:rsidRPr="005F1205" w:rsidRDefault="00D4612C" w:rsidP="00E13D7C">
            <w:pPr>
              <w:rPr>
                <w:sz w:val="24"/>
                <w:szCs w:val="24"/>
              </w:rPr>
            </w:pPr>
            <w:r w:rsidRPr="005F1205">
              <w:rPr>
                <w:sz w:val="24"/>
                <w:szCs w:val="24"/>
              </w:rPr>
              <w:t>2020г.</w:t>
            </w:r>
          </w:p>
        </w:tc>
        <w:tc>
          <w:tcPr>
            <w:tcW w:w="1276" w:type="dxa"/>
          </w:tcPr>
          <w:p w:rsidR="00D4612C" w:rsidRPr="005F1205" w:rsidRDefault="00D4612C" w:rsidP="00E13D7C">
            <w:pPr>
              <w:rPr>
                <w:sz w:val="24"/>
                <w:szCs w:val="24"/>
              </w:rPr>
            </w:pPr>
            <w:r w:rsidRPr="005F1205">
              <w:rPr>
                <w:sz w:val="24"/>
                <w:szCs w:val="24"/>
              </w:rPr>
              <w:t>2025г.</w:t>
            </w:r>
          </w:p>
        </w:tc>
        <w:tc>
          <w:tcPr>
            <w:tcW w:w="1240" w:type="dxa"/>
          </w:tcPr>
          <w:p w:rsidR="00D4612C" w:rsidRPr="005F1205" w:rsidRDefault="00D4612C" w:rsidP="00E13D7C">
            <w:pPr>
              <w:rPr>
                <w:sz w:val="24"/>
                <w:szCs w:val="24"/>
              </w:rPr>
            </w:pPr>
            <w:r w:rsidRPr="005F1205">
              <w:rPr>
                <w:sz w:val="24"/>
                <w:szCs w:val="24"/>
              </w:rPr>
              <w:t>2030г.</w:t>
            </w:r>
          </w:p>
        </w:tc>
      </w:tr>
      <w:tr w:rsidR="00D4612C" w:rsidTr="004069B2">
        <w:tc>
          <w:tcPr>
            <w:tcW w:w="4786" w:type="dxa"/>
          </w:tcPr>
          <w:p w:rsidR="00D4612C" w:rsidRPr="005F1205" w:rsidRDefault="00D4612C" w:rsidP="00E13D7C">
            <w:pPr>
              <w:rPr>
                <w:b/>
                <w:sz w:val="24"/>
                <w:szCs w:val="24"/>
              </w:rPr>
            </w:pPr>
            <w:r w:rsidRPr="005F1205">
              <w:rPr>
                <w:b/>
                <w:sz w:val="24"/>
                <w:szCs w:val="24"/>
              </w:rPr>
              <w:t xml:space="preserve">Приобретение сельскохозяйственной техники, </w:t>
            </w:r>
            <w:proofErr w:type="spellStart"/>
            <w:r w:rsidRPr="005F1205">
              <w:rPr>
                <w:b/>
                <w:sz w:val="24"/>
                <w:szCs w:val="24"/>
              </w:rPr>
              <w:t>млн</w:t>
            </w:r>
            <w:proofErr w:type="gramStart"/>
            <w:r w:rsidRPr="005F1205">
              <w:rPr>
                <w:b/>
                <w:sz w:val="24"/>
                <w:szCs w:val="24"/>
              </w:rPr>
              <w:t>.р</w:t>
            </w:r>
            <w:proofErr w:type="gramEnd"/>
            <w:r w:rsidRPr="005F1205">
              <w:rPr>
                <w:b/>
                <w:sz w:val="24"/>
                <w:szCs w:val="24"/>
              </w:rPr>
              <w:t>ублей</w:t>
            </w:r>
            <w:proofErr w:type="spellEnd"/>
          </w:p>
        </w:tc>
        <w:tc>
          <w:tcPr>
            <w:tcW w:w="1134" w:type="dxa"/>
          </w:tcPr>
          <w:p w:rsidR="00D4612C" w:rsidRPr="00B71F5B" w:rsidRDefault="00AD4DCF" w:rsidP="00E13D7C">
            <w:pPr>
              <w:rPr>
                <w:b/>
                <w:sz w:val="24"/>
                <w:szCs w:val="24"/>
              </w:rPr>
            </w:pPr>
            <w:r>
              <w:rPr>
                <w:b/>
                <w:sz w:val="24"/>
                <w:szCs w:val="24"/>
              </w:rPr>
              <w:t>54,0</w:t>
            </w:r>
          </w:p>
        </w:tc>
        <w:tc>
          <w:tcPr>
            <w:tcW w:w="1134" w:type="dxa"/>
          </w:tcPr>
          <w:p w:rsidR="00D4612C" w:rsidRPr="00B71F5B" w:rsidRDefault="00AD4DCF" w:rsidP="00E13D7C">
            <w:pPr>
              <w:rPr>
                <w:b/>
                <w:sz w:val="24"/>
                <w:szCs w:val="24"/>
              </w:rPr>
            </w:pPr>
            <w:r>
              <w:rPr>
                <w:b/>
                <w:sz w:val="24"/>
                <w:szCs w:val="24"/>
              </w:rPr>
              <w:t>62</w:t>
            </w:r>
            <w:r w:rsidR="00D4612C" w:rsidRPr="00B71F5B">
              <w:rPr>
                <w:b/>
                <w:sz w:val="24"/>
                <w:szCs w:val="24"/>
              </w:rPr>
              <w:t>,0</w:t>
            </w:r>
          </w:p>
        </w:tc>
        <w:tc>
          <w:tcPr>
            <w:tcW w:w="1276" w:type="dxa"/>
          </w:tcPr>
          <w:p w:rsidR="00D4612C" w:rsidRPr="00B71F5B" w:rsidRDefault="00F159E7" w:rsidP="00E13D7C">
            <w:pPr>
              <w:rPr>
                <w:b/>
                <w:sz w:val="24"/>
                <w:szCs w:val="24"/>
              </w:rPr>
            </w:pPr>
            <w:r>
              <w:rPr>
                <w:b/>
                <w:sz w:val="24"/>
                <w:szCs w:val="24"/>
              </w:rPr>
              <w:t>45,0</w:t>
            </w:r>
          </w:p>
        </w:tc>
        <w:tc>
          <w:tcPr>
            <w:tcW w:w="1240" w:type="dxa"/>
          </w:tcPr>
          <w:p w:rsidR="00D4612C" w:rsidRPr="00B71F5B" w:rsidRDefault="00F159E7" w:rsidP="00E13D7C">
            <w:pPr>
              <w:rPr>
                <w:b/>
                <w:sz w:val="24"/>
                <w:szCs w:val="24"/>
              </w:rPr>
            </w:pPr>
            <w:r>
              <w:rPr>
                <w:b/>
                <w:sz w:val="24"/>
                <w:szCs w:val="24"/>
              </w:rPr>
              <w:t>38,0</w:t>
            </w:r>
          </w:p>
        </w:tc>
      </w:tr>
      <w:tr w:rsidR="00D4612C" w:rsidTr="004069B2">
        <w:tc>
          <w:tcPr>
            <w:tcW w:w="4786" w:type="dxa"/>
          </w:tcPr>
          <w:p w:rsidR="00D4612C" w:rsidRPr="005F1205" w:rsidRDefault="00D4612C" w:rsidP="00E13D7C">
            <w:pPr>
              <w:rPr>
                <w:sz w:val="24"/>
                <w:szCs w:val="24"/>
              </w:rPr>
            </w:pPr>
            <w:r>
              <w:rPr>
                <w:sz w:val="24"/>
                <w:szCs w:val="24"/>
              </w:rPr>
              <w:t>ИП глава КФХ Воронин В.В.</w:t>
            </w:r>
          </w:p>
        </w:tc>
        <w:tc>
          <w:tcPr>
            <w:tcW w:w="1134" w:type="dxa"/>
          </w:tcPr>
          <w:p w:rsidR="00D4612C" w:rsidRPr="005F1205" w:rsidRDefault="00D4612C" w:rsidP="00E13D7C">
            <w:pPr>
              <w:rPr>
                <w:sz w:val="24"/>
                <w:szCs w:val="24"/>
              </w:rPr>
            </w:pPr>
            <w:r>
              <w:rPr>
                <w:sz w:val="24"/>
                <w:szCs w:val="24"/>
              </w:rPr>
              <w:t>3,0</w:t>
            </w:r>
          </w:p>
        </w:tc>
        <w:tc>
          <w:tcPr>
            <w:tcW w:w="1134" w:type="dxa"/>
          </w:tcPr>
          <w:p w:rsidR="00D4612C" w:rsidRPr="005F1205" w:rsidRDefault="00D4612C" w:rsidP="00E13D7C">
            <w:pPr>
              <w:rPr>
                <w:sz w:val="24"/>
                <w:szCs w:val="24"/>
              </w:rPr>
            </w:pPr>
            <w:r>
              <w:rPr>
                <w:sz w:val="24"/>
                <w:szCs w:val="24"/>
              </w:rPr>
              <w:t>4,0</w:t>
            </w:r>
          </w:p>
        </w:tc>
        <w:tc>
          <w:tcPr>
            <w:tcW w:w="1276" w:type="dxa"/>
          </w:tcPr>
          <w:p w:rsidR="00D4612C" w:rsidRPr="005F1205" w:rsidRDefault="00D4612C" w:rsidP="00E13D7C">
            <w:pPr>
              <w:rPr>
                <w:sz w:val="24"/>
                <w:szCs w:val="24"/>
              </w:rPr>
            </w:pPr>
            <w:r>
              <w:rPr>
                <w:sz w:val="24"/>
                <w:szCs w:val="24"/>
              </w:rPr>
              <w:t>4,0</w:t>
            </w:r>
          </w:p>
        </w:tc>
        <w:tc>
          <w:tcPr>
            <w:tcW w:w="1240" w:type="dxa"/>
          </w:tcPr>
          <w:p w:rsidR="00D4612C" w:rsidRPr="005F1205" w:rsidRDefault="00D4612C" w:rsidP="00E13D7C">
            <w:pPr>
              <w:rPr>
                <w:sz w:val="24"/>
                <w:szCs w:val="24"/>
              </w:rPr>
            </w:pPr>
            <w:r>
              <w:rPr>
                <w:sz w:val="24"/>
                <w:szCs w:val="24"/>
              </w:rPr>
              <w:t>3,5</w:t>
            </w:r>
          </w:p>
        </w:tc>
      </w:tr>
      <w:tr w:rsidR="00D4612C" w:rsidTr="004069B2">
        <w:tc>
          <w:tcPr>
            <w:tcW w:w="4786" w:type="dxa"/>
          </w:tcPr>
          <w:p w:rsidR="00D4612C" w:rsidRPr="005F1205" w:rsidRDefault="00D4612C" w:rsidP="00E13D7C">
            <w:pPr>
              <w:rPr>
                <w:sz w:val="24"/>
                <w:szCs w:val="24"/>
              </w:rPr>
            </w:pPr>
            <w:r>
              <w:rPr>
                <w:sz w:val="24"/>
                <w:szCs w:val="24"/>
              </w:rPr>
              <w:t>ИП глава КФХ Маняхин Г.А.</w:t>
            </w:r>
          </w:p>
        </w:tc>
        <w:tc>
          <w:tcPr>
            <w:tcW w:w="1134" w:type="dxa"/>
          </w:tcPr>
          <w:p w:rsidR="00D4612C" w:rsidRPr="005F1205" w:rsidRDefault="00D4612C" w:rsidP="00E13D7C">
            <w:pPr>
              <w:rPr>
                <w:sz w:val="24"/>
                <w:szCs w:val="24"/>
              </w:rPr>
            </w:pPr>
            <w:r>
              <w:rPr>
                <w:sz w:val="24"/>
                <w:szCs w:val="24"/>
              </w:rPr>
              <w:t>0,7</w:t>
            </w:r>
          </w:p>
        </w:tc>
        <w:tc>
          <w:tcPr>
            <w:tcW w:w="1134" w:type="dxa"/>
          </w:tcPr>
          <w:p w:rsidR="00D4612C" w:rsidRPr="005F1205" w:rsidRDefault="00D4612C" w:rsidP="00E13D7C">
            <w:pPr>
              <w:rPr>
                <w:sz w:val="24"/>
                <w:szCs w:val="24"/>
              </w:rPr>
            </w:pPr>
            <w:r>
              <w:rPr>
                <w:sz w:val="24"/>
                <w:szCs w:val="24"/>
              </w:rPr>
              <w:t>1,0</w:t>
            </w:r>
          </w:p>
        </w:tc>
        <w:tc>
          <w:tcPr>
            <w:tcW w:w="1276" w:type="dxa"/>
          </w:tcPr>
          <w:p w:rsidR="00D4612C" w:rsidRPr="005F1205" w:rsidRDefault="00D4612C" w:rsidP="00E13D7C">
            <w:pPr>
              <w:rPr>
                <w:sz w:val="24"/>
                <w:szCs w:val="24"/>
              </w:rPr>
            </w:pPr>
            <w:r>
              <w:rPr>
                <w:sz w:val="24"/>
                <w:szCs w:val="24"/>
              </w:rPr>
              <w:t>1,0</w:t>
            </w:r>
          </w:p>
        </w:tc>
        <w:tc>
          <w:tcPr>
            <w:tcW w:w="1240" w:type="dxa"/>
          </w:tcPr>
          <w:p w:rsidR="00D4612C" w:rsidRPr="005F1205" w:rsidRDefault="00D4612C" w:rsidP="00E13D7C">
            <w:pPr>
              <w:rPr>
                <w:sz w:val="24"/>
                <w:szCs w:val="24"/>
              </w:rPr>
            </w:pPr>
            <w:r>
              <w:rPr>
                <w:sz w:val="24"/>
                <w:szCs w:val="24"/>
              </w:rPr>
              <w:t>0,5</w:t>
            </w:r>
          </w:p>
        </w:tc>
      </w:tr>
      <w:tr w:rsidR="00D4612C" w:rsidTr="004069B2">
        <w:tc>
          <w:tcPr>
            <w:tcW w:w="4786" w:type="dxa"/>
          </w:tcPr>
          <w:p w:rsidR="00D4612C" w:rsidRPr="005F1205" w:rsidRDefault="00D4612C" w:rsidP="00E13D7C">
            <w:pPr>
              <w:rPr>
                <w:sz w:val="24"/>
                <w:szCs w:val="24"/>
              </w:rPr>
            </w:pPr>
            <w:r>
              <w:rPr>
                <w:sz w:val="24"/>
                <w:szCs w:val="24"/>
              </w:rPr>
              <w:t>ИП глава КФХ Тарасов В.И.</w:t>
            </w:r>
          </w:p>
        </w:tc>
        <w:tc>
          <w:tcPr>
            <w:tcW w:w="1134" w:type="dxa"/>
          </w:tcPr>
          <w:p w:rsidR="00D4612C" w:rsidRPr="005F1205" w:rsidRDefault="00D4612C" w:rsidP="00E13D7C">
            <w:pPr>
              <w:rPr>
                <w:sz w:val="24"/>
                <w:szCs w:val="24"/>
              </w:rPr>
            </w:pPr>
            <w:r>
              <w:rPr>
                <w:sz w:val="24"/>
                <w:szCs w:val="24"/>
              </w:rPr>
              <w:t>3,8</w:t>
            </w:r>
          </w:p>
        </w:tc>
        <w:tc>
          <w:tcPr>
            <w:tcW w:w="1134" w:type="dxa"/>
          </w:tcPr>
          <w:p w:rsidR="00D4612C" w:rsidRPr="005F1205" w:rsidRDefault="00D4612C" w:rsidP="00E13D7C">
            <w:pPr>
              <w:rPr>
                <w:sz w:val="24"/>
                <w:szCs w:val="24"/>
              </w:rPr>
            </w:pPr>
            <w:r>
              <w:rPr>
                <w:sz w:val="24"/>
                <w:szCs w:val="24"/>
              </w:rPr>
              <w:t>4,8</w:t>
            </w:r>
          </w:p>
        </w:tc>
        <w:tc>
          <w:tcPr>
            <w:tcW w:w="1276" w:type="dxa"/>
          </w:tcPr>
          <w:p w:rsidR="00D4612C" w:rsidRPr="005F1205" w:rsidRDefault="00D4612C" w:rsidP="00E13D7C">
            <w:pPr>
              <w:rPr>
                <w:sz w:val="24"/>
                <w:szCs w:val="24"/>
              </w:rPr>
            </w:pPr>
            <w:r>
              <w:rPr>
                <w:sz w:val="24"/>
                <w:szCs w:val="24"/>
              </w:rPr>
              <w:t>3,2</w:t>
            </w:r>
          </w:p>
        </w:tc>
        <w:tc>
          <w:tcPr>
            <w:tcW w:w="1240" w:type="dxa"/>
          </w:tcPr>
          <w:p w:rsidR="00D4612C" w:rsidRPr="005F1205" w:rsidRDefault="00D4612C" w:rsidP="00E13D7C">
            <w:pPr>
              <w:rPr>
                <w:sz w:val="24"/>
                <w:szCs w:val="24"/>
              </w:rPr>
            </w:pPr>
            <w:r>
              <w:rPr>
                <w:sz w:val="24"/>
                <w:szCs w:val="24"/>
              </w:rPr>
              <w:t>3,5</w:t>
            </w:r>
          </w:p>
        </w:tc>
      </w:tr>
      <w:tr w:rsidR="00D4612C" w:rsidTr="004069B2">
        <w:tc>
          <w:tcPr>
            <w:tcW w:w="4786" w:type="dxa"/>
          </w:tcPr>
          <w:p w:rsidR="00D4612C" w:rsidRPr="005F1205" w:rsidRDefault="00D4612C" w:rsidP="00E13D7C">
            <w:pPr>
              <w:rPr>
                <w:sz w:val="24"/>
                <w:szCs w:val="24"/>
              </w:rPr>
            </w:pPr>
            <w:r>
              <w:rPr>
                <w:sz w:val="24"/>
                <w:szCs w:val="24"/>
              </w:rPr>
              <w:t>ИП глава КФХ Филиппов В.А.</w:t>
            </w:r>
          </w:p>
        </w:tc>
        <w:tc>
          <w:tcPr>
            <w:tcW w:w="1134" w:type="dxa"/>
          </w:tcPr>
          <w:p w:rsidR="00D4612C" w:rsidRPr="005F1205" w:rsidRDefault="00D4612C" w:rsidP="00E13D7C">
            <w:pPr>
              <w:rPr>
                <w:sz w:val="24"/>
                <w:szCs w:val="24"/>
              </w:rPr>
            </w:pPr>
            <w:r>
              <w:rPr>
                <w:sz w:val="24"/>
                <w:szCs w:val="24"/>
              </w:rPr>
              <w:t>13,5</w:t>
            </w:r>
          </w:p>
        </w:tc>
        <w:tc>
          <w:tcPr>
            <w:tcW w:w="1134" w:type="dxa"/>
          </w:tcPr>
          <w:p w:rsidR="00D4612C" w:rsidRPr="005F1205" w:rsidRDefault="00D4612C" w:rsidP="00E13D7C">
            <w:pPr>
              <w:rPr>
                <w:sz w:val="24"/>
                <w:szCs w:val="24"/>
              </w:rPr>
            </w:pPr>
            <w:r>
              <w:rPr>
                <w:sz w:val="24"/>
                <w:szCs w:val="24"/>
              </w:rPr>
              <w:t>16,8</w:t>
            </w:r>
          </w:p>
        </w:tc>
        <w:tc>
          <w:tcPr>
            <w:tcW w:w="1276" w:type="dxa"/>
          </w:tcPr>
          <w:p w:rsidR="00D4612C" w:rsidRPr="005F1205" w:rsidRDefault="00D4612C" w:rsidP="00E13D7C">
            <w:pPr>
              <w:rPr>
                <w:sz w:val="24"/>
                <w:szCs w:val="24"/>
              </w:rPr>
            </w:pPr>
            <w:r>
              <w:rPr>
                <w:sz w:val="24"/>
                <w:szCs w:val="24"/>
              </w:rPr>
              <w:t>12,4</w:t>
            </w:r>
          </w:p>
        </w:tc>
        <w:tc>
          <w:tcPr>
            <w:tcW w:w="1240" w:type="dxa"/>
          </w:tcPr>
          <w:p w:rsidR="00D4612C" w:rsidRPr="005F1205" w:rsidRDefault="00D4612C" w:rsidP="00E13D7C">
            <w:pPr>
              <w:rPr>
                <w:sz w:val="24"/>
                <w:szCs w:val="24"/>
              </w:rPr>
            </w:pPr>
            <w:r>
              <w:rPr>
                <w:sz w:val="24"/>
                <w:szCs w:val="24"/>
              </w:rPr>
              <w:t>15,0</w:t>
            </w:r>
          </w:p>
        </w:tc>
      </w:tr>
      <w:tr w:rsidR="00D4612C" w:rsidTr="004069B2">
        <w:tc>
          <w:tcPr>
            <w:tcW w:w="4786" w:type="dxa"/>
          </w:tcPr>
          <w:p w:rsidR="00D4612C" w:rsidRPr="0085018B" w:rsidRDefault="00D4612C" w:rsidP="00E13D7C">
            <w:pPr>
              <w:rPr>
                <w:sz w:val="24"/>
                <w:szCs w:val="24"/>
              </w:rPr>
            </w:pPr>
            <w:r w:rsidRPr="0085018B">
              <w:rPr>
                <w:sz w:val="24"/>
                <w:szCs w:val="24"/>
              </w:rPr>
              <w:t>ИП глава КФХ Швецов А.Н.</w:t>
            </w:r>
          </w:p>
        </w:tc>
        <w:tc>
          <w:tcPr>
            <w:tcW w:w="1134" w:type="dxa"/>
          </w:tcPr>
          <w:p w:rsidR="00D4612C" w:rsidRPr="0085018B" w:rsidRDefault="00D4612C" w:rsidP="00E13D7C">
            <w:pPr>
              <w:rPr>
                <w:sz w:val="24"/>
                <w:szCs w:val="24"/>
              </w:rPr>
            </w:pPr>
            <w:r w:rsidRPr="0085018B">
              <w:rPr>
                <w:sz w:val="24"/>
                <w:szCs w:val="24"/>
              </w:rPr>
              <w:t>33,0</w:t>
            </w:r>
          </w:p>
        </w:tc>
        <w:tc>
          <w:tcPr>
            <w:tcW w:w="1134" w:type="dxa"/>
          </w:tcPr>
          <w:p w:rsidR="00D4612C" w:rsidRPr="0085018B" w:rsidRDefault="00D4612C" w:rsidP="00E13D7C">
            <w:pPr>
              <w:rPr>
                <w:sz w:val="24"/>
                <w:szCs w:val="24"/>
              </w:rPr>
            </w:pPr>
            <w:r>
              <w:rPr>
                <w:sz w:val="24"/>
                <w:szCs w:val="24"/>
              </w:rPr>
              <w:t>35,4</w:t>
            </w:r>
          </w:p>
        </w:tc>
        <w:tc>
          <w:tcPr>
            <w:tcW w:w="1276" w:type="dxa"/>
          </w:tcPr>
          <w:p w:rsidR="00D4612C" w:rsidRPr="0085018B" w:rsidRDefault="00D4612C" w:rsidP="00E13D7C">
            <w:pPr>
              <w:rPr>
                <w:sz w:val="24"/>
                <w:szCs w:val="24"/>
              </w:rPr>
            </w:pPr>
            <w:r>
              <w:rPr>
                <w:sz w:val="24"/>
                <w:szCs w:val="24"/>
              </w:rPr>
              <w:t>24,4</w:t>
            </w:r>
          </w:p>
        </w:tc>
        <w:tc>
          <w:tcPr>
            <w:tcW w:w="1240" w:type="dxa"/>
          </w:tcPr>
          <w:p w:rsidR="00D4612C" w:rsidRPr="0085018B" w:rsidRDefault="00D4612C" w:rsidP="00E13D7C">
            <w:pPr>
              <w:rPr>
                <w:sz w:val="24"/>
                <w:szCs w:val="24"/>
              </w:rPr>
            </w:pPr>
            <w:r>
              <w:rPr>
                <w:sz w:val="24"/>
                <w:szCs w:val="24"/>
              </w:rPr>
              <w:t>15,0</w:t>
            </w: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Перестрибова</w:t>
            </w:r>
            <w:proofErr w:type="spellEnd"/>
            <w:r>
              <w:rPr>
                <w:sz w:val="24"/>
                <w:szCs w:val="24"/>
              </w:rPr>
              <w:t xml:space="preserve"> Т.Н.</w:t>
            </w:r>
          </w:p>
        </w:tc>
        <w:tc>
          <w:tcPr>
            <w:tcW w:w="1134" w:type="dxa"/>
          </w:tcPr>
          <w:p w:rsidR="00D4612C" w:rsidRPr="005F1205" w:rsidRDefault="00D4612C" w:rsidP="00E13D7C">
            <w:pPr>
              <w:rPr>
                <w:sz w:val="24"/>
                <w:szCs w:val="24"/>
              </w:rPr>
            </w:pPr>
            <w:r>
              <w:rPr>
                <w:sz w:val="24"/>
                <w:szCs w:val="24"/>
              </w:rPr>
              <w:t>1,0</w:t>
            </w:r>
          </w:p>
        </w:tc>
        <w:tc>
          <w:tcPr>
            <w:tcW w:w="1134" w:type="dxa"/>
          </w:tcPr>
          <w:p w:rsidR="00D4612C" w:rsidRPr="005F1205" w:rsidRDefault="00D4612C" w:rsidP="00E13D7C">
            <w:pPr>
              <w:rPr>
                <w:sz w:val="24"/>
                <w:szCs w:val="24"/>
              </w:rPr>
            </w:pPr>
            <w:r>
              <w:rPr>
                <w:sz w:val="24"/>
                <w:szCs w:val="24"/>
              </w:rPr>
              <w:t>1,5</w:t>
            </w:r>
          </w:p>
        </w:tc>
        <w:tc>
          <w:tcPr>
            <w:tcW w:w="1276" w:type="dxa"/>
          </w:tcPr>
          <w:p w:rsidR="00D4612C" w:rsidRPr="005F1205" w:rsidRDefault="00D4612C" w:rsidP="00E13D7C">
            <w:pPr>
              <w:rPr>
                <w:sz w:val="24"/>
                <w:szCs w:val="24"/>
              </w:rPr>
            </w:pPr>
            <w:r>
              <w:rPr>
                <w:sz w:val="24"/>
                <w:szCs w:val="24"/>
              </w:rPr>
              <w:t>1,1</w:t>
            </w:r>
          </w:p>
        </w:tc>
        <w:tc>
          <w:tcPr>
            <w:tcW w:w="1240" w:type="dxa"/>
          </w:tcPr>
          <w:p w:rsidR="00D4612C" w:rsidRPr="005F1205" w:rsidRDefault="00D4612C" w:rsidP="00E13D7C">
            <w:pPr>
              <w:rPr>
                <w:sz w:val="24"/>
                <w:szCs w:val="24"/>
              </w:rPr>
            </w:pPr>
            <w:r>
              <w:rPr>
                <w:sz w:val="24"/>
                <w:szCs w:val="24"/>
              </w:rPr>
              <w:t>1,1</w:t>
            </w:r>
          </w:p>
        </w:tc>
      </w:tr>
      <w:tr w:rsidR="00D4612C" w:rsidTr="004069B2">
        <w:tc>
          <w:tcPr>
            <w:tcW w:w="4786" w:type="dxa"/>
          </w:tcPr>
          <w:p w:rsidR="00D4612C" w:rsidRPr="005F1205" w:rsidRDefault="00D4612C" w:rsidP="00E13D7C">
            <w:pPr>
              <w:rPr>
                <w:b/>
                <w:sz w:val="24"/>
                <w:szCs w:val="24"/>
              </w:rPr>
            </w:pPr>
            <w:r w:rsidRPr="005F1205">
              <w:rPr>
                <w:b/>
                <w:sz w:val="24"/>
                <w:szCs w:val="24"/>
              </w:rPr>
              <w:t>Технологическое оборудование для животноводства</w:t>
            </w:r>
            <w:r>
              <w:rPr>
                <w:b/>
                <w:sz w:val="24"/>
                <w:szCs w:val="24"/>
              </w:rPr>
              <w:t xml:space="preserve">, </w:t>
            </w:r>
            <w:proofErr w:type="spellStart"/>
            <w:r>
              <w:rPr>
                <w:b/>
                <w:sz w:val="24"/>
                <w:szCs w:val="24"/>
              </w:rPr>
              <w:t>млн</w:t>
            </w:r>
            <w:proofErr w:type="gramStart"/>
            <w:r>
              <w:rPr>
                <w:b/>
                <w:sz w:val="24"/>
                <w:szCs w:val="24"/>
              </w:rPr>
              <w:t>.р</w:t>
            </w:r>
            <w:proofErr w:type="gramEnd"/>
            <w:r>
              <w:rPr>
                <w:b/>
                <w:sz w:val="24"/>
                <w:szCs w:val="24"/>
              </w:rPr>
              <w:t>ублей</w:t>
            </w:r>
            <w:proofErr w:type="spellEnd"/>
          </w:p>
        </w:tc>
        <w:tc>
          <w:tcPr>
            <w:tcW w:w="1134" w:type="dxa"/>
          </w:tcPr>
          <w:p w:rsidR="00D4612C" w:rsidRPr="00B71F5B" w:rsidRDefault="00D4612C" w:rsidP="00E13D7C">
            <w:pPr>
              <w:rPr>
                <w:b/>
                <w:sz w:val="24"/>
                <w:szCs w:val="24"/>
              </w:rPr>
            </w:pPr>
            <w:r w:rsidRPr="00B71F5B">
              <w:rPr>
                <w:b/>
                <w:sz w:val="24"/>
                <w:szCs w:val="24"/>
              </w:rPr>
              <w:t>0,3</w:t>
            </w:r>
          </w:p>
        </w:tc>
        <w:tc>
          <w:tcPr>
            <w:tcW w:w="1134" w:type="dxa"/>
          </w:tcPr>
          <w:p w:rsidR="00D4612C" w:rsidRPr="00B71F5B" w:rsidRDefault="00D4612C" w:rsidP="00E13D7C">
            <w:pPr>
              <w:rPr>
                <w:b/>
                <w:sz w:val="24"/>
                <w:szCs w:val="24"/>
              </w:rPr>
            </w:pPr>
          </w:p>
        </w:tc>
        <w:tc>
          <w:tcPr>
            <w:tcW w:w="1276" w:type="dxa"/>
          </w:tcPr>
          <w:p w:rsidR="00D4612C" w:rsidRPr="00B71F5B" w:rsidRDefault="00D4612C" w:rsidP="00E13D7C">
            <w:pPr>
              <w:rPr>
                <w:b/>
                <w:sz w:val="24"/>
                <w:szCs w:val="24"/>
              </w:rPr>
            </w:pPr>
          </w:p>
        </w:tc>
        <w:tc>
          <w:tcPr>
            <w:tcW w:w="1240" w:type="dxa"/>
          </w:tcPr>
          <w:p w:rsidR="00D4612C" w:rsidRPr="00B71F5B" w:rsidRDefault="00D4612C" w:rsidP="00E13D7C">
            <w:pPr>
              <w:rPr>
                <w:b/>
                <w:sz w:val="24"/>
                <w:szCs w:val="24"/>
              </w:rPr>
            </w:pPr>
            <w:r w:rsidRPr="00B71F5B">
              <w:rPr>
                <w:b/>
                <w:sz w:val="24"/>
                <w:szCs w:val="24"/>
              </w:rPr>
              <w:t>0,3</w:t>
            </w:r>
          </w:p>
        </w:tc>
      </w:tr>
      <w:tr w:rsidR="00D4612C" w:rsidTr="004069B2">
        <w:tc>
          <w:tcPr>
            <w:tcW w:w="4786" w:type="dxa"/>
          </w:tcPr>
          <w:p w:rsidR="00D4612C" w:rsidRDefault="00D4612C" w:rsidP="00E13D7C">
            <w:pPr>
              <w:rPr>
                <w:sz w:val="24"/>
                <w:szCs w:val="24"/>
              </w:rPr>
            </w:pPr>
            <w:r w:rsidRPr="005F1205">
              <w:rPr>
                <w:sz w:val="24"/>
                <w:szCs w:val="24"/>
              </w:rPr>
              <w:t>Романовское МО</w:t>
            </w:r>
            <w:r>
              <w:rPr>
                <w:sz w:val="24"/>
                <w:szCs w:val="24"/>
              </w:rPr>
              <w:t>,</w:t>
            </w:r>
          </w:p>
          <w:p w:rsidR="00D4612C" w:rsidRPr="005F1205" w:rsidRDefault="00D4612C" w:rsidP="00E13D7C">
            <w:pPr>
              <w:rPr>
                <w:sz w:val="24"/>
                <w:szCs w:val="24"/>
              </w:rPr>
            </w:pPr>
            <w:r>
              <w:rPr>
                <w:sz w:val="24"/>
                <w:szCs w:val="24"/>
              </w:rPr>
              <w:t xml:space="preserve"> ИП глава КФХ Гонтарев А.Ю.</w:t>
            </w:r>
          </w:p>
        </w:tc>
        <w:tc>
          <w:tcPr>
            <w:tcW w:w="1134" w:type="dxa"/>
          </w:tcPr>
          <w:p w:rsidR="00D4612C" w:rsidRPr="005F1205" w:rsidRDefault="00D4612C" w:rsidP="00E13D7C">
            <w:pPr>
              <w:rPr>
                <w:sz w:val="24"/>
                <w:szCs w:val="24"/>
              </w:rPr>
            </w:pPr>
            <w:r>
              <w:rPr>
                <w:sz w:val="24"/>
                <w:szCs w:val="24"/>
              </w:rPr>
              <w:t>0,3</w:t>
            </w:r>
          </w:p>
        </w:tc>
        <w:tc>
          <w:tcPr>
            <w:tcW w:w="1134" w:type="dxa"/>
          </w:tcPr>
          <w:p w:rsidR="00D4612C" w:rsidRPr="005F1205" w:rsidRDefault="00D4612C" w:rsidP="00E13D7C">
            <w:pPr>
              <w:rPr>
                <w:sz w:val="24"/>
                <w:szCs w:val="24"/>
              </w:rPr>
            </w:pPr>
          </w:p>
        </w:tc>
        <w:tc>
          <w:tcPr>
            <w:tcW w:w="1276" w:type="dxa"/>
          </w:tcPr>
          <w:p w:rsidR="00D4612C" w:rsidRPr="005F1205" w:rsidRDefault="00D4612C" w:rsidP="00E13D7C">
            <w:pPr>
              <w:rPr>
                <w:sz w:val="24"/>
                <w:szCs w:val="24"/>
              </w:rPr>
            </w:pPr>
          </w:p>
        </w:tc>
        <w:tc>
          <w:tcPr>
            <w:tcW w:w="1240" w:type="dxa"/>
          </w:tcPr>
          <w:p w:rsidR="00D4612C" w:rsidRPr="005F1205" w:rsidRDefault="00D4612C" w:rsidP="00E13D7C">
            <w:pPr>
              <w:rPr>
                <w:sz w:val="24"/>
                <w:szCs w:val="24"/>
              </w:rPr>
            </w:pPr>
            <w:r>
              <w:rPr>
                <w:sz w:val="24"/>
                <w:szCs w:val="24"/>
              </w:rPr>
              <w:t>0,3</w:t>
            </w:r>
          </w:p>
        </w:tc>
      </w:tr>
      <w:tr w:rsidR="00D4612C" w:rsidRPr="00B71F5B" w:rsidTr="004069B2">
        <w:tc>
          <w:tcPr>
            <w:tcW w:w="4786" w:type="dxa"/>
          </w:tcPr>
          <w:p w:rsidR="00D4612C" w:rsidRPr="005F1205" w:rsidRDefault="00D4612C" w:rsidP="00E13D7C">
            <w:pPr>
              <w:rPr>
                <w:b/>
                <w:sz w:val="24"/>
                <w:szCs w:val="24"/>
              </w:rPr>
            </w:pPr>
            <w:r w:rsidRPr="005F1205">
              <w:rPr>
                <w:b/>
                <w:sz w:val="24"/>
                <w:szCs w:val="24"/>
              </w:rPr>
              <w:t xml:space="preserve">Приобретение и реконструкция </w:t>
            </w:r>
            <w:proofErr w:type="spellStart"/>
            <w:r w:rsidRPr="005F1205">
              <w:rPr>
                <w:b/>
                <w:sz w:val="24"/>
                <w:szCs w:val="24"/>
              </w:rPr>
              <w:t>зерносушильн</w:t>
            </w:r>
            <w:proofErr w:type="gramStart"/>
            <w:r w:rsidRPr="005F1205">
              <w:rPr>
                <w:b/>
                <w:sz w:val="24"/>
                <w:szCs w:val="24"/>
              </w:rPr>
              <w:t>о</w:t>
            </w:r>
            <w:proofErr w:type="spellEnd"/>
            <w:r w:rsidRPr="005F1205">
              <w:rPr>
                <w:b/>
                <w:sz w:val="24"/>
                <w:szCs w:val="24"/>
              </w:rPr>
              <w:t>-</w:t>
            </w:r>
            <w:proofErr w:type="gramEnd"/>
            <w:r w:rsidRPr="005F1205">
              <w:rPr>
                <w:b/>
                <w:sz w:val="24"/>
                <w:szCs w:val="24"/>
              </w:rPr>
              <w:t xml:space="preserve"> сортировальных комплексов</w:t>
            </w:r>
            <w:r>
              <w:rPr>
                <w:b/>
                <w:sz w:val="24"/>
                <w:szCs w:val="24"/>
              </w:rPr>
              <w:t xml:space="preserve">, </w:t>
            </w:r>
            <w:proofErr w:type="spellStart"/>
            <w:r>
              <w:rPr>
                <w:b/>
                <w:sz w:val="24"/>
                <w:szCs w:val="24"/>
              </w:rPr>
              <w:t>млн.рублей</w:t>
            </w:r>
            <w:proofErr w:type="spellEnd"/>
          </w:p>
        </w:tc>
        <w:tc>
          <w:tcPr>
            <w:tcW w:w="1134" w:type="dxa"/>
          </w:tcPr>
          <w:p w:rsidR="00D4612C" w:rsidRPr="00B71F5B" w:rsidRDefault="00D4612C" w:rsidP="00E13D7C">
            <w:pPr>
              <w:rPr>
                <w:b/>
                <w:sz w:val="24"/>
                <w:szCs w:val="24"/>
              </w:rPr>
            </w:pPr>
          </w:p>
        </w:tc>
        <w:tc>
          <w:tcPr>
            <w:tcW w:w="1134" w:type="dxa"/>
          </w:tcPr>
          <w:p w:rsidR="00D4612C" w:rsidRPr="00B71F5B" w:rsidRDefault="00D4612C" w:rsidP="00E13D7C">
            <w:pPr>
              <w:rPr>
                <w:b/>
                <w:sz w:val="24"/>
                <w:szCs w:val="24"/>
              </w:rPr>
            </w:pPr>
          </w:p>
        </w:tc>
        <w:tc>
          <w:tcPr>
            <w:tcW w:w="1276" w:type="dxa"/>
          </w:tcPr>
          <w:p w:rsidR="00D4612C" w:rsidRPr="00B71F5B" w:rsidRDefault="00D4612C" w:rsidP="00E13D7C">
            <w:pPr>
              <w:rPr>
                <w:b/>
                <w:sz w:val="24"/>
                <w:szCs w:val="24"/>
              </w:rPr>
            </w:pPr>
            <w:r w:rsidRPr="00B71F5B">
              <w:rPr>
                <w:b/>
                <w:sz w:val="24"/>
                <w:szCs w:val="24"/>
              </w:rPr>
              <w:t>1,0</w:t>
            </w:r>
          </w:p>
        </w:tc>
        <w:tc>
          <w:tcPr>
            <w:tcW w:w="1240" w:type="dxa"/>
          </w:tcPr>
          <w:p w:rsidR="00D4612C" w:rsidRPr="00B71F5B" w:rsidRDefault="00D4612C" w:rsidP="00E13D7C">
            <w:pPr>
              <w:rPr>
                <w:b/>
                <w:sz w:val="24"/>
                <w:szCs w:val="24"/>
              </w:rPr>
            </w:pPr>
          </w:p>
        </w:tc>
      </w:tr>
      <w:tr w:rsidR="00D4612C" w:rsidTr="004069B2">
        <w:tc>
          <w:tcPr>
            <w:tcW w:w="4786" w:type="dxa"/>
          </w:tcPr>
          <w:p w:rsidR="00D4612C" w:rsidRPr="00692260" w:rsidRDefault="00D4612C" w:rsidP="00E13D7C">
            <w:pPr>
              <w:rPr>
                <w:b/>
                <w:sz w:val="24"/>
                <w:szCs w:val="24"/>
              </w:rPr>
            </w:pPr>
            <w:r w:rsidRPr="00692260">
              <w:rPr>
                <w:b/>
                <w:sz w:val="24"/>
                <w:szCs w:val="24"/>
              </w:rPr>
              <w:t>Романовское МО</w:t>
            </w:r>
          </w:p>
        </w:tc>
        <w:tc>
          <w:tcPr>
            <w:tcW w:w="1134" w:type="dxa"/>
          </w:tcPr>
          <w:p w:rsidR="00D4612C" w:rsidRPr="005F1205" w:rsidRDefault="00D4612C" w:rsidP="00E13D7C">
            <w:pPr>
              <w:rPr>
                <w:sz w:val="24"/>
                <w:szCs w:val="24"/>
              </w:rPr>
            </w:pPr>
          </w:p>
        </w:tc>
        <w:tc>
          <w:tcPr>
            <w:tcW w:w="1134" w:type="dxa"/>
          </w:tcPr>
          <w:p w:rsidR="00D4612C" w:rsidRPr="005F1205" w:rsidRDefault="00D4612C" w:rsidP="00E13D7C">
            <w:pPr>
              <w:rPr>
                <w:sz w:val="24"/>
                <w:szCs w:val="24"/>
              </w:rPr>
            </w:pPr>
          </w:p>
        </w:tc>
        <w:tc>
          <w:tcPr>
            <w:tcW w:w="1276" w:type="dxa"/>
          </w:tcPr>
          <w:p w:rsidR="00D4612C" w:rsidRPr="00692260" w:rsidRDefault="00D4612C" w:rsidP="00E13D7C">
            <w:pPr>
              <w:rPr>
                <w:b/>
                <w:sz w:val="24"/>
                <w:szCs w:val="24"/>
              </w:rPr>
            </w:pPr>
            <w:r w:rsidRPr="00692260">
              <w:rPr>
                <w:b/>
                <w:sz w:val="24"/>
                <w:szCs w:val="24"/>
              </w:rPr>
              <w:t>0,5</w:t>
            </w:r>
          </w:p>
        </w:tc>
        <w:tc>
          <w:tcPr>
            <w:tcW w:w="1240" w:type="dxa"/>
          </w:tcPr>
          <w:p w:rsidR="00D4612C" w:rsidRPr="005F1205" w:rsidRDefault="00D4612C" w:rsidP="00E13D7C">
            <w:pPr>
              <w:rPr>
                <w:sz w:val="24"/>
                <w:szCs w:val="24"/>
              </w:rPr>
            </w:pP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Есикова</w:t>
            </w:r>
            <w:proofErr w:type="spellEnd"/>
            <w:r>
              <w:rPr>
                <w:sz w:val="24"/>
                <w:szCs w:val="24"/>
              </w:rPr>
              <w:t xml:space="preserve"> Т.Н.</w:t>
            </w:r>
          </w:p>
        </w:tc>
        <w:tc>
          <w:tcPr>
            <w:tcW w:w="1134" w:type="dxa"/>
          </w:tcPr>
          <w:p w:rsidR="00D4612C" w:rsidRPr="005F1205" w:rsidRDefault="00D4612C" w:rsidP="00E13D7C">
            <w:pPr>
              <w:rPr>
                <w:sz w:val="24"/>
                <w:szCs w:val="24"/>
              </w:rPr>
            </w:pPr>
          </w:p>
        </w:tc>
        <w:tc>
          <w:tcPr>
            <w:tcW w:w="1134" w:type="dxa"/>
          </w:tcPr>
          <w:p w:rsidR="00D4612C" w:rsidRPr="005F1205" w:rsidRDefault="00D4612C" w:rsidP="00E13D7C">
            <w:pPr>
              <w:rPr>
                <w:sz w:val="24"/>
                <w:szCs w:val="24"/>
              </w:rPr>
            </w:pPr>
          </w:p>
        </w:tc>
        <w:tc>
          <w:tcPr>
            <w:tcW w:w="1276" w:type="dxa"/>
          </w:tcPr>
          <w:p w:rsidR="00D4612C" w:rsidRDefault="00D4612C" w:rsidP="00E13D7C">
            <w:pPr>
              <w:rPr>
                <w:sz w:val="24"/>
                <w:szCs w:val="24"/>
              </w:rPr>
            </w:pPr>
            <w:r>
              <w:rPr>
                <w:sz w:val="24"/>
                <w:szCs w:val="24"/>
              </w:rPr>
              <w:t>0,3</w:t>
            </w:r>
          </w:p>
        </w:tc>
        <w:tc>
          <w:tcPr>
            <w:tcW w:w="1240" w:type="dxa"/>
          </w:tcPr>
          <w:p w:rsidR="00D4612C" w:rsidRPr="005F1205" w:rsidRDefault="00D4612C" w:rsidP="00E13D7C">
            <w:pPr>
              <w:rPr>
                <w:sz w:val="24"/>
                <w:szCs w:val="24"/>
              </w:rPr>
            </w:pPr>
          </w:p>
        </w:tc>
      </w:tr>
      <w:tr w:rsidR="00D4612C" w:rsidTr="004069B2">
        <w:tc>
          <w:tcPr>
            <w:tcW w:w="4786" w:type="dxa"/>
          </w:tcPr>
          <w:p w:rsidR="00D4612C" w:rsidRPr="005F1205" w:rsidRDefault="00D4612C" w:rsidP="00E13D7C">
            <w:pPr>
              <w:rPr>
                <w:sz w:val="24"/>
                <w:szCs w:val="24"/>
              </w:rPr>
            </w:pPr>
            <w:r>
              <w:rPr>
                <w:sz w:val="24"/>
                <w:szCs w:val="24"/>
              </w:rPr>
              <w:t xml:space="preserve">ИП глава КФХ </w:t>
            </w:r>
            <w:proofErr w:type="spellStart"/>
            <w:r>
              <w:rPr>
                <w:sz w:val="24"/>
                <w:szCs w:val="24"/>
              </w:rPr>
              <w:t>Цатиашвили</w:t>
            </w:r>
            <w:proofErr w:type="spellEnd"/>
            <w:r>
              <w:rPr>
                <w:sz w:val="24"/>
                <w:szCs w:val="24"/>
              </w:rPr>
              <w:t xml:space="preserve"> Т.Р.</w:t>
            </w:r>
          </w:p>
        </w:tc>
        <w:tc>
          <w:tcPr>
            <w:tcW w:w="1134" w:type="dxa"/>
          </w:tcPr>
          <w:p w:rsidR="00D4612C" w:rsidRPr="005F1205" w:rsidRDefault="00D4612C" w:rsidP="00E13D7C">
            <w:pPr>
              <w:rPr>
                <w:sz w:val="24"/>
                <w:szCs w:val="24"/>
              </w:rPr>
            </w:pPr>
          </w:p>
        </w:tc>
        <w:tc>
          <w:tcPr>
            <w:tcW w:w="1134" w:type="dxa"/>
          </w:tcPr>
          <w:p w:rsidR="00D4612C" w:rsidRPr="005F1205" w:rsidRDefault="00D4612C" w:rsidP="00E13D7C">
            <w:pPr>
              <w:rPr>
                <w:sz w:val="24"/>
                <w:szCs w:val="24"/>
              </w:rPr>
            </w:pPr>
          </w:p>
        </w:tc>
        <w:tc>
          <w:tcPr>
            <w:tcW w:w="1276" w:type="dxa"/>
          </w:tcPr>
          <w:p w:rsidR="00D4612C" w:rsidRDefault="00D4612C" w:rsidP="00E13D7C">
            <w:pPr>
              <w:rPr>
                <w:sz w:val="24"/>
                <w:szCs w:val="24"/>
              </w:rPr>
            </w:pPr>
            <w:r>
              <w:rPr>
                <w:sz w:val="24"/>
                <w:szCs w:val="24"/>
              </w:rPr>
              <w:t>0,2</w:t>
            </w:r>
          </w:p>
        </w:tc>
        <w:tc>
          <w:tcPr>
            <w:tcW w:w="1240" w:type="dxa"/>
          </w:tcPr>
          <w:p w:rsidR="00D4612C" w:rsidRPr="005F1205" w:rsidRDefault="00D4612C" w:rsidP="00E13D7C">
            <w:pPr>
              <w:rPr>
                <w:sz w:val="24"/>
                <w:szCs w:val="24"/>
              </w:rPr>
            </w:pPr>
          </w:p>
        </w:tc>
      </w:tr>
    </w:tbl>
    <w:p w:rsidR="00D4612C" w:rsidRDefault="00D4612C" w:rsidP="00E13D7C">
      <w:pPr>
        <w:pStyle w:val="Standard"/>
        <w:ind w:firstLine="567"/>
        <w:jc w:val="both"/>
        <w:rPr>
          <w:sz w:val="28"/>
          <w:szCs w:val="28"/>
        </w:rPr>
      </w:pPr>
    </w:p>
    <w:p w:rsidR="003112AE" w:rsidRDefault="003112AE" w:rsidP="00E13D7C">
      <w:pPr>
        <w:pStyle w:val="Standard"/>
        <w:ind w:firstLine="567"/>
        <w:jc w:val="both"/>
        <w:rPr>
          <w:color w:val="000000"/>
          <w:sz w:val="28"/>
          <w:szCs w:val="28"/>
        </w:rPr>
      </w:pPr>
      <w:r>
        <w:rPr>
          <w:sz w:val="28"/>
          <w:szCs w:val="28"/>
        </w:rPr>
        <w:t xml:space="preserve">Приоритетные направления развития </w:t>
      </w:r>
      <w:proofErr w:type="spellStart"/>
      <w:r w:rsidR="00F15F35">
        <w:rPr>
          <w:sz w:val="28"/>
          <w:szCs w:val="28"/>
        </w:rPr>
        <w:t>Большекарайского</w:t>
      </w:r>
      <w:proofErr w:type="spellEnd"/>
      <w:r w:rsidR="00F15F35">
        <w:rPr>
          <w:sz w:val="28"/>
          <w:szCs w:val="28"/>
        </w:rPr>
        <w:t xml:space="preserve"> муниципального образования </w:t>
      </w:r>
      <w:r>
        <w:rPr>
          <w:sz w:val="28"/>
          <w:szCs w:val="28"/>
        </w:rPr>
        <w:t xml:space="preserve">-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направления, личного подсобного хозяйства населения,</w:t>
      </w:r>
      <w:r w:rsidR="00680AB7">
        <w:rPr>
          <w:sz w:val="28"/>
          <w:szCs w:val="28"/>
        </w:rPr>
        <w:t xml:space="preserve"> а так же </w:t>
      </w:r>
      <w:r>
        <w:rPr>
          <w:sz w:val="28"/>
          <w:szCs w:val="28"/>
        </w:rPr>
        <w:t xml:space="preserve"> </w:t>
      </w:r>
      <w:r>
        <w:rPr>
          <w:color w:val="000000"/>
          <w:sz w:val="28"/>
          <w:szCs w:val="28"/>
        </w:rPr>
        <w:t>развитие сельского туризма.</w:t>
      </w:r>
    </w:p>
    <w:p w:rsidR="0049640A" w:rsidRDefault="0049640A" w:rsidP="00E13D7C">
      <w:pPr>
        <w:pStyle w:val="Standard"/>
        <w:ind w:firstLine="567"/>
        <w:jc w:val="both"/>
        <w:rPr>
          <w:sz w:val="28"/>
          <w:szCs w:val="28"/>
        </w:rPr>
      </w:pPr>
    </w:p>
    <w:p w:rsidR="00D073AA" w:rsidRDefault="005E5C1D" w:rsidP="00E13D7C">
      <w:pPr>
        <w:pStyle w:val="Standard"/>
        <w:ind w:firstLine="567"/>
        <w:jc w:val="both"/>
        <w:rPr>
          <w:sz w:val="28"/>
          <w:szCs w:val="28"/>
        </w:rPr>
      </w:pPr>
      <w:proofErr w:type="spellStart"/>
      <w:r w:rsidRPr="005E5C1D">
        <w:rPr>
          <w:b/>
          <w:sz w:val="28"/>
          <w:szCs w:val="28"/>
        </w:rPr>
        <w:t>Подгорненское</w:t>
      </w:r>
      <w:proofErr w:type="spellEnd"/>
      <w:r>
        <w:rPr>
          <w:sz w:val="28"/>
          <w:szCs w:val="28"/>
        </w:rPr>
        <w:t xml:space="preserve"> и </w:t>
      </w:r>
      <w:proofErr w:type="spellStart"/>
      <w:r w:rsidRPr="005E5C1D">
        <w:rPr>
          <w:b/>
          <w:sz w:val="28"/>
          <w:szCs w:val="28"/>
        </w:rPr>
        <w:t>Усть-Щербединское</w:t>
      </w:r>
      <w:proofErr w:type="spellEnd"/>
      <w:r>
        <w:rPr>
          <w:sz w:val="28"/>
          <w:szCs w:val="28"/>
        </w:rPr>
        <w:t xml:space="preserve"> муниципальные образования </w:t>
      </w:r>
      <w:proofErr w:type="spellStart"/>
      <w:r>
        <w:rPr>
          <w:sz w:val="28"/>
          <w:szCs w:val="28"/>
        </w:rPr>
        <w:t>характериризуются</w:t>
      </w:r>
      <w:proofErr w:type="spellEnd"/>
      <w:r>
        <w:rPr>
          <w:sz w:val="28"/>
          <w:szCs w:val="28"/>
        </w:rPr>
        <w:t xml:space="preserve"> как средние по численности жителей </w:t>
      </w:r>
      <w:proofErr w:type="gramStart"/>
      <w:r>
        <w:rPr>
          <w:sz w:val="28"/>
          <w:szCs w:val="28"/>
        </w:rPr>
        <w:t xml:space="preserve">( </w:t>
      </w:r>
      <w:proofErr w:type="gramEnd"/>
      <w:r>
        <w:rPr>
          <w:sz w:val="28"/>
          <w:szCs w:val="28"/>
        </w:rPr>
        <w:t>в первом – 1183 человека; во втором – 1155 человек).</w:t>
      </w:r>
    </w:p>
    <w:p w:rsidR="00425EAC" w:rsidRPr="00572D81" w:rsidRDefault="005E5C1D" w:rsidP="00E13D7C">
      <w:pPr>
        <w:pStyle w:val="Standard"/>
        <w:ind w:firstLine="567"/>
        <w:jc w:val="both"/>
        <w:rPr>
          <w:sz w:val="28"/>
          <w:szCs w:val="28"/>
        </w:rPr>
      </w:pPr>
      <w:proofErr w:type="spellStart"/>
      <w:proofErr w:type="gramStart"/>
      <w:r w:rsidRPr="00425EAC">
        <w:rPr>
          <w:b/>
          <w:sz w:val="28"/>
          <w:szCs w:val="28"/>
        </w:rPr>
        <w:t>Подгорненское</w:t>
      </w:r>
      <w:proofErr w:type="spellEnd"/>
      <w:r w:rsidRPr="00425EAC">
        <w:rPr>
          <w:b/>
          <w:sz w:val="28"/>
          <w:szCs w:val="28"/>
        </w:rPr>
        <w:t xml:space="preserve"> муниципальное образование</w:t>
      </w:r>
      <w:r w:rsidR="00425EAC">
        <w:rPr>
          <w:sz w:val="28"/>
          <w:szCs w:val="28"/>
        </w:rPr>
        <w:t>: р</w:t>
      </w:r>
      <w:r w:rsidR="00425EAC" w:rsidRPr="00572D81">
        <w:rPr>
          <w:sz w:val="28"/>
          <w:szCs w:val="28"/>
        </w:rPr>
        <w:t xml:space="preserve">асстояние от центра муниципального образования до районного центра- </w:t>
      </w:r>
      <w:r w:rsidR="00425EAC">
        <w:rPr>
          <w:sz w:val="28"/>
          <w:szCs w:val="28"/>
        </w:rPr>
        <w:t>13</w:t>
      </w:r>
      <w:r w:rsidR="00425EAC" w:rsidRPr="00572D81">
        <w:rPr>
          <w:sz w:val="28"/>
          <w:szCs w:val="28"/>
        </w:rPr>
        <w:t xml:space="preserve"> км</w:t>
      </w:r>
      <w:r w:rsidR="00425EAC">
        <w:rPr>
          <w:sz w:val="28"/>
          <w:szCs w:val="28"/>
        </w:rPr>
        <w:t xml:space="preserve">, </w:t>
      </w:r>
      <w:r w:rsidR="00425EAC" w:rsidRPr="00572D81">
        <w:rPr>
          <w:sz w:val="28"/>
          <w:szCs w:val="28"/>
        </w:rPr>
        <w:t xml:space="preserve">                  </w:t>
      </w:r>
      <w:r w:rsidR="00425EAC">
        <w:rPr>
          <w:sz w:val="28"/>
          <w:szCs w:val="28"/>
        </w:rPr>
        <w:t>п</w:t>
      </w:r>
      <w:r w:rsidR="00425EAC" w:rsidRPr="00572D81">
        <w:rPr>
          <w:sz w:val="28"/>
          <w:szCs w:val="28"/>
        </w:rPr>
        <w:t xml:space="preserve">лощадь населенных пунктов: с. </w:t>
      </w:r>
      <w:r w:rsidR="00425EAC">
        <w:rPr>
          <w:sz w:val="28"/>
          <w:szCs w:val="28"/>
        </w:rPr>
        <w:t>Подгорное</w:t>
      </w:r>
      <w:r w:rsidR="00425EAC" w:rsidRPr="00572D81">
        <w:rPr>
          <w:sz w:val="28"/>
          <w:szCs w:val="28"/>
        </w:rPr>
        <w:t xml:space="preserve">  - </w:t>
      </w:r>
      <w:r w:rsidR="00425EAC">
        <w:rPr>
          <w:sz w:val="28"/>
          <w:szCs w:val="28"/>
        </w:rPr>
        <w:t>647</w:t>
      </w:r>
      <w:r w:rsidR="00425EAC" w:rsidRPr="00572D81">
        <w:rPr>
          <w:sz w:val="28"/>
          <w:szCs w:val="28"/>
        </w:rPr>
        <w:t xml:space="preserve"> га.</w:t>
      </w:r>
      <w:r w:rsidR="00425EAC">
        <w:rPr>
          <w:sz w:val="28"/>
          <w:szCs w:val="28"/>
        </w:rPr>
        <w:t xml:space="preserve">, с. </w:t>
      </w:r>
      <w:proofErr w:type="spellStart"/>
      <w:r w:rsidR="00425EAC">
        <w:rPr>
          <w:sz w:val="28"/>
          <w:szCs w:val="28"/>
        </w:rPr>
        <w:t>Инясево</w:t>
      </w:r>
      <w:proofErr w:type="spellEnd"/>
      <w:r w:rsidR="00425EAC">
        <w:rPr>
          <w:sz w:val="28"/>
          <w:szCs w:val="28"/>
        </w:rPr>
        <w:t xml:space="preserve"> - 409 га., п</w:t>
      </w:r>
      <w:r w:rsidR="00425EAC" w:rsidRPr="00572D81">
        <w:rPr>
          <w:sz w:val="28"/>
          <w:szCs w:val="28"/>
        </w:rPr>
        <w:t xml:space="preserve">лощадь муниципального образования – </w:t>
      </w:r>
      <w:r w:rsidR="00425EAC">
        <w:rPr>
          <w:sz w:val="28"/>
          <w:szCs w:val="28"/>
        </w:rPr>
        <w:t>20995,9</w:t>
      </w:r>
      <w:r w:rsidR="00425EAC" w:rsidRPr="00572D81">
        <w:rPr>
          <w:sz w:val="28"/>
          <w:szCs w:val="28"/>
        </w:rPr>
        <w:t xml:space="preserve"> га</w:t>
      </w:r>
      <w:proofErr w:type="gramEnd"/>
    </w:p>
    <w:p w:rsidR="00425EAC" w:rsidRPr="00572D81" w:rsidRDefault="00425EAC" w:rsidP="00E13D7C">
      <w:pPr>
        <w:jc w:val="both"/>
        <w:rPr>
          <w:rFonts w:ascii="Times New Roman" w:hAnsi="Times New Roman" w:cs="Times New Roman"/>
          <w:sz w:val="28"/>
          <w:szCs w:val="28"/>
        </w:rPr>
      </w:pPr>
      <w:r w:rsidRPr="00572D81">
        <w:rPr>
          <w:rFonts w:ascii="Times New Roman" w:hAnsi="Times New Roman" w:cs="Times New Roman"/>
          <w:sz w:val="28"/>
          <w:szCs w:val="28"/>
        </w:rPr>
        <w:t xml:space="preserve">          </w:t>
      </w:r>
      <w:r>
        <w:rPr>
          <w:rFonts w:ascii="Times New Roman" w:hAnsi="Times New Roman" w:cs="Times New Roman"/>
          <w:sz w:val="28"/>
          <w:szCs w:val="28"/>
        </w:rPr>
        <w:t>Н</w:t>
      </w:r>
      <w:r w:rsidRPr="00572D81">
        <w:rPr>
          <w:rFonts w:ascii="Times New Roman" w:hAnsi="Times New Roman" w:cs="Times New Roman"/>
          <w:sz w:val="28"/>
          <w:szCs w:val="28"/>
        </w:rPr>
        <w:t xml:space="preserve">а территории муниципального образования </w:t>
      </w:r>
      <w:r>
        <w:rPr>
          <w:rFonts w:ascii="Times New Roman" w:hAnsi="Times New Roman" w:cs="Times New Roman"/>
          <w:sz w:val="28"/>
          <w:szCs w:val="28"/>
        </w:rPr>
        <w:t>протекают р</w:t>
      </w:r>
      <w:r w:rsidRPr="00572D81">
        <w:rPr>
          <w:rFonts w:ascii="Times New Roman" w:hAnsi="Times New Roman" w:cs="Times New Roman"/>
          <w:sz w:val="28"/>
          <w:szCs w:val="28"/>
        </w:rPr>
        <w:t xml:space="preserve">еки, </w:t>
      </w:r>
      <w:proofErr w:type="spellStart"/>
      <w:r w:rsidRPr="00572D81">
        <w:rPr>
          <w:rFonts w:ascii="Times New Roman" w:hAnsi="Times New Roman" w:cs="Times New Roman"/>
          <w:sz w:val="28"/>
          <w:szCs w:val="28"/>
        </w:rPr>
        <w:t>р</w:t>
      </w:r>
      <w:proofErr w:type="gramStart"/>
      <w:r w:rsidRPr="00572D81">
        <w:rPr>
          <w:rFonts w:ascii="Times New Roman" w:hAnsi="Times New Roman" w:cs="Times New Roman"/>
          <w:sz w:val="28"/>
          <w:szCs w:val="28"/>
        </w:rPr>
        <w:t>.К</w:t>
      </w:r>
      <w:proofErr w:type="gramEnd"/>
      <w:r w:rsidRPr="00572D81">
        <w:rPr>
          <w:rFonts w:ascii="Times New Roman" w:hAnsi="Times New Roman" w:cs="Times New Roman"/>
          <w:sz w:val="28"/>
          <w:szCs w:val="28"/>
        </w:rPr>
        <w:t>арай</w:t>
      </w:r>
      <w:proofErr w:type="spellEnd"/>
      <w:r w:rsidRPr="00572D81">
        <w:rPr>
          <w:rFonts w:ascii="Times New Roman" w:hAnsi="Times New Roman" w:cs="Times New Roman"/>
          <w:sz w:val="28"/>
          <w:szCs w:val="28"/>
        </w:rPr>
        <w:t xml:space="preserve">, </w:t>
      </w:r>
      <w:proofErr w:type="spellStart"/>
      <w:r w:rsidRPr="00572D81">
        <w:rPr>
          <w:rFonts w:ascii="Times New Roman" w:hAnsi="Times New Roman" w:cs="Times New Roman"/>
          <w:sz w:val="28"/>
          <w:szCs w:val="28"/>
        </w:rPr>
        <w:t>р.Хопер</w:t>
      </w:r>
      <w:proofErr w:type="spellEnd"/>
    </w:p>
    <w:p w:rsidR="00DF0165" w:rsidRPr="00DF0165" w:rsidRDefault="00425EAC" w:rsidP="00E13D7C">
      <w:pPr>
        <w:ind w:firstLine="567"/>
        <w:jc w:val="both"/>
        <w:rPr>
          <w:rFonts w:ascii="Times New Roman" w:hAnsi="Times New Roman" w:cs="Times New Roman"/>
          <w:sz w:val="28"/>
          <w:szCs w:val="28"/>
        </w:rPr>
      </w:pPr>
      <w:r w:rsidRPr="00FB40FC">
        <w:rPr>
          <w:rFonts w:ascii="Times New Roman" w:hAnsi="Times New Roman" w:cs="Times New Roman"/>
          <w:sz w:val="28"/>
          <w:szCs w:val="28"/>
        </w:rPr>
        <w:t xml:space="preserve">В качестве благоприятного фактора для жизни населения </w:t>
      </w:r>
      <w:r>
        <w:rPr>
          <w:rFonts w:ascii="Times New Roman" w:hAnsi="Times New Roman" w:cs="Times New Roman"/>
          <w:sz w:val="28"/>
          <w:szCs w:val="28"/>
        </w:rPr>
        <w:t xml:space="preserve">в </w:t>
      </w:r>
      <w:proofErr w:type="spellStart"/>
      <w:r w:rsidR="00DF0165">
        <w:rPr>
          <w:rFonts w:ascii="Times New Roman" w:hAnsi="Times New Roman" w:cs="Times New Roman"/>
          <w:sz w:val="28"/>
          <w:szCs w:val="28"/>
        </w:rPr>
        <w:t>Подгорненском</w:t>
      </w:r>
      <w:proofErr w:type="spellEnd"/>
      <w:r>
        <w:rPr>
          <w:rFonts w:ascii="Times New Roman" w:hAnsi="Times New Roman" w:cs="Times New Roman"/>
          <w:sz w:val="28"/>
          <w:szCs w:val="28"/>
        </w:rPr>
        <w:t xml:space="preserve"> муниципальном образовании следует отметить </w:t>
      </w:r>
      <w:r w:rsidR="00DF0165">
        <w:rPr>
          <w:rFonts w:ascii="Times New Roman" w:hAnsi="Times New Roman" w:cs="Times New Roman"/>
          <w:sz w:val="28"/>
          <w:szCs w:val="28"/>
        </w:rPr>
        <w:t>наличие п</w:t>
      </w:r>
      <w:r w:rsidR="00DF0165" w:rsidRPr="00203F33">
        <w:rPr>
          <w:rFonts w:ascii="Times New Roman" w:hAnsi="Times New Roman" w:cs="Times New Roman"/>
          <w:sz w:val="28"/>
          <w:szCs w:val="28"/>
        </w:rPr>
        <w:t>редприятия</w:t>
      </w:r>
      <w:r w:rsidR="00DF0165">
        <w:rPr>
          <w:rFonts w:ascii="Times New Roman" w:hAnsi="Times New Roman" w:cs="Times New Roman"/>
          <w:sz w:val="28"/>
          <w:szCs w:val="28"/>
        </w:rPr>
        <w:t xml:space="preserve"> по </w:t>
      </w:r>
      <w:r w:rsidR="00DF0165" w:rsidRPr="00DF0165">
        <w:rPr>
          <w:rFonts w:ascii="Times New Roman" w:hAnsi="Times New Roman" w:cs="Times New Roman"/>
          <w:sz w:val="28"/>
          <w:szCs w:val="28"/>
        </w:rPr>
        <w:t>производству кирпича, черепицы и прочих строительных изделий из-за обожженной глины</w:t>
      </w:r>
      <w:r w:rsidR="00DF0165">
        <w:rPr>
          <w:rFonts w:ascii="Times New Roman" w:hAnsi="Times New Roman" w:cs="Times New Roman"/>
          <w:sz w:val="28"/>
          <w:szCs w:val="28"/>
        </w:rPr>
        <w:t xml:space="preserve"> - </w:t>
      </w:r>
      <w:r w:rsidR="00DF0165" w:rsidRPr="00DF0165">
        <w:rPr>
          <w:rFonts w:ascii="Times New Roman" w:hAnsi="Times New Roman" w:cs="Times New Roman"/>
          <w:sz w:val="28"/>
          <w:szCs w:val="28"/>
        </w:rPr>
        <w:t>ООО «</w:t>
      </w:r>
      <w:proofErr w:type="spellStart"/>
      <w:r w:rsidR="00DF0165" w:rsidRPr="00DF0165">
        <w:rPr>
          <w:rFonts w:ascii="Times New Roman" w:hAnsi="Times New Roman" w:cs="Times New Roman"/>
          <w:sz w:val="28"/>
          <w:szCs w:val="28"/>
        </w:rPr>
        <w:t>Подгорненский</w:t>
      </w:r>
      <w:proofErr w:type="spellEnd"/>
      <w:r w:rsidR="00DF0165" w:rsidRPr="00DF0165">
        <w:rPr>
          <w:rFonts w:ascii="Times New Roman" w:hAnsi="Times New Roman" w:cs="Times New Roman"/>
          <w:sz w:val="28"/>
          <w:szCs w:val="28"/>
        </w:rPr>
        <w:t xml:space="preserve"> завод кирпича».</w:t>
      </w:r>
    </w:p>
    <w:p w:rsidR="00DF0165" w:rsidRPr="003765C7" w:rsidRDefault="00DF0165" w:rsidP="00E13D7C">
      <w:pPr>
        <w:pStyle w:val="rtejustify"/>
        <w:spacing w:before="0"/>
        <w:ind w:firstLine="708"/>
        <w:jc w:val="both"/>
        <w:rPr>
          <w:sz w:val="28"/>
          <w:szCs w:val="28"/>
        </w:rPr>
      </w:pPr>
      <w:r>
        <w:rPr>
          <w:sz w:val="28"/>
          <w:szCs w:val="28"/>
        </w:rPr>
        <w:t>В период реализации Стратегии п</w:t>
      </w:r>
      <w:r w:rsidRPr="003765C7">
        <w:rPr>
          <w:color w:val="000000"/>
          <w:sz w:val="28"/>
          <w:szCs w:val="28"/>
        </w:rPr>
        <w:t>ланируется строительство зданий, сооружений для сушки и хранения выпущенной продукции и приобретение дополнительного нового оборудования</w:t>
      </w:r>
      <w:proofErr w:type="gramStart"/>
      <w:r w:rsidRPr="003765C7">
        <w:rPr>
          <w:color w:val="000000"/>
          <w:sz w:val="28"/>
          <w:szCs w:val="28"/>
        </w:rPr>
        <w:t xml:space="preserve"> ,</w:t>
      </w:r>
      <w:proofErr w:type="gramEnd"/>
      <w:r w:rsidRPr="003765C7">
        <w:rPr>
          <w:color w:val="000000"/>
          <w:sz w:val="28"/>
          <w:szCs w:val="28"/>
        </w:rPr>
        <w:t xml:space="preserve"> что позволит производить продукцию круглогодично, а не сезонно и увеличить объем производства в 2019г на 42%.</w:t>
      </w:r>
      <w:r w:rsidRPr="003765C7">
        <w:rPr>
          <w:sz w:val="28"/>
          <w:szCs w:val="28"/>
        </w:rPr>
        <w:t xml:space="preserve"> </w:t>
      </w:r>
    </w:p>
    <w:p w:rsidR="007F6AA0" w:rsidRDefault="007F6AA0" w:rsidP="007F6AA0">
      <w:pPr>
        <w:ind w:firstLine="567"/>
        <w:jc w:val="righ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.10</w:t>
      </w:r>
    </w:p>
    <w:p w:rsidR="00425EAC" w:rsidRPr="007F6AA0" w:rsidRDefault="00425EAC" w:rsidP="00E13D7C">
      <w:pPr>
        <w:ind w:firstLine="851"/>
        <w:jc w:val="left"/>
        <w:rPr>
          <w:rFonts w:ascii="Times New Roman" w:hAnsi="Times New Roman" w:cs="Times New Roman"/>
          <w:sz w:val="28"/>
          <w:szCs w:val="28"/>
        </w:rPr>
      </w:pPr>
      <w:r w:rsidRPr="007F6AA0">
        <w:rPr>
          <w:rFonts w:ascii="Times New Roman" w:hAnsi="Times New Roman" w:cs="Times New Roman"/>
          <w:sz w:val="28"/>
          <w:szCs w:val="28"/>
        </w:rPr>
        <w:t xml:space="preserve">Земельные ресурсы </w:t>
      </w:r>
      <w:proofErr w:type="spellStart"/>
      <w:r w:rsidRPr="007F6AA0">
        <w:rPr>
          <w:rFonts w:ascii="Times New Roman" w:hAnsi="Times New Roman" w:cs="Times New Roman"/>
          <w:sz w:val="28"/>
          <w:szCs w:val="28"/>
        </w:rPr>
        <w:t>Подгорненского</w:t>
      </w:r>
      <w:proofErr w:type="spellEnd"/>
      <w:r w:rsidRPr="007F6AA0">
        <w:rPr>
          <w:rFonts w:ascii="Times New Roman" w:hAnsi="Times New Roman" w:cs="Times New Roman"/>
          <w:sz w:val="28"/>
          <w:szCs w:val="28"/>
        </w:rPr>
        <w:t xml:space="preserve">  муниципального образования:</w:t>
      </w:r>
    </w:p>
    <w:p w:rsidR="00425EAC" w:rsidRPr="00F15F35" w:rsidRDefault="00425EAC" w:rsidP="00E13D7C">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425EAC" w:rsidRPr="00424CDC" w:rsidTr="00216CD2">
        <w:trPr>
          <w:trHeight w:val="1191"/>
        </w:trPr>
        <w:tc>
          <w:tcPr>
            <w:tcW w:w="2376" w:type="dxa"/>
          </w:tcPr>
          <w:p w:rsidR="00425EAC" w:rsidRPr="00424CDC" w:rsidRDefault="00425EAC" w:rsidP="00E13D7C">
            <w:pPr>
              <w:rPr>
                <w:rFonts w:ascii="Times New Roman" w:hAnsi="Times New Roman" w:cs="Times New Roman"/>
                <w:sz w:val="28"/>
                <w:szCs w:val="28"/>
              </w:rPr>
            </w:pPr>
            <w:r w:rsidRPr="00424CDC">
              <w:rPr>
                <w:rFonts w:ascii="Times New Roman" w:hAnsi="Times New Roman" w:cs="Times New Roman"/>
                <w:sz w:val="28"/>
                <w:szCs w:val="28"/>
              </w:rPr>
              <w:lastRenderedPageBreak/>
              <w:t>Общая площадь территории округа</w:t>
            </w:r>
            <w:r>
              <w:rPr>
                <w:rFonts w:ascii="Times New Roman" w:hAnsi="Times New Roman" w:cs="Times New Roman"/>
                <w:sz w:val="28"/>
                <w:szCs w:val="28"/>
              </w:rPr>
              <w:t xml:space="preserve">, </w:t>
            </w:r>
            <w:proofErr w:type="gramStart"/>
            <w:r>
              <w:rPr>
                <w:rFonts w:ascii="Times New Roman" w:hAnsi="Times New Roman" w:cs="Times New Roman"/>
                <w:sz w:val="28"/>
                <w:szCs w:val="28"/>
              </w:rPr>
              <w:t>га</w:t>
            </w:r>
            <w:proofErr w:type="gramEnd"/>
          </w:p>
        </w:tc>
        <w:tc>
          <w:tcPr>
            <w:tcW w:w="2410" w:type="dxa"/>
          </w:tcPr>
          <w:p w:rsidR="00425EAC" w:rsidRPr="00424CDC" w:rsidRDefault="00425EAC" w:rsidP="00E13D7C">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xml:space="preserve">, </w:t>
            </w:r>
            <w:proofErr w:type="gramStart"/>
            <w:r>
              <w:rPr>
                <w:rFonts w:ascii="Times New Roman" w:hAnsi="Times New Roman" w:cs="Times New Roman"/>
                <w:sz w:val="28"/>
                <w:szCs w:val="28"/>
              </w:rPr>
              <w:t>га</w:t>
            </w:r>
            <w:proofErr w:type="gramEnd"/>
          </w:p>
        </w:tc>
        <w:tc>
          <w:tcPr>
            <w:tcW w:w="2410" w:type="dxa"/>
          </w:tcPr>
          <w:p w:rsidR="00425EAC" w:rsidRPr="00424CDC" w:rsidRDefault="00425EAC" w:rsidP="00E13D7C">
            <w:pPr>
              <w:rPr>
                <w:rFonts w:ascii="Times New Roman" w:hAnsi="Times New Roman" w:cs="Times New Roman"/>
                <w:sz w:val="28"/>
                <w:szCs w:val="28"/>
              </w:rPr>
            </w:pPr>
            <w:r w:rsidRPr="00424CDC">
              <w:rPr>
                <w:rFonts w:ascii="Times New Roman" w:hAnsi="Times New Roman" w:cs="Times New Roman"/>
                <w:sz w:val="28"/>
                <w:szCs w:val="28"/>
              </w:rPr>
              <w:t xml:space="preserve">Общая площадь земель сельскохозяйственного назначения, всего, </w:t>
            </w:r>
            <w:proofErr w:type="gramStart"/>
            <w:r w:rsidRPr="00424CDC">
              <w:rPr>
                <w:rFonts w:ascii="Times New Roman" w:hAnsi="Times New Roman" w:cs="Times New Roman"/>
                <w:sz w:val="28"/>
                <w:szCs w:val="28"/>
              </w:rPr>
              <w:t>га</w:t>
            </w:r>
            <w:proofErr w:type="gramEnd"/>
          </w:p>
        </w:tc>
        <w:tc>
          <w:tcPr>
            <w:tcW w:w="2551" w:type="dxa"/>
          </w:tcPr>
          <w:p w:rsidR="00425EAC" w:rsidRPr="00424CDC" w:rsidRDefault="00425EAC" w:rsidP="00E13D7C">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.ч</w:t>
            </w:r>
            <w:proofErr w:type="spellEnd"/>
            <w:proofErr w:type="gramEnd"/>
            <w:r>
              <w:rPr>
                <w:rFonts w:ascii="Times New Roman" w:hAnsi="Times New Roman" w:cs="Times New Roman"/>
                <w:sz w:val="28"/>
                <w:szCs w:val="28"/>
              </w:rPr>
              <w:t xml:space="preserve"> пашня, </w:t>
            </w:r>
            <w:r w:rsidRPr="00424CDC">
              <w:rPr>
                <w:rFonts w:ascii="Times New Roman" w:hAnsi="Times New Roman" w:cs="Times New Roman"/>
                <w:sz w:val="28"/>
                <w:szCs w:val="28"/>
              </w:rPr>
              <w:t>га</w:t>
            </w:r>
          </w:p>
        </w:tc>
      </w:tr>
      <w:tr w:rsidR="00425EAC" w:rsidRPr="00F15F35" w:rsidTr="00216CD2">
        <w:tc>
          <w:tcPr>
            <w:tcW w:w="2376" w:type="dxa"/>
          </w:tcPr>
          <w:p w:rsidR="00425EAC" w:rsidRDefault="00425EAC" w:rsidP="00E13D7C">
            <w:r>
              <w:t>20995,9</w:t>
            </w:r>
          </w:p>
        </w:tc>
        <w:tc>
          <w:tcPr>
            <w:tcW w:w="2410" w:type="dxa"/>
          </w:tcPr>
          <w:p w:rsidR="00425EAC" w:rsidRDefault="00425EAC" w:rsidP="00E13D7C">
            <w:r>
              <w:t>1826</w:t>
            </w:r>
          </w:p>
        </w:tc>
        <w:tc>
          <w:tcPr>
            <w:tcW w:w="2410" w:type="dxa"/>
          </w:tcPr>
          <w:p w:rsidR="00425EAC" w:rsidRDefault="00425EAC" w:rsidP="00E13D7C">
            <w:r>
              <w:t>9731</w:t>
            </w:r>
          </w:p>
        </w:tc>
        <w:tc>
          <w:tcPr>
            <w:tcW w:w="2551" w:type="dxa"/>
          </w:tcPr>
          <w:p w:rsidR="00425EAC" w:rsidRDefault="00425EAC" w:rsidP="00E13D7C">
            <w:r>
              <w:t>9731</w:t>
            </w:r>
          </w:p>
        </w:tc>
      </w:tr>
    </w:tbl>
    <w:p w:rsidR="00425EAC" w:rsidRDefault="00425EAC" w:rsidP="00E13D7C">
      <w:pPr>
        <w:ind w:left="600"/>
        <w:rPr>
          <w:b/>
        </w:rPr>
      </w:pPr>
    </w:p>
    <w:p w:rsidR="00C11511" w:rsidRDefault="00C11511" w:rsidP="00E13D7C">
      <w:pPr>
        <w:ind w:left="600"/>
        <w:rPr>
          <w:b/>
        </w:rPr>
      </w:pPr>
    </w:p>
    <w:p w:rsidR="00C11511" w:rsidRDefault="00C11511" w:rsidP="00E13D7C">
      <w:pPr>
        <w:ind w:left="600"/>
        <w:rPr>
          <w:b/>
        </w:rPr>
      </w:pPr>
    </w:p>
    <w:p w:rsidR="00C11511" w:rsidRDefault="00C11511" w:rsidP="00E13D7C">
      <w:pPr>
        <w:ind w:left="600"/>
        <w:rPr>
          <w:b/>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.11</w:t>
      </w:r>
    </w:p>
    <w:p w:rsidR="00425EAC" w:rsidRPr="007F6AA0" w:rsidRDefault="00425EAC" w:rsidP="007F6AA0">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425EAC" w:rsidRDefault="00425EAC" w:rsidP="00E13D7C">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1427"/>
        <w:gridCol w:w="2184"/>
        <w:gridCol w:w="1556"/>
        <w:gridCol w:w="1347"/>
        <w:gridCol w:w="1179"/>
        <w:gridCol w:w="1481"/>
      </w:tblGrid>
      <w:tr w:rsidR="00425EAC" w:rsidRPr="00C11511" w:rsidTr="00216CD2">
        <w:tc>
          <w:tcPr>
            <w:tcW w:w="1298"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425EAC" w:rsidRPr="00C11511" w:rsidRDefault="00425EAC" w:rsidP="00E13D7C">
            <w:pPr>
              <w:rPr>
                <w:rFonts w:ascii="Times New Roman" w:hAnsi="Times New Roman" w:cs="Times New Roman"/>
                <w:sz w:val="28"/>
                <w:szCs w:val="28"/>
              </w:rPr>
            </w:pPr>
            <w:proofErr w:type="spellStart"/>
            <w:r w:rsidRPr="00C11511">
              <w:rPr>
                <w:rFonts w:ascii="Times New Roman" w:hAnsi="Times New Roman" w:cs="Times New Roman"/>
                <w:sz w:val="28"/>
                <w:szCs w:val="28"/>
              </w:rPr>
              <w:t>Свинопоголовье</w:t>
            </w:r>
            <w:proofErr w:type="spellEnd"/>
          </w:p>
        </w:tc>
        <w:tc>
          <w:tcPr>
            <w:tcW w:w="1618"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425EAC" w:rsidRPr="00C11511" w:rsidRDefault="00425EAC" w:rsidP="00E13D7C">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425EAC" w:rsidRPr="00F15F35" w:rsidTr="00216CD2">
        <w:tc>
          <w:tcPr>
            <w:tcW w:w="1298" w:type="dxa"/>
          </w:tcPr>
          <w:p w:rsidR="00425EAC" w:rsidRPr="00F15F35" w:rsidRDefault="00216CD2" w:rsidP="00E13D7C">
            <w:pPr>
              <w:rPr>
                <w:rFonts w:ascii="Times New Roman" w:hAnsi="Times New Roman" w:cs="Times New Roman"/>
                <w:sz w:val="28"/>
                <w:szCs w:val="28"/>
                <w:lang w:val="en-US"/>
              </w:rPr>
            </w:pPr>
            <w:r>
              <w:rPr>
                <w:rFonts w:ascii="Times New Roman" w:hAnsi="Times New Roman" w:cs="Times New Roman"/>
                <w:sz w:val="28"/>
                <w:szCs w:val="28"/>
              </w:rPr>
              <w:t>1078</w:t>
            </w:r>
          </w:p>
        </w:tc>
        <w:tc>
          <w:tcPr>
            <w:tcW w:w="1456" w:type="dxa"/>
          </w:tcPr>
          <w:p w:rsidR="00425EAC" w:rsidRPr="00F15F35" w:rsidRDefault="00216CD2" w:rsidP="00E13D7C">
            <w:pPr>
              <w:rPr>
                <w:rFonts w:ascii="Times New Roman" w:hAnsi="Times New Roman" w:cs="Times New Roman"/>
                <w:sz w:val="28"/>
                <w:szCs w:val="28"/>
              </w:rPr>
            </w:pPr>
            <w:r>
              <w:rPr>
                <w:rFonts w:ascii="Times New Roman" w:hAnsi="Times New Roman" w:cs="Times New Roman"/>
                <w:sz w:val="28"/>
                <w:szCs w:val="28"/>
              </w:rPr>
              <w:t>189</w:t>
            </w:r>
          </w:p>
        </w:tc>
        <w:tc>
          <w:tcPr>
            <w:tcW w:w="2021" w:type="dxa"/>
          </w:tcPr>
          <w:p w:rsidR="00425EAC" w:rsidRPr="00F15F35" w:rsidRDefault="00216CD2" w:rsidP="00E13D7C">
            <w:pPr>
              <w:rPr>
                <w:rFonts w:ascii="Times New Roman" w:hAnsi="Times New Roman" w:cs="Times New Roman"/>
                <w:sz w:val="28"/>
                <w:szCs w:val="28"/>
              </w:rPr>
            </w:pPr>
            <w:r>
              <w:rPr>
                <w:rFonts w:ascii="Times New Roman" w:hAnsi="Times New Roman" w:cs="Times New Roman"/>
                <w:sz w:val="28"/>
                <w:szCs w:val="28"/>
              </w:rPr>
              <w:t>534</w:t>
            </w:r>
          </w:p>
        </w:tc>
        <w:tc>
          <w:tcPr>
            <w:tcW w:w="1618" w:type="dxa"/>
          </w:tcPr>
          <w:p w:rsidR="00425EAC" w:rsidRPr="00F15F35" w:rsidRDefault="00216CD2" w:rsidP="00E13D7C">
            <w:pPr>
              <w:rPr>
                <w:rFonts w:ascii="Times New Roman" w:hAnsi="Times New Roman" w:cs="Times New Roman"/>
                <w:sz w:val="28"/>
                <w:szCs w:val="28"/>
              </w:rPr>
            </w:pPr>
            <w:r>
              <w:rPr>
                <w:rFonts w:ascii="Times New Roman" w:hAnsi="Times New Roman" w:cs="Times New Roman"/>
                <w:sz w:val="28"/>
                <w:szCs w:val="28"/>
              </w:rPr>
              <w:t>350</w:t>
            </w:r>
          </w:p>
        </w:tc>
        <w:tc>
          <w:tcPr>
            <w:tcW w:w="1387" w:type="dxa"/>
          </w:tcPr>
          <w:p w:rsidR="00425EAC" w:rsidRPr="00F15F35" w:rsidRDefault="00425EAC" w:rsidP="00E13D7C">
            <w:pPr>
              <w:rPr>
                <w:rFonts w:ascii="Times New Roman" w:hAnsi="Times New Roman" w:cs="Times New Roman"/>
                <w:sz w:val="28"/>
                <w:szCs w:val="28"/>
              </w:rPr>
            </w:pPr>
            <w:r w:rsidRPr="00F15F35">
              <w:rPr>
                <w:rFonts w:ascii="Times New Roman" w:hAnsi="Times New Roman" w:cs="Times New Roman"/>
                <w:sz w:val="28"/>
                <w:szCs w:val="28"/>
              </w:rPr>
              <w:t>13</w:t>
            </w:r>
            <w:r w:rsidR="00216CD2">
              <w:rPr>
                <w:rFonts w:ascii="Times New Roman" w:hAnsi="Times New Roman" w:cs="Times New Roman"/>
                <w:sz w:val="28"/>
                <w:szCs w:val="28"/>
              </w:rPr>
              <w:t>905</w:t>
            </w:r>
          </w:p>
        </w:tc>
        <w:tc>
          <w:tcPr>
            <w:tcW w:w="1140" w:type="dxa"/>
          </w:tcPr>
          <w:p w:rsidR="00425EAC" w:rsidRPr="00F15F35" w:rsidRDefault="00216CD2" w:rsidP="00E13D7C">
            <w:pPr>
              <w:rPr>
                <w:rFonts w:ascii="Times New Roman" w:hAnsi="Times New Roman" w:cs="Times New Roman"/>
                <w:sz w:val="28"/>
                <w:szCs w:val="28"/>
              </w:rPr>
            </w:pPr>
            <w:r>
              <w:rPr>
                <w:rFonts w:ascii="Times New Roman" w:hAnsi="Times New Roman" w:cs="Times New Roman"/>
                <w:sz w:val="28"/>
                <w:szCs w:val="28"/>
              </w:rPr>
              <w:t>20</w:t>
            </w:r>
          </w:p>
        </w:tc>
        <w:tc>
          <w:tcPr>
            <w:tcW w:w="1504" w:type="dxa"/>
          </w:tcPr>
          <w:p w:rsidR="00425EAC" w:rsidRPr="00F15F35" w:rsidRDefault="00216CD2" w:rsidP="00E13D7C">
            <w:pPr>
              <w:rPr>
                <w:rFonts w:ascii="Times New Roman" w:hAnsi="Times New Roman" w:cs="Times New Roman"/>
                <w:sz w:val="28"/>
                <w:szCs w:val="28"/>
              </w:rPr>
            </w:pPr>
            <w:r>
              <w:rPr>
                <w:rFonts w:ascii="Times New Roman" w:hAnsi="Times New Roman" w:cs="Times New Roman"/>
                <w:sz w:val="28"/>
                <w:szCs w:val="28"/>
              </w:rPr>
              <w:t>160</w:t>
            </w:r>
            <w:r>
              <w:rPr>
                <w:rFonts w:ascii="Times New Roman" w:hAnsi="Times New Roman" w:cs="Times New Roman"/>
                <w:vanish/>
                <w:sz w:val="28"/>
                <w:szCs w:val="28"/>
              </w:rPr>
              <w:t>ериод реализации Стратегии разованиеипальные образования характериризуются как средние по численности жителей ( в первом - 11</w:t>
            </w:r>
          </w:p>
        </w:tc>
      </w:tr>
    </w:tbl>
    <w:p w:rsidR="00425EAC" w:rsidRDefault="00425EAC" w:rsidP="00E13D7C">
      <w:pPr>
        <w:ind w:left="360"/>
      </w:pPr>
    </w:p>
    <w:p w:rsidR="00425EAC" w:rsidRPr="00D073AA" w:rsidRDefault="004D25A5" w:rsidP="00E13D7C">
      <w:pPr>
        <w:pStyle w:val="Standard"/>
        <w:ind w:firstLine="709"/>
        <w:jc w:val="both"/>
        <w:rPr>
          <w:sz w:val="28"/>
          <w:szCs w:val="28"/>
        </w:rPr>
      </w:pPr>
      <w:r>
        <w:rPr>
          <w:sz w:val="28"/>
          <w:szCs w:val="28"/>
        </w:rPr>
        <w:t xml:space="preserve">Функционирование основных социальных объектов района и иных инфраструктурных учреждений задает тон развития муниципального образования. </w:t>
      </w:r>
      <w:r w:rsidR="00425EAC" w:rsidRPr="00203F33">
        <w:rPr>
          <w:sz w:val="28"/>
          <w:szCs w:val="28"/>
        </w:rPr>
        <w:t>На территории муниципального образования имеются учреждения социальной сферы:</w:t>
      </w:r>
      <w:r w:rsidR="00425EAC" w:rsidRPr="00203F33">
        <w:rPr>
          <w:b/>
          <w:sz w:val="28"/>
          <w:szCs w:val="28"/>
        </w:rPr>
        <w:t xml:space="preserve"> </w:t>
      </w:r>
      <w:r w:rsidR="00425EAC">
        <w:rPr>
          <w:sz w:val="28"/>
          <w:szCs w:val="28"/>
        </w:rPr>
        <w:t xml:space="preserve">один детский сад </w:t>
      </w:r>
      <w:r w:rsidR="00E51C13" w:rsidRPr="00E51C13">
        <w:rPr>
          <w:sz w:val="28"/>
          <w:szCs w:val="28"/>
        </w:rPr>
        <w:t>МДОУ - детский сад «Ласточка»</w:t>
      </w:r>
      <w:r w:rsidR="009865A9">
        <w:rPr>
          <w:sz w:val="28"/>
          <w:szCs w:val="28"/>
        </w:rPr>
        <w:t xml:space="preserve"> </w:t>
      </w:r>
      <w:proofErr w:type="gramStart"/>
      <w:r w:rsidR="009865A9">
        <w:rPr>
          <w:sz w:val="28"/>
          <w:szCs w:val="28"/>
        </w:rPr>
        <w:t xml:space="preserve">( </w:t>
      </w:r>
      <w:proofErr w:type="gramEnd"/>
      <w:r w:rsidR="009865A9">
        <w:rPr>
          <w:sz w:val="28"/>
          <w:szCs w:val="28"/>
        </w:rPr>
        <w:t>посещает 17 детей)</w:t>
      </w:r>
      <w:r w:rsidR="00425EAC" w:rsidRPr="00203F33">
        <w:rPr>
          <w:sz w:val="28"/>
          <w:szCs w:val="28"/>
        </w:rPr>
        <w:t xml:space="preserve">; одна школа МОУ </w:t>
      </w:r>
      <w:proofErr w:type="spellStart"/>
      <w:r w:rsidR="00E51C13" w:rsidRPr="00E51C13">
        <w:rPr>
          <w:sz w:val="28"/>
          <w:szCs w:val="28"/>
        </w:rPr>
        <w:t>Подгорненская</w:t>
      </w:r>
      <w:proofErr w:type="spellEnd"/>
      <w:r w:rsidR="00E51C13" w:rsidRPr="00E51C13">
        <w:rPr>
          <w:sz w:val="28"/>
          <w:szCs w:val="28"/>
        </w:rPr>
        <w:t xml:space="preserve"> </w:t>
      </w:r>
      <w:r w:rsidR="00425EAC" w:rsidRPr="00203F33">
        <w:rPr>
          <w:sz w:val="28"/>
          <w:szCs w:val="28"/>
        </w:rPr>
        <w:t>СОШ</w:t>
      </w:r>
      <w:r>
        <w:rPr>
          <w:sz w:val="28"/>
          <w:szCs w:val="28"/>
        </w:rPr>
        <w:t xml:space="preserve"> (обучаются – 63 ученика)</w:t>
      </w:r>
      <w:r w:rsidR="00E51C13">
        <w:rPr>
          <w:sz w:val="28"/>
          <w:szCs w:val="28"/>
        </w:rPr>
        <w:t xml:space="preserve">, два </w:t>
      </w:r>
      <w:proofErr w:type="spellStart"/>
      <w:r w:rsidR="00425EAC" w:rsidRPr="00203F33">
        <w:rPr>
          <w:sz w:val="28"/>
          <w:szCs w:val="28"/>
        </w:rPr>
        <w:t>ФАП</w:t>
      </w:r>
      <w:r w:rsidR="00E51C13">
        <w:rPr>
          <w:sz w:val="28"/>
          <w:szCs w:val="28"/>
        </w:rPr>
        <w:t>а</w:t>
      </w:r>
      <w:proofErr w:type="spellEnd"/>
      <w:r w:rsidR="00E51C13">
        <w:rPr>
          <w:sz w:val="28"/>
          <w:szCs w:val="28"/>
        </w:rPr>
        <w:t xml:space="preserve">: с. </w:t>
      </w:r>
      <w:proofErr w:type="spellStart"/>
      <w:r w:rsidR="00E51C13">
        <w:rPr>
          <w:sz w:val="28"/>
          <w:szCs w:val="28"/>
        </w:rPr>
        <w:t>Подгоное</w:t>
      </w:r>
      <w:proofErr w:type="spellEnd"/>
      <w:r w:rsidR="00E51C13">
        <w:rPr>
          <w:sz w:val="28"/>
          <w:szCs w:val="28"/>
        </w:rPr>
        <w:t xml:space="preserve"> и с. </w:t>
      </w:r>
      <w:proofErr w:type="spellStart"/>
      <w:r w:rsidR="00E51C13">
        <w:rPr>
          <w:sz w:val="28"/>
          <w:szCs w:val="28"/>
        </w:rPr>
        <w:t>Инясево</w:t>
      </w:r>
      <w:proofErr w:type="spellEnd"/>
      <w:r w:rsidR="00834393">
        <w:rPr>
          <w:sz w:val="28"/>
          <w:szCs w:val="28"/>
        </w:rPr>
        <w:t>;</w:t>
      </w:r>
      <w:r w:rsidR="00834393" w:rsidRPr="00834393">
        <w:rPr>
          <w:sz w:val="28"/>
          <w:szCs w:val="28"/>
        </w:rPr>
        <w:t xml:space="preserve"> </w:t>
      </w:r>
      <w:r w:rsidR="00834393">
        <w:rPr>
          <w:sz w:val="28"/>
          <w:szCs w:val="28"/>
        </w:rPr>
        <w:t xml:space="preserve">одно </w:t>
      </w:r>
      <w:r w:rsidR="00834393" w:rsidRPr="00AA4C6E">
        <w:rPr>
          <w:sz w:val="28"/>
          <w:szCs w:val="28"/>
        </w:rPr>
        <w:t>отделение почтовой связи</w:t>
      </w:r>
      <w:r w:rsidR="00425EAC">
        <w:rPr>
          <w:sz w:val="28"/>
          <w:szCs w:val="28"/>
        </w:rPr>
        <w:t>.</w:t>
      </w:r>
      <w:r w:rsidR="00425EAC">
        <w:t xml:space="preserve"> </w:t>
      </w:r>
    </w:p>
    <w:p w:rsidR="00E51C13" w:rsidRPr="00E51C13" w:rsidRDefault="00425EAC" w:rsidP="00E13D7C">
      <w:pPr>
        <w:jc w:val="both"/>
        <w:rPr>
          <w:rFonts w:ascii="Times New Roman" w:hAnsi="Times New Roman" w:cs="Times New Roman"/>
          <w:sz w:val="28"/>
          <w:szCs w:val="28"/>
        </w:rPr>
      </w:pPr>
      <w:r w:rsidRPr="00E51C13">
        <w:rPr>
          <w:rFonts w:ascii="Times New Roman" w:hAnsi="Times New Roman" w:cs="Times New Roman"/>
          <w:sz w:val="28"/>
          <w:szCs w:val="28"/>
        </w:rPr>
        <w:t> </w:t>
      </w:r>
      <w:r w:rsidR="00E51C13">
        <w:rPr>
          <w:rFonts w:ascii="Times New Roman" w:hAnsi="Times New Roman" w:cs="Times New Roman"/>
          <w:sz w:val="28"/>
          <w:szCs w:val="28"/>
        </w:rPr>
        <w:t xml:space="preserve">       </w:t>
      </w:r>
      <w:r w:rsidR="00E51C13" w:rsidRPr="00E51C13">
        <w:rPr>
          <w:rFonts w:ascii="Times New Roman" w:hAnsi="Times New Roman" w:cs="Times New Roman"/>
          <w:sz w:val="28"/>
          <w:szCs w:val="28"/>
        </w:rPr>
        <w:t xml:space="preserve">Библиотечное обслуживание в </w:t>
      </w:r>
      <w:proofErr w:type="spellStart"/>
      <w:r w:rsidR="00E51C13" w:rsidRPr="00E51C13">
        <w:rPr>
          <w:rFonts w:ascii="Times New Roman" w:hAnsi="Times New Roman" w:cs="Times New Roman"/>
          <w:sz w:val="28"/>
          <w:szCs w:val="28"/>
        </w:rPr>
        <w:t>Подгорненском</w:t>
      </w:r>
      <w:proofErr w:type="spellEnd"/>
      <w:r w:rsidR="00E51C13" w:rsidRPr="00E51C13">
        <w:rPr>
          <w:rFonts w:ascii="Times New Roman" w:hAnsi="Times New Roman" w:cs="Times New Roman"/>
          <w:sz w:val="28"/>
          <w:szCs w:val="28"/>
        </w:rPr>
        <w:t xml:space="preserve"> муниципальном образовании представлено </w:t>
      </w:r>
      <w:proofErr w:type="spellStart"/>
      <w:r w:rsidR="00E51C13" w:rsidRPr="00E51C13">
        <w:rPr>
          <w:rFonts w:ascii="Times New Roman" w:hAnsi="Times New Roman" w:cs="Times New Roman"/>
          <w:sz w:val="28"/>
          <w:szCs w:val="28"/>
        </w:rPr>
        <w:t>Подгорненской</w:t>
      </w:r>
      <w:proofErr w:type="spellEnd"/>
      <w:r w:rsidR="00E51C13" w:rsidRPr="00E51C13">
        <w:rPr>
          <w:rFonts w:ascii="Times New Roman" w:hAnsi="Times New Roman" w:cs="Times New Roman"/>
          <w:sz w:val="28"/>
          <w:szCs w:val="28"/>
        </w:rPr>
        <w:t xml:space="preserve"> сельской библиотекой и пунктом выдачи литературы в </w:t>
      </w:r>
      <w:proofErr w:type="spellStart"/>
      <w:r w:rsidR="00E51C13" w:rsidRPr="00E51C13">
        <w:rPr>
          <w:rFonts w:ascii="Times New Roman" w:hAnsi="Times New Roman" w:cs="Times New Roman"/>
          <w:sz w:val="28"/>
          <w:szCs w:val="28"/>
        </w:rPr>
        <w:t>Инясевском</w:t>
      </w:r>
      <w:proofErr w:type="spellEnd"/>
      <w:r w:rsidR="00E51C13" w:rsidRPr="00E51C13">
        <w:rPr>
          <w:rFonts w:ascii="Times New Roman" w:hAnsi="Times New Roman" w:cs="Times New Roman"/>
          <w:sz w:val="28"/>
          <w:szCs w:val="28"/>
        </w:rPr>
        <w:t xml:space="preserve"> СДК.  </w:t>
      </w:r>
      <w:proofErr w:type="spellStart"/>
      <w:r w:rsidR="00E51C13" w:rsidRPr="00E51C13">
        <w:rPr>
          <w:rFonts w:ascii="Times New Roman" w:hAnsi="Times New Roman" w:cs="Times New Roman"/>
          <w:sz w:val="28"/>
          <w:szCs w:val="28"/>
        </w:rPr>
        <w:t>Подгорненская</w:t>
      </w:r>
      <w:proofErr w:type="spellEnd"/>
      <w:r w:rsidR="00E51C13" w:rsidRPr="00E51C13">
        <w:rPr>
          <w:rFonts w:ascii="Times New Roman" w:hAnsi="Times New Roman" w:cs="Times New Roman"/>
          <w:sz w:val="28"/>
          <w:szCs w:val="28"/>
        </w:rPr>
        <w:t xml:space="preserve"> сельская библиотека является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библиотеке функционирует центр правовой информации, работают клубы по интересам. </w:t>
      </w:r>
      <w:proofErr w:type="gramStart"/>
      <w:r w:rsidR="00E51C13" w:rsidRPr="00E51C13">
        <w:rPr>
          <w:rFonts w:ascii="Times New Roman" w:hAnsi="Times New Roman" w:cs="Times New Roman"/>
          <w:sz w:val="28"/>
          <w:szCs w:val="28"/>
        </w:rPr>
        <w:t>В</w:t>
      </w:r>
      <w:proofErr w:type="gramEnd"/>
      <w:r w:rsidR="00E51C13" w:rsidRPr="00E51C13">
        <w:rPr>
          <w:rFonts w:ascii="Times New Roman" w:hAnsi="Times New Roman" w:cs="Times New Roman"/>
          <w:sz w:val="28"/>
          <w:szCs w:val="28"/>
        </w:rPr>
        <w:t xml:space="preserve"> с. </w:t>
      </w:r>
      <w:proofErr w:type="spellStart"/>
      <w:r w:rsidR="00E51C13" w:rsidRPr="00E51C13">
        <w:rPr>
          <w:rFonts w:ascii="Times New Roman" w:hAnsi="Times New Roman" w:cs="Times New Roman"/>
          <w:sz w:val="28"/>
          <w:szCs w:val="28"/>
        </w:rPr>
        <w:t>Инясево</w:t>
      </w:r>
      <w:proofErr w:type="spellEnd"/>
      <w:r w:rsidR="00E51C13" w:rsidRPr="00E51C13">
        <w:rPr>
          <w:rFonts w:ascii="Times New Roman" w:hAnsi="Times New Roman" w:cs="Times New Roman"/>
          <w:sz w:val="28"/>
          <w:szCs w:val="28"/>
        </w:rPr>
        <w:t xml:space="preserve"> </w:t>
      </w:r>
      <w:proofErr w:type="gramStart"/>
      <w:r w:rsidR="00E51C13" w:rsidRPr="00E51C13">
        <w:rPr>
          <w:rFonts w:ascii="Times New Roman" w:hAnsi="Times New Roman" w:cs="Times New Roman"/>
          <w:sz w:val="28"/>
          <w:szCs w:val="28"/>
        </w:rPr>
        <w:t>по</w:t>
      </w:r>
      <w:proofErr w:type="gramEnd"/>
      <w:r w:rsidR="00E51C13" w:rsidRPr="00E51C13">
        <w:rPr>
          <w:rFonts w:ascii="Times New Roman" w:hAnsi="Times New Roman" w:cs="Times New Roman"/>
          <w:sz w:val="28"/>
          <w:szCs w:val="28"/>
        </w:rPr>
        <w:t xml:space="preserve"> просьбам жителей был открыт пункт выдачи литературы в размере 300 экземпляров. Ежемесячно сотрудники центральной библиотеки осуществляют замену прочитанных книг свежей интересной литературой.</w:t>
      </w:r>
    </w:p>
    <w:p w:rsidR="00E51C13" w:rsidRPr="00E51C13" w:rsidRDefault="00E51C13" w:rsidP="00E13D7C">
      <w:pPr>
        <w:jc w:val="both"/>
        <w:rPr>
          <w:rFonts w:ascii="Times New Roman" w:hAnsi="Times New Roman" w:cs="Times New Roman"/>
          <w:sz w:val="28"/>
          <w:szCs w:val="28"/>
        </w:rPr>
      </w:pPr>
      <w:r w:rsidRPr="00E51C13">
        <w:rPr>
          <w:rFonts w:ascii="Times New Roman" w:hAnsi="Times New Roman" w:cs="Times New Roman"/>
          <w:sz w:val="28"/>
          <w:szCs w:val="28"/>
        </w:rPr>
        <w:t xml:space="preserve">  Учреждения досугового типа (клубные учреждения) в </w:t>
      </w:r>
      <w:proofErr w:type="spellStart"/>
      <w:r w:rsidRPr="00E51C13">
        <w:rPr>
          <w:rFonts w:ascii="Times New Roman" w:hAnsi="Times New Roman" w:cs="Times New Roman"/>
          <w:sz w:val="28"/>
          <w:szCs w:val="28"/>
        </w:rPr>
        <w:t>Подгорненском</w:t>
      </w:r>
      <w:proofErr w:type="spellEnd"/>
      <w:r w:rsidRPr="00E51C13">
        <w:rPr>
          <w:rFonts w:ascii="Times New Roman" w:hAnsi="Times New Roman" w:cs="Times New Roman"/>
          <w:sz w:val="28"/>
          <w:szCs w:val="28"/>
        </w:rPr>
        <w:t xml:space="preserve"> муниципальном образовании представлены </w:t>
      </w:r>
      <w:proofErr w:type="spellStart"/>
      <w:r w:rsidRPr="00E51C13">
        <w:rPr>
          <w:rFonts w:ascii="Times New Roman" w:hAnsi="Times New Roman" w:cs="Times New Roman"/>
          <w:sz w:val="28"/>
          <w:szCs w:val="28"/>
        </w:rPr>
        <w:t>Подгорненским</w:t>
      </w:r>
      <w:proofErr w:type="spellEnd"/>
      <w:r w:rsidRPr="00E51C13">
        <w:rPr>
          <w:rFonts w:ascii="Times New Roman" w:hAnsi="Times New Roman" w:cs="Times New Roman"/>
          <w:sz w:val="28"/>
          <w:szCs w:val="28"/>
        </w:rPr>
        <w:t xml:space="preserve"> СДК и </w:t>
      </w:r>
      <w:proofErr w:type="spellStart"/>
      <w:r w:rsidRPr="00E51C13">
        <w:rPr>
          <w:rFonts w:ascii="Times New Roman" w:hAnsi="Times New Roman" w:cs="Times New Roman"/>
          <w:sz w:val="28"/>
          <w:szCs w:val="28"/>
        </w:rPr>
        <w:t>Инясевским</w:t>
      </w:r>
      <w:proofErr w:type="spellEnd"/>
      <w:r w:rsidRPr="00E51C13">
        <w:rPr>
          <w:rFonts w:ascii="Times New Roman" w:hAnsi="Times New Roman" w:cs="Times New Roman"/>
          <w:sz w:val="28"/>
          <w:szCs w:val="28"/>
        </w:rPr>
        <w:t xml:space="preserve"> СДК,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В </w:t>
      </w:r>
      <w:proofErr w:type="spellStart"/>
      <w:r w:rsidRPr="00E51C13">
        <w:rPr>
          <w:rFonts w:ascii="Times New Roman" w:hAnsi="Times New Roman" w:cs="Times New Roman"/>
          <w:sz w:val="28"/>
          <w:szCs w:val="28"/>
        </w:rPr>
        <w:t>Подгорненском</w:t>
      </w:r>
      <w:proofErr w:type="spellEnd"/>
      <w:r w:rsidRPr="00E51C13">
        <w:rPr>
          <w:rFonts w:ascii="Times New Roman" w:hAnsi="Times New Roman" w:cs="Times New Roman"/>
          <w:sz w:val="28"/>
          <w:szCs w:val="28"/>
        </w:rPr>
        <w:t xml:space="preserve"> СДК хоровой коллектив «Зоренька» участник районных и областных смотров – конкурсов. Участники коллектива проводят работу по возрождению исконно фольклорных произведений, села </w:t>
      </w:r>
      <w:proofErr w:type="gramStart"/>
      <w:r w:rsidRPr="00E51C13">
        <w:rPr>
          <w:rFonts w:ascii="Times New Roman" w:hAnsi="Times New Roman" w:cs="Times New Roman"/>
          <w:sz w:val="28"/>
          <w:szCs w:val="28"/>
        </w:rPr>
        <w:t>Подгорное</w:t>
      </w:r>
      <w:proofErr w:type="gramEnd"/>
      <w:r w:rsidRPr="00E51C13">
        <w:rPr>
          <w:rFonts w:ascii="Times New Roman" w:hAnsi="Times New Roman" w:cs="Times New Roman"/>
          <w:sz w:val="28"/>
          <w:szCs w:val="28"/>
        </w:rPr>
        <w:t xml:space="preserve"> и </w:t>
      </w:r>
      <w:proofErr w:type="spellStart"/>
      <w:r w:rsidRPr="00E51C13">
        <w:rPr>
          <w:rFonts w:ascii="Times New Roman" w:hAnsi="Times New Roman" w:cs="Times New Roman"/>
          <w:sz w:val="28"/>
          <w:szCs w:val="28"/>
        </w:rPr>
        <w:t>Инясево</w:t>
      </w:r>
      <w:proofErr w:type="spellEnd"/>
      <w:r w:rsidRPr="00E51C13">
        <w:rPr>
          <w:rFonts w:ascii="Times New Roman" w:hAnsi="Times New Roman" w:cs="Times New Roman"/>
          <w:sz w:val="28"/>
          <w:szCs w:val="28"/>
        </w:rPr>
        <w:t>, и включают их в репертуар своего коллектива.</w:t>
      </w:r>
    </w:p>
    <w:p w:rsidR="00425EAC" w:rsidRDefault="00425EAC" w:rsidP="00E13D7C">
      <w:pPr>
        <w:ind w:firstLine="851"/>
        <w:jc w:val="both"/>
        <w:rPr>
          <w:rFonts w:ascii="Times New Roman" w:hAnsi="Times New Roman" w:cs="Times New Roman"/>
          <w:sz w:val="28"/>
          <w:szCs w:val="28"/>
        </w:rPr>
      </w:pPr>
      <w:r w:rsidRPr="007F7872">
        <w:rPr>
          <w:rFonts w:ascii="Times New Roman" w:hAnsi="Times New Roman" w:cs="Times New Roman"/>
          <w:sz w:val="28"/>
          <w:szCs w:val="28"/>
        </w:rPr>
        <w:t>Транспортное сообщение осуществляется 2 раза в день ежедневно, кроме среды.</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.12</w:t>
      </w:r>
    </w:p>
    <w:p w:rsidR="007F6AA0" w:rsidRPr="007F7872" w:rsidRDefault="007F6AA0" w:rsidP="00E13D7C">
      <w:pPr>
        <w:ind w:firstLine="851"/>
        <w:jc w:val="both"/>
      </w:pPr>
    </w:p>
    <w:p w:rsidR="00425EAC" w:rsidRPr="007F6AA0" w:rsidRDefault="00425EAC" w:rsidP="007F6AA0">
      <w:pPr>
        <w:ind w:left="786"/>
        <w:rPr>
          <w:rFonts w:ascii="Times New Roman" w:hAnsi="Times New Roman" w:cs="Times New Roman"/>
          <w:sz w:val="28"/>
          <w:szCs w:val="28"/>
        </w:rPr>
      </w:pPr>
      <w:r w:rsidRPr="007F6AA0">
        <w:rPr>
          <w:rFonts w:ascii="Times New Roman" w:hAnsi="Times New Roman" w:cs="Times New Roman"/>
          <w:sz w:val="28"/>
          <w:szCs w:val="28"/>
        </w:rPr>
        <w:t xml:space="preserve">Сельскохозяйственное производство в </w:t>
      </w:r>
      <w:proofErr w:type="spellStart"/>
      <w:r w:rsidR="004D25A5" w:rsidRPr="007F6AA0">
        <w:rPr>
          <w:rFonts w:ascii="Times New Roman" w:hAnsi="Times New Roman" w:cs="Times New Roman"/>
          <w:sz w:val="28"/>
          <w:szCs w:val="28"/>
        </w:rPr>
        <w:t>Подгорненском</w:t>
      </w:r>
      <w:proofErr w:type="spellEnd"/>
      <w:r w:rsidRPr="007F6AA0">
        <w:rPr>
          <w:rFonts w:ascii="Times New Roman" w:hAnsi="Times New Roman" w:cs="Times New Roman"/>
          <w:sz w:val="28"/>
          <w:szCs w:val="28"/>
        </w:rPr>
        <w:t xml:space="preserve"> МО</w:t>
      </w:r>
    </w:p>
    <w:p w:rsidR="00425EAC" w:rsidRPr="00876B1D" w:rsidRDefault="00425EAC" w:rsidP="00E13D7C">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425EAC" w:rsidRPr="00876B1D" w:rsidTr="00216CD2">
        <w:tc>
          <w:tcPr>
            <w:tcW w:w="3794" w:type="dxa"/>
          </w:tcPr>
          <w:p w:rsidR="00425EAC" w:rsidRPr="00876B1D" w:rsidRDefault="00425EAC" w:rsidP="00E13D7C">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425EAC" w:rsidRPr="00876B1D" w:rsidRDefault="00425EAC" w:rsidP="00E13D7C">
            <w:pPr>
              <w:rPr>
                <w:rFonts w:ascii="Times New Roman" w:hAnsi="Times New Roman" w:cs="Times New Roman"/>
                <w:b/>
                <w:sz w:val="24"/>
                <w:szCs w:val="24"/>
              </w:rPr>
            </w:pPr>
            <w:r w:rsidRPr="00876B1D">
              <w:rPr>
                <w:rFonts w:ascii="Times New Roman" w:hAnsi="Times New Roman" w:cs="Times New Roman"/>
                <w:b/>
                <w:sz w:val="24"/>
                <w:szCs w:val="24"/>
              </w:rPr>
              <w:t xml:space="preserve">Площадь </w:t>
            </w:r>
            <w:r w:rsidRPr="00876B1D">
              <w:rPr>
                <w:rFonts w:ascii="Times New Roman" w:hAnsi="Times New Roman" w:cs="Times New Roman"/>
                <w:b/>
                <w:sz w:val="24"/>
                <w:szCs w:val="24"/>
              </w:rPr>
              <w:lastRenderedPageBreak/>
              <w:t>с/х угодий</w:t>
            </w:r>
          </w:p>
        </w:tc>
        <w:tc>
          <w:tcPr>
            <w:tcW w:w="3969" w:type="dxa"/>
          </w:tcPr>
          <w:p w:rsidR="00425EAC" w:rsidRPr="00876B1D" w:rsidRDefault="00425EAC" w:rsidP="00E13D7C">
            <w:pPr>
              <w:rPr>
                <w:rFonts w:ascii="Times New Roman" w:hAnsi="Times New Roman" w:cs="Times New Roman"/>
                <w:b/>
                <w:sz w:val="24"/>
                <w:szCs w:val="24"/>
              </w:rPr>
            </w:pPr>
            <w:r w:rsidRPr="00876B1D">
              <w:rPr>
                <w:rFonts w:ascii="Times New Roman" w:hAnsi="Times New Roman" w:cs="Times New Roman"/>
                <w:b/>
                <w:sz w:val="24"/>
                <w:szCs w:val="24"/>
              </w:rPr>
              <w:lastRenderedPageBreak/>
              <w:t>Специализация</w:t>
            </w:r>
          </w:p>
        </w:tc>
      </w:tr>
      <w:tr w:rsidR="00E51C13" w:rsidRPr="00E51C13" w:rsidTr="00216CD2">
        <w:tc>
          <w:tcPr>
            <w:tcW w:w="3794"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lastRenderedPageBreak/>
              <w:t xml:space="preserve">ИП глава КФХ </w:t>
            </w:r>
            <w:proofErr w:type="spellStart"/>
            <w:r w:rsidRPr="00E51C13">
              <w:rPr>
                <w:rFonts w:ascii="Times New Roman" w:hAnsi="Times New Roman" w:cs="Times New Roman"/>
                <w:sz w:val="24"/>
                <w:szCs w:val="24"/>
              </w:rPr>
              <w:t>Есикова</w:t>
            </w:r>
            <w:proofErr w:type="spellEnd"/>
            <w:r w:rsidRPr="00E51C13">
              <w:rPr>
                <w:rFonts w:ascii="Times New Roman" w:hAnsi="Times New Roman" w:cs="Times New Roman"/>
                <w:sz w:val="24"/>
                <w:szCs w:val="24"/>
              </w:rPr>
              <w:t xml:space="preserve"> Т.Н.</w:t>
            </w:r>
          </w:p>
        </w:tc>
        <w:tc>
          <w:tcPr>
            <w:tcW w:w="1417" w:type="dxa"/>
          </w:tcPr>
          <w:p w:rsidR="00E51C13" w:rsidRPr="00E51C13" w:rsidRDefault="00E51C13" w:rsidP="00E13D7C">
            <w:pPr>
              <w:rPr>
                <w:rFonts w:ascii="Times New Roman" w:hAnsi="Times New Roman" w:cs="Times New Roman"/>
                <w:sz w:val="24"/>
                <w:szCs w:val="24"/>
                <w:lang w:val="en-US"/>
              </w:rPr>
            </w:pPr>
            <w:r w:rsidRPr="00E51C13">
              <w:rPr>
                <w:rFonts w:ascii="Times New Roman" w:hAnsi="Times New Roman" w:cs="Times New Roman"/>
                <w:sz w:val="24"/>
                <w:szCs w:val="24"/>
              </w:rPr>
              <w:t>4070</w:t>
            </w:r>
          </w:p>
        </w:tc>
        <w:tc>
          <w:tcPr>
            <w:tcW w:w="3969"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Растениеводство, животноводство</w:t>
            </w:r>
          </w:p>
        </w:tc>
      </w:tr>
      <w:tr w:rsidR="00E51C13" w:rsidRPr="00E51C13" w:rsidTr="00216CD2">
        <w:tc>
          <w:tcPr>
            <w:tcW w:w="3794"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 xml:space="preserve">ИП глава КФХ </w:t>
            </w:r>
            <w:proofErr w:type="spellStart"/>
            <w:r w:rsidRPr="00E51C13">
              <w:rPr>
                <w:rFonts w:ascii="Times New Roman" w:hAnsi="Times New Roman" w:cs="Times New Roman"/>
                <w:sz w:val="24"/>
                <w:szCs w:val="24"/>
              </w:rPr>
              <w:t>Цатиашвили</w:t>
            </w:r>
            <w:proofErr w:type="spellEnd"/>
            <w:r w:rsidRPr="00E51C13">
              <w:rPr>
                <w:rFonts w:ascii="Times New Roman" w:hAnsi="Times New Roman" w:cs="Times New Roman"/>
                <w:sz w:val="24"/>
                <w:szCs w:val="24"/>
              </w:rPr>
              <w:t xml:space="preserve"> Т.Р.</w:t>
            </w:r>
          </w:p>
        </w:tc>
        <w:tc>
          <w:tcPr>
            <w:tcW w:w="1417" w:type="dxa"/>
          </w:tcPr>
          <w:p w:rsidR="00E51C13" w:rsidRPr="00E51C13" w:rsidRDefault="00E51C13" w:rsidP="00E13D7C">
            <w:pPr>
              <w:rPr>
                <w:rFonts w:ascii="Times New Roman" w:hAnsi="Times New Roman" w:cs="Times New Roman"/>
                <w:sz w:val="24"/>
                <w:szCs w:val="24"/>
                <w:lang w:val="en-US"/>
              </w:rPr>
            </w:pPr>
            <w:r w:rsidRPr="00E51C13">
              <w:rPr>
                <w:rFonts w:ascii="Times New Roman" w:hAnsi="Times New Roman" w:cs="Times New Roman"/>
                <w:sz w:val="24"/>
                <w:szCs w:val="24"/>
              </w:rPr>
              <w:t>3883</w:t>
            </w:r>
          </w:p>
        </w:tc>
        <w:tc>
          <w:tcPr>
            <w:tcW w:w="3969"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растениеводство</w:t>
            </w:r>
          </w:p>
        </w:tc>
      </w:tr>
      <w:tr w:rsidR="00E51C13" w:rsidRPr="00E51C13" w:rsidTr="00216CD2">
        <w:tc>
          <w:tcPr>
            <w:tcW w:w="3794"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ИП глава КФХ Морозов А.</w:t>
            </w:r>
            <w:proofErr w:type="gramStart"/>
            <w:r w:rsidRPr="00E51C13">
              <w:rPr>
                <w:rFonts w:ascii="Times New Roman" w:hAnsi="Times New Roman" w:cs="Times New Roman"/>
                <w:sz w:val="24"/>
                <w:szCs w:val="24"/>
              </w:rPr>
              <w:t>С</w:t>
            </w:r>
            <w:proofErr w:type="gramEnd"/>
          </w:p>
        </w:tc>
        <w:tc>
          <w:tcPr>
            <w:tcW w:w="1417"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269</w:t>
            </w:r>
          </w:p>
        </w:tc>
        <w:tc>
          <w:tcPr>
            <w:tcW w:w="3969" w:type="dxa"/>
          </w:tcPr>
          <w:p w:rsidR="00E51C13" w:rsidRPr="00E51C13" w:rsidRDefault="00E51C13" w:rsidP="00E13D7C">
            <w:pPr>
              <w:rPr>
                <w:rFonts w:ascii="Times New Roman" w:hAnsi="Times New Roman" w:cs="Times New Roman"/>
                <w:sz w:val="24"/>
                <w:szCs w:val="24"/>
              </w:rPr>
            </w:pPr>
            <w:r w:rsidRPr="00E51C13">
              <w:rPr>
                <w:rFonts w:ascii="Times New Roman" w:hAnsi="Times New Roman" w:cs="Times New Roman"/>
                <w:sz w:val="24"/>
                <w:szCs w:val="24"/>
              </w:rPr>
              <w:t>растениеводство</w:t>
            </w:r>
          </w:p>
        </w:tc>
      </w:tr>
      <w:tr w:rsidR="00E51C13" w:rsidRPr="00876B1D" w:rsidTr="00216CD2">
        <w:tc>
          <w:tcPr>
            <w:tcW w:w="3794" w:type="dxa"/>
          </w:tcPr>
          <w:p w:rsidR="00E51C13" w:rsidRPr="005F1205" w:rsidRDefault="00E51C13" w:rsidP="00E13D7C">
            <w:pPr>
              <w:rPr>
                <w:rFonts w:ascii="Times New Roman" w:hAnsi="Times New Roman" w:cs="Times New Roman"/>
                <w:sz w:val="24"/>
                <w:szCs w:val="24"/>
              </w:rPr>
            </w:pPr>
            <w:r>
              <w:rPr>
                <w:rFonts w:ascii="Times New Roman" w:hAnsi="Times New Roman" w:cs="Times New Roman"/>
                <w:sz w:val="24"/>
                <w:szCs w:val="24"/>
              </w:rPr>
              <w:t xml:space="preserve">ИП глава КФХ </w:t>
            </w:r>
            <w:proofErr w:type="spellStart"/>
            <w:r>
              <w:rPr>
                <w:rFonts w:ascii="Times New Roman" w:hAnsi="Times New Roman" w:cs="Times New Roman"/>
                <w:sz w:val="24"/>
                <w:szCs w:val="24"/>
              </w:rPr>
              <w:t>Милованова</w:t>
            </w:r>
            <w:proofErr w:type="spellEnd"/>
            <w:r>
              <w:rPr>
                <w:rFonts w:ascii="Times New Roman" w:hAnsi="Times New Roman" w:cs="Times New Roman"/>
                <w:sz w:val="24"/>
                <w:szCs w:val="24"/>
              </w:rPr>
              <w:t xml:space="preserve"> Т.М.</w:t>
            </w:r>
          </w:p>
        </w:tc>
        <w:tc>
          <w:tcPr>
            <w:tcW w:w="1417" w:type="dxa"/>
          </w:tcPr>
          <w:p w:rsidR="00E51C13" w:rsidRPr="00E51C13" w:rsidRDefault="00E51C13" w:rsidP="00E13D7C">
            <w:pPr>
              <w:rPr>
                <w:rFonts w:ascii="Times New Roman" w:hAnsi="Times New Roman" w:cs="Times New Roman"/>
                <w:sz w:val="24"/>
                <w:szCs w:val="24"/>
              </w:rPr>
            </w:pPr>
          </w:p>
        </w:tc>
        <w:tc>
          <w:tcPr>
            <w:tcW w:w="3969" w:type="dxa"/>
          </w:tcPr>
          <w:p w:rsidR="00E51C13" w:rsidRDefault="00E51C13" w:rsidP="00E13D7C">
            <w:r w:rsidRPr="008A0DA4">
              <w:rPr>
                <w:rFonts w:ascii="Times New Roman" w:hAnsi="Times New Roman" w:cs="Times New Roman"/>
                <w:sz w:val="24"/>
                <w:szCs w:val="24"/>
              </w:rPr>
              <w:t>растениеводство</w:t>
            </w:r>
          </w:p>
        </w:tc>
      </w:tr>
      <w:tr w:rsidR="00E51C13" w:rsidRPr="00876B1D" w:rsidTr="00216CD2">
        <w:tc>
          <w:tcPr>
            <w:tcW w:w="3794" w:type="dxa"/>
          </w:tcPr>
          <w:p w:rsidR="00E51C13" w:rsidRPr="005F1205" w:rsidRDefault="00E51C13" w:rsidP="00E13D7C">
            <w:pPr>
              <w:rPr>
                <w:rFonts w:ascii="Times New Roman" w:hAnsi="Times New Roman" w:cs="Times New Roman"/>
                <w:sz w:val="24"/>
                <w:szCs w:val="24"/>
              </w:rPr>
            </w:pPr>
            <w:r>
              <w:rPr>
                <w:rFonts w:ascii="Times New Roman" w:hAnsi="Times New Roman" w:cs="Times New Roman"/>
                <w:sz w:val="24"/>
                <w:szCs w:val="24"/>
              </w:rPr>
              <w:t>ИП глава КФХ Введенская А.П.</w:t>
            </w:r>
          </w:p>
        </w:tc>
        <w:tc>
          <w:tcPr>
            <w:tcW w:w="1417" w:type="dxa"/>
          </w:tcPr>
          <w:p w:rsidR="00E51C13" w:rsidRPr="00E51C13" w:rsidRDefault="00E51C13" w:rsidP="00E13D7C">
            <w:pPr>
              <w:rPr>
                <w:rFonts w:ascii="Times New Roman" w:hAnsi="Times New Roman" w:cs="Times New Roman"/>
                <w:sz w:val="24"/>
                <w:szCs w:val="24"/>
              </w:rPr>
            </w:pPr>
          </w:p>
        </w:tc>
        <w:tc>
          <w:tcPr>
            <w:tcW w:w="3969" w:type="dxa"/>
          </w:tcPr>
          <w:p w:rsidR="00E51C13" w:rsidRDefault="00E51C13" w:rsidP="00E13D7C">
            <w:r w:rsidRPr="008A0DA4">
              <w:rPr>
                <w:rFonts w:ascii="Times New Roman" w:hAnsi="Times New Roman" w:cs="Times New Roman"/>
                <w:sz w:val="24"/>
                <w:szCs w:val="24"/>
              </w:rPr>
              <w:t>растениеводство</w:t>
            </w:r>
          </w:p>
        </w:tc>
      </w:tr>
      <w:tr w:rsidR="00E51C13" w:rsidRPr="00876B1D" w:rsidTr="00216CD2">
        <w:tc>
          <w:tcPr>
            <w:tcW w:w="3794" w:type="dxa"/>
          </w:tcPr>
          <w:p w:rsidR="00E51C13" w:rsidRPr="005F1205" w:rsidRDefault="00E51C13" w:rsidP="00E13D7C">
            <w:pPr>
              <w:rPr>
                <w:rFonts w:ascii="Times New Roman" w:hAnsi="Times New Roman" w:cs="Times New Roman"/>
                <w:sz w:val="24"/>
                <w:szCs w:val="24"/>
              </w:rPr>
            </w:pPr>
            <w:r>
              <w:rPr>
                <w:rFonts w:ascii="Times New Roman" w:hAnsi="Times New Roman" w:cs="Times New Roman"/>
                <w:sz w:val="24"/>
                <w:szCs w:val="24"/>
              </w:rPr>
              <w:t>ООО «Алмазово-2016»</w:t>
            </w:r>
          </w:p>
        </w:tc>
        <w:tc>
          <w:tcPr>
            <w:tcW w:w="1417" w:type="dxa"/>
          </w:tcPr>
          <w:p w:rsidR="00E51C13" w:rsidRPr="00E51C13" w:rsidRDefault="00E51C13" w:rsidP="00E13D7C">
            <w:pPr>
              <w:rPr>
                <w:rFonts w:ascii="Times New Roman" w:hAnsi="Times New Roman" w:cs="Times New Roman"/>
                <w:sz w:val="24"/>
                <w:szCs w:val="24"/>
              </w:rPr>
            </w:pPr>
          </w:p>
        </w:tc>
        <w:tc>
          <w:tcPr>
            <w:tcW w:w="3969" w:type="dxa"/>
          </w:tcPr>
          <w:p w:rsidR="00E51C13" w:rsidRDefault="00E51C13" w:rsidP="00E13D7C">
            <w:r w:rsidRPr="008A0DA4">
              <w:rPr>
                <w:rFonts w:ascii="Times New Roman" w:hAnsi="Times New Roman" w:cs="Times New Roman"/>
                <w:sz w:val="24"/>
                <w:szCs w:val="24"/>
              </w:rPr>
              <w:t>растениеводство</w:t>
            </w:r>
          </w:p>
        </w:tc>
      </w:tr>
      <w:tr w:rsidR="00425EAC" w:rsidRPr="00876B1D" w:rsidTr="00216CD2">
        <w:tc>
          <w:tcPr>
            <w:tcW w:w="3794" w:type="dxa"/>
          </w:tcPr>
          <w:p w:rsidR="00425EAC" w:rsidRPr="00876B1D" w:rsidRDefault="00425EAC" w:rsidP="00E13D7C">
            <w:pPr>
              <w:rPr>
                <w:rFonts w:ascii="Times New Roman" w:hAnsi="Times New Roman" w:cs="Times New Roman"/>
                <w:sz w:val="24"/>
                <w:szCs w:val="24"/>
              </w:rPr>
            </w:pPr>
          </w:p>
        </w:tc>
        <w:tc>
          <w:tcPr>
            <w:tcW w:w="1417" w:type="dxa"/>
          </w:tcPr>
          <w:p w:rsidR="00425EAC" w:rsidRPr="00876B1D" w:rsidRDefault="00425EAC" w:rsidP="00E13D7C">
            <w:pPr>
              <w:rPr>
                <w:rFonts w:ascii="Times New Roman" w:hAnsi="Times New Roman" w:cs="Times New Roman"/>
                <w:sz w:val="24"/>
                <w:szCs w:val="24"/>
              </w:rPr>
            </w:pPr>
          </w:p>
        </w:tc>
        <w:tc>
          <w:tcPr>
            <w:tcW w:w="3969" w:type="dxa"/>
          </w:tcPr>
          <w:p w:rsidR="00425EAC" w:rsidRPr="00876B1D" w:rsidRDefault="00425EAC" w:rsidP="00E13D7C">
            <w:pPr>
              <w:rPr>
                <w:rFonts w:ascii="Times New Roman" w:hAnsi="Times New Roman" w:cs="Times New Roman"/>
                <w:sz w:val="24"/>
                <w:szCs w:val="24"/>
              </w:rPr>
            </w:pPr>
          </w:p>
        </w:tc>
      </w:tr>
      <w:tr w:rsidR="00425EAC" w:rsidRPr="00876B1D" w:rsidTr="00216CD2">
        <w:tc>
          <w:tcPr>
            <w:tcW w:w="3794" w:type="dxa"/>
          </w:tcPr>
          <w:p w:rsidR="00425EAC" w:rsidRPr="00876B1D" w:rsidRDefault="00425EAC" w:rsidP="00E13D7C">
            <w:pPr>
              <w:rPr>
                <w:rFonts w:ascii="Times New Roman" w:hAnsi="Times New Roman" w:cs="Times New Roman"/>
                <w:sz w:val="24"/>
                <w:szCs w:val="24"/>
              </w:rPr>
            </w:pPr>
          </w:p>
        </w:tc>
        <w:tc>
          <w:tcPr>
            <w:tcW w:w="1417" w:type="dxa"/>
          </w:tcPr>
          <w:p w:rsidR="00425EAC" w:rsidRPr="00876B1D" w:rsidRDefault="00425EAC" w:rsidP="00E13D7C">
            <w:pPr>
              <w:rPr>
                <w:rFonts w:ascii="Times New Roman" w:hAnsi="Times New Roman" w:cs="Times New Roman"/>
                <w:sz w:val="24"/>
                <w:szCs w:val="24"/>
              </w:rPr>
            </w:pPr>
          </w:p>
        </w:tc>
        <w:tc>
          <w:tcPr>
            <w:tcW w:w="3969" w:type="dxa"/>
          </w:tcPr>
          <w:p w:rsidR="00425EAC" w:rsidRPr="00876B1D" w:rsidRDefault="00425EAC" w:rsidP="00E13D7C">
            <w:pPr>
              <w:rPr>
                <w:rFonts w:ascii="Times New Roman" w:hAnsi="Times New Roman" w:cs="Times New Roman"/>
                <w:sz w:val="24"/>
                <w:szCs w:val="24"/>
              </w:rPr>
            </w:pPr>
          </w:p>
        </w:tc>
      </w:tr>
    </w:tbl>
    <w:p w:rsidR="00425EAC" w:rsidRDefault="00425EAC" w:rsidP="00E13D7C">
      <w:pPr>
        <w:ind w:left="960"/>
        <w:rPr>
          <w:b/>
        </w:rPr>
      </w:pPr>
    </w:p>
    <w:p w:rsidR="007F6AA0" w:rsidRDefault="007F6AA0" w:rsidP="00E13D7C">
      <w:pPr>
        <w:ind w:left="960"/>
        <w:rPr>
          <w:rFonts w:ascii="Times New Roman" w:hAnsi="Times New Roman" w:cs="Times New Roman"/>
          <w:b/>
          <w:sz w:val="28"/>
          <w:szCs w:val="28"/>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.13</w:t>
      </w:r>
    </w:p>
    <w:p w:rsidR="007F6AA0" w:rsidRDefault="007F6AA0" w:rsidP="00E13D7C">
      <w:pPr>
        <w:ind w:left="960"/>
        <w:rPr>
          <w:rFonts w:ascii="Times New Roman" w:hAnsi="Times New Roman" w:cs="Times New Roman"/>
          <w:b/>
          <w:sz w:val="28"/>
          <w:szCs w:val="28"/>
        </w:rPr>
      </w:pPr>
    </w:p>
    <w:p w:rsidR="00425EAC" w:rsidRPr="007F6AA0" w:rsidRDefault="00425EAC" w:rsidP="00E13D7C">
      <w:pPr>
        <w:ind w:left="960"/>
        <w:rPr>
          <w:rFonts w:ascii="Times New Roman" w:hAnsi="Times New Roman" w:cs="Times New Roman"/>
          <w:sz w:val="28"/>
          <w:szCs w:val="28"/>
          <w:lang w:val="en-US"/>
        </w:rPr>
      </w:pPr>
      <w:r w:rsidRPr="007F6AA0">
        <w:rPr>
          <w:rFonts w:ascii="Times New Roman" w:hAnsi="Times New Roman" w:cs="Times New Roman"/>
          <w:sz w:val="28"/>
          <w:szCs w:val="28"/>
        </w:rPr>
        <w:t xml:space="preserve">Планируется по </w:t>
      </w:r>
      <w:proofErr w:type="spellStart"/>
      <w:r w:rsidR="009865A9" w:rsidRPr="007F6AA0">
        <w:rPr>
          <w:rFonts w:ascii="Times New Roman" w:hAnsi="Times New Roman" w:cs="Times New Roman"/>
          <w:sz w:val="28"/>
          <w:szCs w:val="28"/>
        </w:rPr>
        <w:t>Подгорненскому</w:t>
      </w:r>
      <w:proofErr w:type="spellEnd"/>
      <w:r w:rsidRPr="007F6AA0">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9865A9" w:rsidTr="005814E1">
        <w:tc>
          <w:tcPr>
            <w:tcW w:w="4786" w:type="dxa"/>
          </w:tcPr>
          <w:p w:rsidR="009865A9" w:rsidRPr="005F1205" w:rsidRDefault="009865A9" w:rsidP="00E13D7C">
            <w:pPr>
              <w:rPr>
                <w:sz w:val="24"/>
                <w:szCs w:val="24"/>
              </w:rPr>
            </w:pPr>
            <w:r w:rsidRPr="005F1205">
              <w:rPr>
                <w:sz w:val="24"/>
                <w:szCs w:val="24"/>
              </w:rPr>
              <w:t>Направления</w:t>
            </w:r>
          </w:p>
        </w:tc>
        <w:tc>
          <w:tcPr>
            <w:tcW w:w="1134" w:type="dxa"/>
          </w:tcPr>
          <w:p w:rsidR="009865A9" w:rsidRPr="005F1205" w:rsidRDefault="009865A9" w:rsidP="00E13D7C">
            <w:pPr>
              <w:rPr>
                <w:sz w:val="24"/>
                <w:szCs w:val="24"/>
              </w:rPr>
            </w:pPr>
            <w:r w:rsidRPr="005F1205">
              <w:rPr>
                <w:sz w:val="24"/>
                <w:szCs w:val="24"/>
              </w:rPr>
              <w:t>2018г.</w:t>
            </w:r>
          </w:p>
        </w:tc>
        <w:tc>
          <w:tcPr>
            <w:tcW w:w="1134" w:type="dxa"/>
          </w:tcPr>
          <w:p w:rsidR="009865A9" w:rsidRPr="005F1205" w:rsidRDefault="009865A9" w:rsidP="00E13D7C">
            <w:pPr>
              <w:rPr>
                <w:sz w:val="24"/>
                <w:szCs w:val="24"/>
              </w:rPr>
            </w:pPr>
            <w:r w:rsidRPr="005F1205">
              <w:rPr>
                <w:sz w:val="24"/>
                <w:szCs w:val="24"/>
              </w:rPr>
              <w:t>2020г.</w:t>
            </w:r>
          </w:p>
        </w:tc>
        <w:tc>
          <w:tcPr>
            <w:tcW w:w="1276" w:type="dxa"/>
          </w:tcPr>
          <w:p w:rsidR="009865A9" w:rsidRPr="005F1205" w:rsidRDefault="009865A9" w:rsidP="00E13D7C">
            <w:pPr>
              <w:rPr>
                <w:sz w:val="24"/>
                <w:szCs w:val="24"/>
              </w:rPr>
            </w:pPr>
            <w:r w:rsidRPr="005F1205">
              <w:rPr>
                <w:sz w:val="24"/>
                <w:szCs w:val="24"/>
              </w:rPr>
              <w:t>2025г.</w:t>
            </w:r>
          </w:p>
        </w:tc>
        <w:tc>
          <w:tcPr>
            <w:tcW w:w="1240" w:type="dxa"/>
          </w:tcPr>
          <w:p w:rsidR="009865A9" w:rsidRPr="005F1205" w:rsidRDefault="009865A9" w:rsidP="00E13D7C">
            <w:pPr>
              <w:rPr>
                <w:sz w:val="24"/>
                <w:szCs w:val="24"/>
              </w:rPr>
            </w:pPr>
            <w:r w:rsidRPr="005F1205">
              <w:rPr>
                <w:sz w:val="24"/>
                <w:szCs w:val="24"/>
              </w:rPr>
              <w:t>2030г.</w:t>
            </w:r>
          </w:p>
        </w:tc>
      </w:tr>
      <w:tr w:rsidR="009865A9" w:rsidTr="005814E1">
        <w:tc>
          <w:tcPr>
            <w:tcW w:w="4786" w:type="dxa"/>
          </w:tcPr>
          <w:p w:rsidR="009865A9" w:rsidRPr="005F1205" w:rsidRDefault="009865A9" w:rsidP="00E13D7C">
            <w:pPr>
              <w:rPr>
                <w:b/>
                <w:sz w:val="24"/>
                <w:szCs w:val="24"/>
              </w:rPr>
            </w:pPr>
            <w:r w:rsidRPr="005F1205">
              <w:rPr>
                <w:b/>
                <w:sz w:val="24"/>
                <w:szCs w:val="24"/>
              </w:rPr>
              <w:t xml:space="preserve">Приобретение сельскохозяйственной техники, </w:t>
            </w:r>
            <w:proofErr w:type="spellStart"/>
            <w:r w:rsidRPr="005F1205">
              <w:rPr>
                <w:b/>
                <w:sz w:val="24"/>
                <w:szCs w:val="24"/>
              </w:rPr>
              <w:t>млн</w:t>
            </w:r>
            <w:proofErr w:type="gramStart"/>
            <w:r w:rsidRPr="005F1205">
              <w:rPr>
                <w:b/>
                <w:sz w:val="24"/>
                <w:szCs w:val="24"/>
              </w:rPr>
              <w:t>.р</w:t>
            </w:r>
            <w:proofErr w:type="gramEnd"/>
            <w:r w:rsidRPr="005F1205">
              <w:rPr>
                <w:b/>
                <w:sz w:val="24"/>
                <w:szCs w:val="24"/>
              </w:rPr>
              <w:t>ублей</w:t>
            </w:r>
            <w:proofErr w:type="spellEnd"/>
          </w:p>
        </w:tc>
        <w:tc>
          <w:tcPr>
            <w:tcW w:w="1134" w:type="dxa"/>
          </w:tcPr>
          <w:p w:rsidR="009865A9" w:rsidRPr="00B71F5B" w:rsidRDefault="00AD4DCF" w:rsidP="00E13D7C">
            <w:pPr>
              <w:rPr>
                <w:b/>
                <w:sz w:val="24"/>
                <w:szCs w:val="24"/>
              </w:rPr>
            </w:pPr>
            <w:r>
              <w:rPr>
                <w:b/>
                <w:sz w:val="24"/>
                <w:szCs w:val="24"/>
              </w:rPr>
              <w:t>65,5</w:t>
            </w:r>
          </w:p>
        </w:tc>
        <w:tc>
          <w:tcPr>
            <w:tcW w:w="1134" w:type="dxa"/>
          </w:tcPr>
          <w:p w:rsidR="009865A9" w:rsidRPr="00B71F5B" w:rsidRDefault="00AD4DCF" w:rsidP="00E13D7C">
            <w:pPr>
              <w:rPr>
                <w:b/>
                <w:sz w:val="24"/>
                <w:szCs w:val="24"/>
              </w:rPr>
            </w:pPr>
            <w:r>
              <w:rPr>
                <w:b/>
                <w:sz w:val="24"/>
                <w:szCs w:val="24"/>
              </w:rPr>
              <w:t>29,5</w:t>
            </w:r>
          </w:p>
        </w:tc>
        <w:tc>
          <w:tcPr>
            <w:tcW w:w="1276" w:type="dxa"/>
          </w:tcPr>
          <w:p w:rsidR="009865A9" w:rsidRPr="00B71F5B" w:rsidRDefault="00AD4DCF" w:rsidP="00E13D7C">
            <w:pPr>
              <w:rPr>
                <w:b/>
                <w:sz w:val="24"/>
                <w:szCs w:val="24"/>
              </w:rPr>
            </w:pPr>
            <w:r>
              <w:rPr>
                <w:b/>
                <w:sz w:val="24"/>
                <w:szCs w:val="24"/>
              </w:rPr>
              <w:t>28,5</w:t>
            </w:r>
          </w:p>
        </w:tc>
        <w:tc>
          <w:tcPr>
            <w:tcW w:w="1240" w:type="dxa"/>
          </w:tcPr>
          <w:p w:rsidR="009865A9" w:rsidRPr="00B71F5B" w:rsidRDefault="00AD4DCF" w:rsidP="00E13D7C">
            <w:pPr>
              <w:rPr>
                <w:b/>
                <w:sz w:val="24"/>
                <w:szCs w:val="24"/>
              </w:rPr>
            </w:pPr>
            <w:r>
              <w:rPr>
                <w:b/>
                <w:sz w:val="24"/>
                <w:szCs w:val="24"/>
              </w:rPr>
              <w:t>49,5</w:t>
            </w:r>
          </w:p>
        </w:tc>
      </w:tr>
      <w:tr w:rsidR="009865A9" w:rsidTr="005814E1">
        <w:tc>
          <w:tcPr>
            <w:tcW w:w="4786" w:type="dxa"/>
          </w:tcPr>
          <w:p w:rsidR="009865A9" w:rsidRPr="005F1205" w:rsidRDefault="009865A9" w:rsidP="00E13D7C">
            <w:pPr>
              <w:rPr>
                <w:sz w:val="24"/>
                <w:szCs w:val="24"/>
              </w:rPr>
            </w:pPr>
            <w:r>
              <w:rPr>
                <w:sz w:val="24"/>
                <w:szCs w:val="24"/>
              </w:rPr>
              <w:t xml:space="preserve">ИП глава КФХ </w:t>
            </w:r>
            <w:proofErr w:type="spellStart"/>
            <w:r>
              <w:rPr>
                <w:sz w:val="24"/>
                <w:szCs w:val="24"/>
              </w:rPr>
              <w:t>Есикова</w:t>
            </w:r>
            <w:proofErr w:type="spellEnd"/>
            <w:r>
              <w:rPr>
                <w:sz w:val="24"/>
                <w:szCs w:val="24"/>
              </w:rPr>
              <w:t xml:space="preserve"> Т.Н.</w:t>
            </w:r>
          </w:p>
        </w:tc>
        <w:tc>
          <w:tcPr>
            <w:tcW w:w="1134" w:type="dxa"/>
          </w:tcPr>
          <w:p w:rsidR="009865A9" w:rsidRPr="005F1205" w:rsidRDefault="009865A9" w:rsidP="00E13D7C">
            <w:pPr>
              <w:rPr>
                <w:sz w:val="24"/>
                <w:szCs w:val="24"/>
              </w:rPr>
            </w:pPr>
            <w:r>
              <w:rPr>
                <w:sz w:val="24"/>
                <w:szCs w:val="24"/>
              </w:rPr>
              <w:t>19,5</w:t>
            </w:r>
          </w:p>
        </w:tc>
        <w:tc>
          <w:tcPr>
            <w:tcW w:w="1134" w:type="dxa"/>
          </w:tcPr>
          <w:p w:rsidR="009865A9" w:rsidRPr="005F1205" w:rsidRDefault="009865A9" w:rsidP="00E13D7C">
            <w:pPr>
              <w:rPr>
                <w:sz w:val="24"/>
                <w:szCs w:val="24"/>
              </w:rPr>
            </w:pPr>
            <w:r>
              <w:rPr>
                <w:sz w:val="24"/>
                <w:szCs w:val="24"/>
              </w:rPr>
              <w:t>10,0</w:t>
            </w:r>
          </w:p>
        </w:tc>
        <w:tc>
          <w:tcPr>
            <w:tcW w:w="1276" w:type="dxa"/>
          </w:tcPr>
          <w:p w:rsidR="009865A9" w:rsidRPr="005F1205" w:rsidRDefault="009865A9" w:rsidP="00E13D7C">
            <w:pPr>
              <w:rPr>
                <w:sz w:val="24"/>
                <w:szCs w:val="24"/>
              </w:rPr>
            </w:pPr>
            <w:r>
              <w:rPr>
                <w:sz w:val="24"/>
                <w:szCs w:val="24"/>
              </w:rPr>
              <w:t>3,5</w:t>
            </w:r>
          </w:p>
        </w:tc>
        <w:tc>
          <w:tcPr>
            <w:tcW w:w="1240" w:type="dxa"/>
          </w:tcPr>
          <w:p w:rsidR="009865A9" w:rsidRPr="005F1205" w:rsidRDefault="009865A9" w:rsidP="00E13D7C">
            <w:pPr>
              <w:rPr>
                <w:sz w:val="24"/>
                <w:szCs w:val="24"/>
              </w:rPr>
            </w:pPr>
            <w:r>
              <w:rPr>
                <w:sz w:val="24"/>
                <w:szCs w:val="24"/>
              </w:rPr>
              <w:t>12,0</w:t>
            </w:r>
          </w:p>
        </w:tc>
      </w:tr>
      <w:tr w:rsidR="009865A9" w:rsidTr="005814E1">
        <w:tc>
          <w:tcPr>
            <w:tcW w:w="4786" w:type="dxa"/>
          </w:tcPr>
          <w:p w:rsidR="009865A9" w:rsidRPr="005F1205" w:rsidRDefault="009865A9" w:rsidP="00E13D7C">
            <w:pPr>
              <w:rPr>
                <w:sz w:val="24"/>
                <w:szCs w:val="24"/>
              </w:rPr>
            </w:pPr>
            <w:r>
              <w:rPr>
                <w:sz w:val="24"/>
                <w:szCs w:val="24"/>
              </w:rPr>
              <w:t xml:space="preserve">ИП глава КФХ </w:t>
            </w:r>
            <w:proofErr w:type="spellStart"/>
            <w:r>
              <w:rPr>
                <w:sz w:val="24"/>
                <w:szCs w:val="24"/>
              </w:rPr>
              <w:t>Цатиашвили</w:t>
            </w:r>
            <w:proofErr w:type="spellEnd"/>
            <w:r>
              <w:rPr>
                <w:sz w:val="24"/>
                <w:szCs w:val="24"/>
              </w:rPr>
              <w:t xml:space="preserve"> Т.Р.</w:t>
            </w:r>
          </w:p>
        </w:tc>
        <w:tc>
          <w:tcPr>
            <w:tcW w:w="1134" w:type="dxa"/>
          </w:tcPr>
          <w:p w:rsidR="009865A9" w:rsidRPr="005F1205" w:rsidRDefault="009865A9" w:rsidP="00E13D7C">
            <w:pPr>
              <w:rPr>
                <w:sz w:val="24"/>
                <w:szCs w:val="24"/>
              </w:rPr>
            </w:pPr>
            <w:r>
              <w:rPr>
                <w:sz w:val="24"/>
                <w:szCs w:val="24"/>
              </w:rPr>
              <w:t>28,0</w:t>
            </w:r>
          </w:p>
        </w:tc>
        <w:tc>
          <w:tcPr>
            <w:tcW w:w="1134" w:type="dxa"/>
          </w:tcPr>
          <w:p w:rsidR="009865A9" w:rsidRPr="005F1205" w:rsidRDefault="009865A9" w:rsidP="00E13D7C">
            <w:pPr>
              <w:rPr>
                <w:sz w:val="24"/>
                <w:szCs w:val="24"/>
              </w:rPr>
            </w:pPr>
            <w:r>
              <w:rPr>
                <w:sz w:val="24"/>
                <w:szCs w:val="24"/>
              </w:rPr>
              <w:t>3,5</w:t>
            </w:r>
          </w:p>
        </w:tc>
        <w:tc>
          <w:tcPr>
            <w:tcW w:w="1276" w:type="dxa"/>
          </w:tcPr>
          <w:p w:rsidR="009865A9" w:rsidRPr="005F1205" w:rsidRDefault="009865A9" w:rsidP="00E13D7C">
            <w:pPr>
              <w:rPr>
                <w:sz w:val="24"/>
                <w:szCs w:val="24"/>
              </w:rPr>
            </w:pPr>
            <w:r>
              <w:rPr>
                <w:sz w:val="24"/>
                <w:szCs w:val="24"/>
              </w:rPr>
              <w:t>4,0</w:t>
            </w:r>
          </w:p>
        </w:tc>
        <w:tc>
          <w:tcPr>
            <w:tcW w:w="1240" w:type="dxa"/>
          </w:tcPr>
          <w:p w:rsidR="009865A9" w:rsidRPr="005F1205" w:rsidRDefault="009865A9" w:rsidP="00E13D7C">
            <w:pPr>
              <w:rPr>
                <w:sz w:val="24"/>
                <w:szCs w:val="24"/>
              </w:rPr>
            </w:pPr>
            <w:r>
              <w:rPr>
                <w:sz w:val="24"/>
                <w:szCs w:val="24"/>
              </w:rPr>
              <w:t>5,5</w:t>
            </w:r>
          </w:p>
        </w:tc>
      </w:tr>
      <w:tr w:rsidR="009865A9" w:rsidTr="005814E1">
        <w:tc>
          <w:tcPr>
            <w:tcW w:w="4786" w:type="dxa"/>
          </w:tcPr>
          <w:p w:rsidR="009865A9" w:rsidRPr="005F1205" w:rsidRDefault="009865A9" w:rsidP="00E13D7C">
            <w:pPr>
              <w:rPr>
                <w:sz w:val="24"/>
                <w:szCs w:val="24"/>
              </w:rPr>
            </w:pPr>
            <w:r>
              <w:rPr>
                <w:sz w:val="24"/>
                <w:szCs w:val="24"/>
              </w:rPr>
              <w:t xml:space="preserve">ИП глава КФХ </w:t>
            </w:r>
            <w:proofErr w:type="spellStart"/>
            <w:r>
              <w:rPr>
                <w:sz w:val="24"/>
                <w:szCs w:val="24"/>
              </w:rPr>
              <w:t>Милованова</w:t>
            </w:r>
            <w:proofErr w:type="spellEnd"/>
            <w:r>
              <w:rPr>
                <w:sz w:val="24"/>
                <w:szCs w:val="24"/>
              </w:rPr>
              <w:t xml:space="preserve"> Т.М.</w:t>
            </w:r>
          </w:p>
        </w:tc>
        <w:tc>
          <w:tcPr>
            <w:tcW w:w="1134" w:type="dxa"/>
          </w:tcPr>
          <w:p w:rsidR="009865A9" w:rsidRPr="005F1205" w:rsidRDefault="009865A9" w:rsidP="00E13D7C">
            <w:pPr>
              <w:rPr>
                <w:sz w:val="24"/>
                <w:szCs w:val="24"/>
              </w:rPr>
            </w:pPr>
            <w:r>
              <w:rPr>
                <w:sz w:val="24"/>
                <w:szCs w:val="24"/>
              </w:rPr>
              <w:t>2,5</w:t>
            </w:r>
          </w:p>
        </w:tc>
        <w:tc>
          <w:tcPr>
            <w:tcW w:w="1134" w:type="dxa"/>
          </w:tcPr>
          <w:p w:rsidR="009865A9" w:rsidRPr="005F1205" w:rsidRDefault="009865A9" w:rsidP="00E13D7C">
            <w:pPr>
              <w:rPr>
                <w:sz w:val="24"/>
                <w:szCs w:val="24"/>
              </w:rPr>
            </w:pPr>
            <w:r>
              <w:rPr>
                <w:sz w:val="24"/>
                <w:szCs w:val="24"/>
              </w:rPr>
              <w:t>2,5</w:t>
            </w:r>
          </w:p>
        </w:tc>
        <w:tc>
          <w:tcPr>
            <w:tcW w:w="1276" w:type="dxa"/>
          </w:tcPr>
          <w:p w:rsidR="009865A9" w:rsidRPr="005F1205" w:rsidRDefault="009865A9" w:rsidP="00E13D7C">
            <w:pPr>
              <w:rPr>
                <w:sz w:val="24"/>
                <w:szCs w:val="24"/>
              </w:rPr>
            </w:pPr>
            <w:r>
              <w:rPr>
                <w:sz w:val="24"/>
                <w:szCs w:val="24"/>
              </w:rPr>
              <w:t>3,0</w:t>
            </w:r>
          </w:p>
        </w:tc>
        <w:tc>
          <w:tcPr>
            <w:tcW w:w="1240" w:type="dxa"/>
          </w:tcPr>
          <w:p w:rsidR="009865A9" w:rsidRPr="005F1205" w:rsidRDefault="009865A9" w:rsidP="00E13D7C">
            <w:pPr>
              <w:rPr>
                <w:sz w:val="24"/>
                <w:szCs w:val="24"/>
              </w:rPr>
            </w:pPr>
            <w:r>
              <w:rPr>
                <w:sz w:val="24"/>
                <w:szCs w:val="24"/>
              </w:rPr>
              <w:t>5,5</w:t>
            </w:r>
          </w:p>
        </w:tc>
      </w:tr>
      <w:tr w:rsidR="009865A9" w:rsidTr="005814E1">
        <w:tc>
          <w:tcPr>
            <w:tcW w:w="4786" w:type="dxa"/>
          </w:tcPr>
          <w:p w:rsidR="009865A9" w:rsidRPr="005F1205" w:rsidRDefault="009865A9" w:rsidP="00E13D7C">
            <w:pPr>
              <w:rPr>
                <w:sz w:val="24"/>
                <w:szCs w:val="24"/>
              </w:rPr>
            </w:pPr>
            <w:r>
              <w:rPr>
                <w:sz w:val="24"/>
                <w:szCs w:val="24"/>
              </w:rPr>
              <w:t>ИП глава КФХ Морозов А.С.</w:t>
            </w:r>
          </w:p>
        </w:tc>
        <w:tc>
          <w:tcPr>
            <w:tcW w:w="1134" w:type="dxa"/>
          </w:tcPr>
          <w:p w:rsidR="009865A9" w:rsidRPr="005F1205" w:rsidRDefault="009865A9" w:rsidP="00E13D7C">
            <w:pPr>
              <w:rPr>
                <w:sz w:val="24"/>
                <w:szCs w:val="24"/>
              </w:rPr>
            </w:pPr>
            <w:r>
              <w:rPr>
                <w:sz w:val="24"/>
                <w:szCs w:val="24"/>
              </w:rPr>
              <w:t>1,5</w:t>
            </w:r>
          </w:p>
        </w:tc>
        <w:tc>
          <w:tcPr>
            <w:tcW w:w="1134" w:type="dxa"/>
          </w:tcPr>
          <w:p w:rsidR="009865A9" w:rsidRPr="005F1205" w:rsidRDefault="009865A9" w:rsidP="00E13D7C">
            <w:pPr>
              <w:rPr>
                <w:sz w:val="24"/>
                <w:szCs w:val="24"/>
              </w:rPr>
            </w:pPr>
            <w:r>
              <w:rPr>
                <w:sz w:val="24"/>
                <w:szCs w:val="24"/>
              </w:rPr>
              <w:t>1,5</w:t>
            </w:r>
          </w:p>
        </w:tc>
        <w:tc>
          <w:tcPr>
            <w:tcW w:w="1276" w:type="dxa"/>
          </w:tcPr>
          <w:p w:rsidR="009865A9" w:rsidRPr="005F1205" w:rsidRDefault="009865A9" w:rsidP="00E13D7C">
            <w:pPr>
              <w:rPr>
                <w:sz w:val="24"/>
                <w:szCs w:val="24"/>
              </w:rPr>
            </w:pPr>
            <w:r>
              <w:rPr>
                <w:sz w:val="24"/>
                <w:szCs w:val="24"/>
              </w:rPr>
              <w:t>2,0</w:t>
            </w:r>
          </w:p>
        </w:tc>
        <w:tc>
          <w:tcPr>
            <w:tcW w:w="1240" w:type="dxa"/>
          </w:tcPr>
          <w:p w:rsidR="009865A9" w:rsidRPr="005F1205" w:rsidRDefault="009865A9" w:rsidP="00E13D7C">
            <w:pPr>
              <w:rPr>
                <w:sz w:val="24"/>
                <w:szCs w:val="24"/>
              </w:rPr>
            </w:pPr>
            <w:r>
              <w:rPr>
                <w:sz w:val="24"/>
                <w:szCs w:val="24"/>
              </w:rPr>
              <w:t>3,3</w:t>
            </w:r>
          </w:p>
        </w:tc>
      </w:tr>
      <w:tr w:rsidR="009865A9" w:rsidTr="005814E1">
        <w:tc>
          <w:tcPr>
            <w:tcW w:w="4786" w:type="dxa"/>
          </w:tcPr>
          <w:p w:rsidR="009865A9" w:rsidRPr="005F1205" w:rsidRDefault="009865A9" w:rsidP="00E13D7C">
            <w:pPr>
              <w:rPr>
                <w:sz w:val="24"/>
                <w:szCs w:val="24"/>
              </w:rPr>
            </w:pPr>
            <w:r>
              <w:rPr>
                <w:sz w:val="24"/>
                <w:szCs w:val="24"/>
              </w:rPr>
              <w:t>ИП глава КФХ Введенская А.П.</w:t>
            </w:r>
          </w:p>
        </w:tc>
        <w:tc>
          <w:tcPr>
            <w:tcW w:w="1134" w:type="dxa"/>
          </w:tcPr>
          <w:p w:rsidR="009865A9" w:rsidRPr="005F1205" w:rsidRDefault="009865A9" w:rsidP="00E13D7C">
            <w:pPr>
              <w:rPr>
                <w:sz w:val="24"/>
                <w:szCs w:val="24"/>
              </w:rPr>
            </w:pPr>
            <w:r>
              <w:rPr>
                <w:sz w:val="24"/>
                <w:szCs w:val="24"/>
              </w:rPr>
              <w:t>3,5</w:t>
            </w:r>
          </w:p>
        </w:tc>
        <w:tc>
          <w:tcPr>
            <w:tcW w:w="1134" w:type="dxa"/>
          </w:tcPr>
          <w:p w:rsidR="009865A9" w:rsidRPr="005F1205" w:rsidRDefault="009865A9" w:rsidP="00E13D7C">
            <w:pPr>
              <w:rPr>
                <w:sz w:val="24"/>
                <w:szCs w:val="24"/>
              </w:rPr>
            </w:pPr>
            <w:r>
              <w:rPr>
                <w:sz w:val="24"/>
                <w:szCs w:val="24"/>
              </w:rPr>
              <w:t>2,0</w:t>
            </w:r>
          </w:p>
        </w:tc>
        <w:tc>
          <w:tcPr>
            <w:tcW w:w="1276" w:type="dxa"/>
          </w:tcPr>
          <w:p w:rsidR="009865A9" w:rsidRPr="005F1205" w:rsidRDefault="009865A9" w:rsidP="00E13D7C">
            <w:pPr>
              <w:rPr>
                <w:sz w:val="24"/>
                <w:szCs w:val="24"/>
              </w:rPr>
            </w:pPr>
            <w:r>
              <w:rPr>
                <w:sz w:val="24"/>
                <w:szCs w:val="24"/>
              </w:rPr>
              <w:t>4,5</w:t>
            </w:r>
          </w:p>
        </w:tc>
        <w:tc>
          <w:tcPr>
            <w:tcW w:w="1240" w:type="dxa"/>
          </w:tcPr>
          <w:p w:rsidR="009865A9" w:rsidRPr="005F1205" w:rsidRDefault="009865A9" w:rsidP="00E13D7C">
            <w:pPr>
              <w:rPr>
                <w:sz w:val="24"/>
                <w:szCs w:val="24"/>
              </w:rPr>
            </w:pPr>
            <w:r>
              <w:rPr>
                <w:sz w:val="24"/>
                <w:szCs w:val="24"/>
              </w:rPr>
              <w:t>5,0</w:t>
            </w:r>
          </w:p>
        </w:tc>
      </w:tr>
      <w:tr w:rsidR="009865A9" w:rsidTr="005814E1">
        <w:tc>
          <w:tcPr>
            <w:tcW w:w="4786" w:type="dxa"/>
          </w:tcPr>
          <w:p w:rsidR="009865A9" w:rsidRPr="005F1205" w:rsidRDefault="009865A9" w:rsidP="00E13D7C">
            <w:pPr>
              <w:rPr>
                <w:sz w:val="24"/>
                <w:szCs w:val="24"/>
              </w:rPr>
            </w:pPr>
            <w:r>
              <w:rPr>
                <w:sz w:val="24"/>
                <w:szCs w:val="24"/>
              </w:rPr>
              <w:t>ООО «Алмазово-2016»</w:t>
            </w:r>
          </w:p>
        </w:tc>
        <w:tc>
          <w:tcPr>
            <w:tcW w:w="1134" w:type="dxa"/>
          </w:tcPr>
          <w:p w:rsidR="009865A9" w:rsidRPr="005F1205" w:rsidRDefault="009865A9" w:rsidP="00E13D7C">
            <w:pPr>
              <w:rPr>
                <w:sz w:val="24"/>
                <w:szCs w:val="24"/>
              </w:rPr>
            </w:pPr>
            <w:r>
              <w:rPr>
                <w:sz w:val="24"/>
                <w:szCs w:val="24"/>
              </w:rPr>
              <w:t>10,5</w:t>
            </w:r>
          </w:p>
        </w:tc>
        <w:tc>
          <w:tcPr>
            <w:tcW w:w="1134" w:type="dxa"/>
          </w:tcPr>
          <w:p w:rsidR="009865A9" w:rsidRPr="005F1205" w:rsidRDefault="009865A9" w:rsidP="00E13D7C">
            <w:pPr>
              <w:rPr>
                <w:sz w:val="24"/>
                <w:szCs w:val="24"/>
              </w:rPr>
            </w:pPr>
            <w:r>
              <w:rPr>
                <w:sz w:val="24"/>
                <w:szCs w:val="24"/>
              </w:rPr>
              <w:t>10,0</w:t>
            </w:r>
          </w:p>
        </w:tc>
        <w:tc>
          <w:tcPr>
            <w:tcW w:w="1276" w:type="dxa"/>
          </w:tcPr>
          <w:p w:rsidR="009865A9" w:rsidRPr="005F1205" w:rsidRDefault="009865A9" w:rsidP="00E13D7C">
            <w:pPr>
              <w:rPr>
                <w:sz w:val="24"/>
                <w:szCs w:val="24"/>
              </w:rPr>
            </w:pPr>
            <w:r>
              <w:rPr>
                <w:sz w:val="24"/>
                <w:szCs w:val="24"/>
              </w:rPr>
              <w:t>11,5</w:t>
            </w:r>
          </w:p>
        </w:tc>
        <w:tc>
          <w:tcPr>
            <w:tcW w:w="1240" w:type="dxa"/>
          </w:tcPr>
          <w:p w:rsidR="009865A9" w:rsidRPr="005F1205" w:rsidRDefault="009865A9" w:rsidP="00E13D7C">
            <w:pPr>
              <w:rPr>
                <w:sz w:val="24"/>
                <w:szCs w:val="24"/>
              </w:rPr>
            </w:pPr>
            <w:r>
              <w:rPr>
                <w:sz w:val="24"/>
                <w:szCs w:val="24"/>
              </w:rPr>
              <w:t>18,2</w:t>
            </w:r>
          </w:p>
        </w:tc>
      </w:tr>
      <w:tr w:rsidR="009865A9" w:rsidRPr="00B71F5B" w:rsidTr="005814E1">
        <w:tc>
          <w:tcPr>
            <w:tcW w:w="4786" w:type="dxa"/>
          </w:tcPr>
          <w:p w:rsidR="009865A9" w:rsidRPr="005F1205" w:rsidRDefault="009865A9" w:rsidP="00E13D7C">
            <w:pPr>
              <w:rPr>
                <w:b/>
                <w:sz w:val="24"/>
                <w:szCs w:val="24"/>
              </w:rPr>
            </w:pPr>
            <w:r w:rsidRPr="005F1205">
              <w:rPr>
                <w:b/>
                <w:sz w:val="24"/>
                <w:szCs w:val="24"/>
              </w:rPr>
              <w:t xml:space="preserve">Приобретение и реконструкция </w:t>
            </w:r>
            <w:proofErr w:type="spellStart"/>
            <w:r w:rsidRPr="005F1205">
              <w:rPr>
                <w:b/>
                <w:sz w:val="24"/>
                <w:szCs w:val="24"/>
              </w:rPr>
              <w:t>зерносушильн</w:t>
            </w:r>
            <w:proofErr w:type="gramStart"/>
            <w:r w:rsidRPr="005F1205">
              <w:rPr>
                <w:b/>
                <w:sz w:val="24"/>
                <w:szCs w:val="24"/>
              </w:rPr>
              <w:t>о</w:t>
            </w:r>
            <w:proofErr w:type="spellEnd"/>
            <w:r w:rsidRPr="005F1205">
              <w:rPr>
                <w:b/>
                <w:sz w:val="24"/>
                <w:szCs w:val="24"/>
              </w:rPr>
              <w:t>-</w:t>
            </w:r>
            <w:proofErr w:type="gramEnd"/>
            <w:r w:rsidRPr="005F1205">
              <w:rPr>
                <w:b/>
                <w:sz w:val="24"/>
                <w:szCs w:val="24"/>
              </w:rPr>
              <w:t xml:space="preserve"> сортировальных комплексов</w:t>
            </w:r>
            <w:r>
              <w:rPr>
                <w:b/>
                <w:sz w:val="24"/>
                <w:szCs w:val="24"/>
              </w:rPr>
              <w:t xml:space="preserve">, </w:t>
            </w:r>
            <w:proofErr w:type="spellStart"/>
            <w:r>
              <w:rPr>
                <w:b/>
                <w:sz w:val="24"/>
                <w:szCs w:val="24"/>
              </w:rPr>
              <w:t>млн.рублей</w:t>
            </w:r>
            <w:proofErr w:type="spellEnd"/>
          </w:p>
        </w:tc>
        <w:tc>
          <w:tcPr>
            <w:tcW w:w="1134" w:type="dxa"/>
          </w:tcPr>
          <w:p w:rsidR="009865A9" w:rsidRPr="00B71F5B" w:rsidRDefault="009865A9" w:rsidP="00E13D7C">
            <w:pPr>
              <w:rPr>
                <w:b/>
                <w:sz w:val="24"/>
                <w:szCs w:val="24"/>
              </w:rPr>
            </w:pPr>
          </w:p>
        </w:tc>
        <w:tc>
          <w:tcPr>
            <w:tcW w:w="1134" w:type="dxa"/>
          </w:tcPr>
          <w:p w:rsidR="009865A9" w:rsidRPr="00B71F5B" w:rsidRDefault="009865A9" w:rsidP="00E13D7C">
            <w:pPr>
              <w:rPr>
                <w:b/>
                <w:sz w:val="24"/>
                <w:szCs w:val="24"/>
              </w:rPr>
            </w:pPr>
          </w:p>
        </w:tc>
        <w:tc>
          <w:tcPr>
            <w:tcW w:w="1276" w:type="dxa"/>
          </w:tcPr>
          <w:p w:rsidR="009865A9" w:rsidRPr="00B71F5B" w:rsidRDefault="00AD4DCF" w:rsidP="00E13D7C">
            <w:pPr>
              <w:rPr>
                <w:b/>
                <w:sz w:val="24"/>
                <w:szCs w:val="24"/>
              </w:rPr>
            </w:pPr>
            <w:r>
              <w:rPr>
                <w:b/>
                <w:sz w:val="24"/>
                <w:szCs w:val="24"/>
              </w:rPr>
              <w:t>0,5</w:t>
            </w:r>
          </w:p>
        </w:tc>
        <w:tc>
          <w:tcPr>
            <w:tcW w:w="1240" w:type="dxa"/>
          </w:tcPr>
          <w:p w:rsidR="009865A9" w:rsidRPr="00B71F5B" w:rsidRDefault="009865A9" w:rsidP="00E13D7C">
            <w:pPr>
              <w:rPr>
                <w:b/>
                <w:sz w:val="24"/>
                <w:szCs w:val="24"/>
              </w:rPr>
            </w:pPr>
          </w:p>
        </w:tc>
      </w:tr>
      <w:tr w:rsidR="009865A9" w:rsidTr="005814E1">
        <w:tc>
          <w:tcPr>
            <w:tcW w:w="4786" w:type="dxa"/>
          </w:tcPr>
          <w:p w:rsidR="009865A9" w:rsidRPr="005F1205" w:rsidRDefault="009865A9" w:rsidP="00E13D7C">
            <w:pPr>
              <w:rPr>
                <w:sz w:val="24"/>
                <w:szCs w:val="24"/>
              </w:rPr>
            </w:pPr>
            <w:r>
              <w:rPr>
                <w:sz w:val="24"/>
                <w:szCs w:val="24"/>
              </w:rPr>
              <w:t xml:space="preserve">ИП глава КФХ </w:t>
            </w:r>
            <w:proofErr w:type="spellStart"/>
            <w:r>
              <w:rPr>
                <w:sz w:val="24"/>
                <w:szCs w:val="24"/>
              </w:rPr>
              <w:t>Есикова</w:t>
            </w:r>
            <w:proofErr w:type="spellEnd"/>
            <w:r>
              <w:rPr>
                <w:sz w:val="24"/>
                <w:szCs w:val="24"/>
              </w:rPr>
              <w:t xml:space="preserve"> Т.Н.</w:t>
            </w:r>
          </w:p>
        </w:tc>
        <w:tc>
          <w:tcPr>
            <w:tcW w:w="1134" w:type="dxa"/>
          </w:tcPr>
          <w:p w:rsidR="009865A9" w:rsidRPr="005F1205" w:rsidRDefault="009865A9" w:rsidP="00E13D7C">
            <w:pPr>
              <w:rPr>
                <w:sz w:val="24"/>
                <w:szCs w:val="24"/>
              </w:rPr>
            </w:pPr>
          </w:p>
        </w:tc>
        <w:tc>
          <w:tcPr>
            <w:tcW w:w="1134" w:type="dxa"/>
          </w:tcPr>
          <w:p w:rsidR="009865A9" w:rsidRPr="005F1205" w:rsidRDefault="009865A9" w:rsidP="00E13D7C">
            <w:pPr>
              <w:rPr>
                <w:sz w:val="24"/>
                <w:szCs w:val="24"/>
              </w:rPr>
            </w:pPr>
          </w:p>
        </w:tc>
        <w:tc>
          <w:tcPr>
            <w:tcW w:w="1276" w:type="dxa"/>
          </w:tcPr>
          <w:p w:rsidR="009865A9" w:rsidRDefault="009865A9" w:rsidP="00E13D7C">
            <w:pPr>
              <w:rPr>
                <w:sz w:val="24"/>
                <w:szCs w:val="24"/>
              </w:rPr>
            </w:pPr>
            <w:r>
              <w:rPr>
                <w:sz w:val="24"/>
                <w:szCs w:val="24"/>
              </w:rPr>
              <w:t>0,3</w:t>
            </w:r>
          </w:p>
        </w:tc>
        <w:tc>
          <w:tcPr>
            <w:tcW w:w="1240" w:type="dxa"/>
          </w:tcPr>
          <w:p w:rsidR="009865A9" w:rsidRPr="005F1205" w:rsidRDefault="009865A9" w:rsidP="00E13D7C">
            <w:pPr>
              <w:rPr>
                <w:sz w:val="24"/>
                <w:szCs w:val="24"/>
              </w:rPr>
            </w:pPr>
          </w:p>
        </w:tc>
      </w:tr>
      <w:tr w:rsidR="009865A9" w:rsidTr="005814E1">
        <w:tc>
          <w:tcPr>
            <w:tcW w:w="4786" w:type="dxa"/>
          </w:tcPr>
          <w:p w:rsidR="009865A9" w:rsidRPr="005F1205" w:rsidRDefault="009865A9" w:rsidP="00E13D7C">
            <w:pPr>
              <w:rPr>
                <w:sz w:val="24"/>
                <w:szCs w:val="24"/>
              </w:rPr>
            </w:pPr>
            <w:r>
              <w:rPr>
                <w:sz w:val="24"/>
                <w:szCs w:val="24"/>
              </w:rPr>
              <w:t xml:space="preserve">ИП глава КФХ </w:t>
            </w:r>
            <w:proofErr w:type="spellStart"/>
            <w:r>
              <w:rPr>
                <w:sz w:val="24"/>
                <w:szCs w:val="24"/>
              </w:rPr>
              <w:t>Цатиашвили</w:t>
            </w:r>
            <w:proofErr w:type="spellEnd"/>
            <w:r>
              <w:rPr>
                <w:sz w:val="24"/>
                <w:szCs w:val="24"/>
              </w:rPr>
              <w:t xml:space="preserve"> Т.Р.</w:t>
            </w:r>
          </w:p>
        </w:tc>
        <w:tc>
          <w:tcPr>
            <w:tcW w:w="1134" w:type="dxa"/>
          </w:tcPr>
          <w:p w:rsidR="009865A9" w:rsidRPr="005F1205" w:rsidRDefault="009865A9" w:rsidP="00E13D7C">
            <w:pPr>
              <w:rPr>
                <w:sz w:val="24"/>
                <w:szCs w:val="24"/>
              </w:rPr>
            </w:pPr>
          </w:p>
        </w:tc>
        <w:tc>
          <w:tcPr>
            <w:tcW w:w="1134" w:type="dxa"/>
          </w:tcPr>
          <w:p w:rsidR="009865A9" w:rsidRPr="005F1205" w:rsidRDefault="009865A9" w:rsidP="00E13D7C">
            <w:pPr>
              <w:rPr>
                <w:sz w:val="24"/>
                <w:szCs w:val="24"/>
              </w:rPr>
            </w:pPr>
          </w:p>
        </w:tc>
        <w:tc>
          <w:tcPr>
            <w:tcW w:w="1276" w:type="dxa"/>
          </w:tcPr>
          <w:p w:rsidR="009865A9" w:rsidRDefault="009865A9" w:rsidP="00E13D7C">
            <w:pPr>
              <w:rPr>
                <w:sz w:val="24"/>
                <w:szCs w:val="24"/>
              </w:rPr>
            </w:pPr>
            <w:r>
              <w:rPr>
                <w:sz w:val="24"/>
                <w:szCs w:val="24"/>
              </w:rPr>
              <w:t>0,2</w:t>
            </w:r>
          </w:p>
        </w:tc>
        <w:tc>
          <w:tcPr>
            <w:tcW w:w="1240" w:type="dxa"/>
          </w:tcPr>
          <w:p w:rsidR="009865A9" w:rsidRPr="005F1205" w:rsidRDefault="009865A9" w:rsidP="00E13D7C">
            <w:pPr>
              <w:rPr>
                <w:sz w:val="24"/>
                <w:szCs w:val="24"/>
              </w:rPr>
            </w:pPr>
          </w:p>
        </w:tc>
      </w:tr>
    </w:tbl>
    <w:p w:rsidR="009865A9" w:rsidRDefault="009865A9" w:rsidP="00E13D7C"/>
    <w:p w:rsidR="009865A9" w:rsidRPr="009865A9" w:rsidRDefault="009865A9" w:rsidP="00E13D7C">
      <w:pPr>
        <w:ind w:left="960"/>
        <w:rPr>
          <w:rFonts w:ascii="Times New Roman" w:hAnsi="Times New Roman" w:cs="Times New Roman"/>
          <w:b/>
          <w:sz w:val="28"/>
          <w:szCs w:val="28"/>
          <w:lang w:val="en-US"/>
        </w:rPr>
      </w:pPr>
    </w:p>
    <w:p w:rsidR="00425EAC" w:rsidRPr="00DE3349" w:rsidRDefault="00425EAC" w:rsidP="00E13D7C">
      <w:pPr>
        <w:pStyle w:val="Standard"/>
        <w:ind w:firstLine="567"/>
        <w:jc w:val="both"/>
        <w:rPr>
          <w:sz w:val="28"/>
          <w:szCs w:val="28"/>
        </w:rPr>
      </w:pPr>
      <w:r>
        <w:rPr>
          <w:sz w:val="28"/>
          <w:szCs w:val="28"/>
        </w:rPr>
        <w:t xml:space="preserve">Приоритетные направления развития </w:t>
      </w:r>
      <w:proofErr w:type="spellStart"/>
      <w:r w:rsidR="009865A9">
        <w:rPr>
          <w:sz w:val="28"/>
          <w:szCs w:val="28"/>
        </w:rPr>
        <w:t>Подгорненского</w:t>
      </w:r>
      <w:proofErr w:type="spellEnd"/>
      <w:r>
        <w:rPr>
          <w:sz w:val="28"/>
          <w:szCs w:val="28"/>
        </w:rPr>
        <w:t xml:space="preserve"> муниципального образования </w:t>
      </w:r>
      <w:r w:rsidR="004D25A5">
        <w:rPr>
          <w:sz w:val="28"/>
          <w:szCs w:val="28"/>
        </w:rPr>
        <w:t>–</w:t>
      </w:r>
      <w:r>
        <w:rPr>
          <w:sz w:val="28"/>
          <w:szCs w:val="28"/>
        </w:rPr>
        <w:t xml:space="preserve"> сохранение сельскохозяйственной специализации </w:t>
      </w:r>
      <w:r w:rsidRPr="00DE3349">
        <w:rPr>
          <w:sz w:val="28"/>
          <w:szCs w:val="28"/>
        </w:rPr>
        <w:t>за счет развития крестьянских фермерских хозяйств зернового</w:t>
      </w:r>
      <w:r w:rsidR="00A77C44" w:rsidRPr="00DE3349">
        <w:rPr>
          <w:sz w:val="28"/>
          <w:szCs w:val="28"/>
        </w:rPr>
        <w:t xml:space="preserve"> и </w:t>
      </w:r>
      <w:r w:rsidR="00EE0731" w:rsidRPr="00DE3349">
        <w:rPr>
          <w:sz w:val="28"/>
          <w:szCs w:val="28"/>
        </w:rPr>
        <w:t>мясного</w:t>
      </w:r>
      <w:r w:rsidRPr="00DE3349">
        <w:rPr>
          <w:sz w:val="28"/>
          <w:szCs w:val="28"/>
        </w:rPr>
        <w:t xml:space="preserve"> направления, личного подсобного хозяйства населения</w:t>
      </w:r>
      <w:r w:rsidR="00DE3349" w:rsidRPr="00DE3349">
        <w:rPr>
          <w:sz w:val="28"/>
          <w:szCs w:val="28"/>
        </w:rPr>
        <w:t>.</w:t>
      </w:r>
    </w:p>
    <w:p w:rsidR="005E5C1D" w:rsidRDefault="00425EAC" w:rsidP="00E13D7C">
      <w:pPr>
        <w:pStyle w:val="Standard"/>
        <w:ind w:firstLine="567"/>
        <w:jc w:val="both"/>
        <w:rPr>
          <w:sz w:val="28"/>
          <w:szCs w:val="28"/>
        </w:rPr>
      </w:pPr>
      <w:r>
        <w:rPr>
          <w:color w:val="000000"/>
          <w:sz w:val="28"/>
          <w:szCs w:val="28"/>
        </w:rPr>
        <w:t xml:space="preserve">       </w:t>
      </w:r>
    </w:p>
    <w:p w:rsidR="005E5C1D" w:rsidRDefault="005E5C1D" w:rsidP="00E13D7C">
      <w:pPr>
        <w:pStyle w:val="Standard"/>
        <w:ind w:firstLine="567"/>
        <w:jc w:val="both"/>
        <w:rPr>
          <w:sz w:val="28"/>
          <w:szCs w:val="28"/>
        </w:rPr>
      </w:pPr>
    </w:p>
    <w:p w:rsidR="004D25A5" w:rsidRDefault="004D25A5" w:rsidP="00E13D7C">
      <w:pPr>
        <w:pStyle w:val="Standard"/>
        <w:ind w:firstLine="567"/>
        <w:jc w:val="both"/>
        <w:rPr>
          <w:sz w:val="28"/>
          <w:szCs w:val="28"/>
        </w:rPr>
      </w:pPr>
      <w:proofErr w:type="spellStart"/>
      <w:r>
        <w:rPr>
          <w:b/>
          <w:sz w:val="28"/>
          <w:szCs w:val="28"/>
        </w:rPr>
        <w:t>Усть-Щербединское</w:t>
      </w:r>
      <w:proofErr w:type="spellEnd"/>
      <w:r w:rsidRPr="00425EAC">
        <w:rPr>
          <w:b/>
          <w:sz w:val="28"/>
          <w:szCs w:val="28"/>
        </w:rPr>
        <w:t xml:space="preserve"> муниципальное образование</w:t>
      </w:r>
      <w:r>
        <w:rPr>
          <w:sz w:val="28"/>
          <w:szCs w:val="28"/>
        </w:rPr>
        <w:t>: р</w:t>
      </w:r>
      <w:r w:rsidRPr="00572D81">
        <w:rPr>
          <w:sz w:val="28"/>
          <w:szCs w:val="28"/>
        </w:rPr>
        <w:t xml:space="preserve">асстояние от центра муниципального образования до районного центра- </w:t>
      </w:r>
      <w:r>
        <w:rPr>
          <w:sz w:val="28"/>
          <w:szCs w:val="28"/>
        </w:rPr>
        <w:t>25</w:t>
      </w:r>
      <w:r w:rsidRPr="00572D81">
        <w:rPr>
          <w:sz w:val="28"/>
          <w:szCs w:val="28"/>
        </w:rPr>
        <w:t xml:space="preserve"> км</w:t>
      </w:r>
      <w:r>
        <w:rPr>
          <w:sz w:val="28"/>
          <w:szCs w:val="28"/>
        </w:rPr>
        <w:t>, п</w:t>
      </w:r>
      <w:r w:rsidRPr="00572D81">
        <w:rPr>
          <w:sz w:val="28"/>
          <w:szCs w:val="28"/>
        </w:rPr>
        <w:t xml:space="preserve">лощадь муниципального образования – </w:t>
      </w:r>
      <w:r w:rsidR="00CF54B8">
        <w:rPr>
          <w:sz w:val="28"/>
          <w:szCs w:val="28"/>
        </w:rPr>
        <w:t>18609</w:t>
      </w:r>
      <w:r w:rsidRPr="00572D81">
        <w:rPr>
          <w:sz w:val="28"/>
          <w:szCs w:val="28"/>
        </w:rPr>
        <w:t xml:space="preserve"> га</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.14</w:t>
      </w:r>
    </w:p>
    <w:p w:rsidR="004D25A5" w:rsidRPr="007F6AA0" w:rsidRDefault="004D25A5" w:rsidP="007F6AA0">
      <w:pPr>
        <w:ind w:firstLine="851"/>
        <w:rPr>
          <w:rFonts w:ascii="Times New Roman" w:hAnsi="Times New Roman" w:cs="Times New Roman"/>
          <w:sz w:val="28"/>
          <w:szCs w:val="28"/>
        </w:rPr>
      </w:pPr>
      <w:r w:rsidRPr="007F6AA0">
        <w:rPr>
          <w:rFonts w:ascii="Times New Roman" w:hAnsi="Times New Roman" w:cs="Times New Roman"/>
          <w:sz w:val="28"/>
          <w:szCs w:val="28"/>
        </w:rPr>
        <w:t xml:space="preserve">Земельные ресурсы </w:t>
      </w:r>
      <w:proofErr w:type="spellStart"/>
      <w:r w:rsidR="00CF54B8" w:rsidRPr="007F6AA0">
        <w:rPr>
          <w:rFonts w:ascii="Times New Roman" w:hAnsi="Times New Roman" w:cs="Times New Roman"/>
          <w:sz w:val="28"/>
          <w:szCs w:val="28"/>
        </w:rPr>
        <w:t>Усть-Щербединского</w:t>
      </w:r>
      <w:proofErr w:type="spellEnd"/>
      <w:r w:rsidR="00CF54B8" w:rsidRPr="007F6AA0">
        <w:rPr>
          <w:rFonts w:ascii="Times New Roman" w:hAnsi="Times New Roman" w:cs="Times New Roman"/>
          <w:sz w:val="28"/>
          <w:szCs w:val="28"/>
        </w:rPr>
        <w:t xml:space="preserve"> </w:t>
      </w:r>
      <w:r w:rsidRPr="007F6AA0">
        <w:rPr>
          <w:rFonts w:ascii="Times New Roman" w:hAnsi="Times New Roman" w:cs="Times New Roman"/>
          <w:sz w:val="28"/>
          <w:szCs w:val="28"/>
        </w:rPr>
        <w:t xml:space="preserve"> муниципального образования:</w:t>
      </w:r>
    </w:p>
    <w:p w:rsidR="004D25A5" w:rsidRPr="00F15F35" w:rsidRDefault="004D25A5" w:rsidP="00E13D7C">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4D25A5" w:rsidRPr="00424CDC" w:rsidTr="005814E1">
        <w:trPr>
          <w:trHeight w:val="1191"/>
        </w:trPr>
        <w:tc>
          <w:tcPr>
            <w:tcW w:w="2376" w:type="dxa"/>
          </w:tcPr>
          <w:p w:rsidR="004D25A5" w:rsidRPr="00424CDC" w:rsidRDefault="004D25A5"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Pr>
                <w:rFonts w:ascii="Times New Roman" w:hAnsi="Times New Roman" w:cs="Times New Roman"/>
                <w:sz w:val="28"/>
                <w:szCs w:val="28"/>
              </w:rPr>
              <w:t xml:space="preserve">, </w:t>
            </w:r>
            <w:proofErr w:type="gramStart"/>
            <w:r>
              <w:rPr>
                <w:rFonts w:ascii="Times New Roman" w:hAnsi="Times New Roman" w:cs="Times New Roman"/>
                <w:sz w:val="28"/>
                <w:szCs w:val="28"/>
              </w:rPr>
              <w:t>га</w:t>
            </w:r>
            <w:proofErr w:type="gramEnd"/>
          </w:p>
        </w:tc>
        <w:tc>
          <w:tcPr>
            <w:tcW w:w="2410" w:type="dxa"/>
          </w:tcPr>
          <w:p w:rsidR="004D25A5" w:rsidRPr="00424CDC" w:rsidRDefault="004D25A5" w:rsidP="00E13D7C">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xml:space="preserve">, </w:t>
            </w:r>
            <w:proofErr w:type="gramStart"/>
            <w:r>
              <w:rPr>
                <w:rFonts w:ascii="Times New Roman" w:hAnsi="Times New Roman" w:cs="Times New Roman"/>
                <w:sz w:val="28"/>
                <w:szCs w:val="28"/>
              </w:rPr>
              <w:t>га</w:t>
            </w:r>
            <w:proofErr w:type="gramEnd"/>
          </w:p>
        </w:tc>
        <w:tc>
          <w:tcPr>
            <w:tcW w:w="2410" w:type="dxa"/>
          </w:tcPr>
          <w:p w:rsidR="004D25A5" w:rsidRPr="00424CDC" w:rsidRDefault="004D25A5" w:rsidP="00E13D7C">
            <w:pPr>
              <w:rPr>
                <w:rFonts w:ascii="Times New Roman" w:hAnsi="Times New Roman" w:cs="Times New Roman"/>
                <w:sz w:val="28"/>
                <w:szCs w:val="28"/>
              </w:rPr>
            </w:pPr>
            <w:r w:rsidRPr="00424CDC">
              <w:rPr>
                <w:rFonts w:ascii="Times New Roman" w:hAnsi="Times New Roman" w:cs="Times New Roman"/>
                <w:sz w:val="28"/>
                <w:szCs w:val="28"/>
              </w:rPr>
              <w:t xml:space="preserve">Общая площадь земель сельскохозяйственного назначения, всего, </w:t>
            </w:r>
            <w:proofErr w:type="gramStart"/>
            <w:r w:rsidRPr="00424CDC">
              <w:rPr>
                <w:rFonts w:ascii="Times New Roman" w:hAnsi="Times New Roman" w:cs="Times New Roman"/>
                <w:sz w:val="28"/>
                <w:szCs w:val="28"/>
              </w:rPr>
              <w:t>га</w:t>
            </w:r>
            <w:proofErr w:type="gramEnd"/>
          </w:p>
        </w:tc>
        <w:tc>
          <w:tcPr>
            <w:tcW w:w="2551" w:type="dxa"/>
          </w:tcPr>
          <w:p w:rsidR="004D25A5" w:rsidRPr="00424CDC" w:rsidRDefault="004D25A5" w:rsidP="00E13D7C">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.ч</w:t>
            </w:r>
            <w:proofErr w:type="spellEnd"/>
            <w:proofErr w:type="gramEnd"/>
            <w:r>
              <w:rPr>
                <w:rFonts w:ascii="Times New Roman" w:hAnsi="Times New Roman" w:cs="Times New Roman"/>
                <w:sz w:val="28"/>
                <w:szCs w:val="28"/>
              </w:rPr>
              <w:t xml:space="preserve"> пашня, </w:t>
            </w:r>
            <w:r w:rsidRPr="00424CDC">
              <w:rPr>
                <w:rFonts w:ascii="Times New Roman" w:hAnsi="Times New Roman" w:cs="Times New Roman"/>
                <w:sz w:val="28"/>
                <w:szCs w:val="28"/>
              </w:rPr>
              <w:t>га</w:t>
            </w:r>
          </w:p>
        </w:tc>
      </w:tr>
      <w:tr w:rsidR="00CF54B8" w:rsidRPr="00F15F35" w:rsidTr="005814E1">
        <w:tc>
          <w:tcPr>
            <w:tcW w:w="2376" w:type="dxa"/>
          </w:tcPr>
          <w:p w:rsidR="00CF54B8" w:rsidRPr="003F3732" w:rsidRDefault="00CF54B8" w:rsidP="00E13D7C">
            <w:pPr>
              <w:rPr>
                <w:rFonts w:ascii="Times New Roman" w:hAnsi="Times New Roman"/>
              </w:rPr>
            </w:pPr>
            <w:r w:rsidRPr="003F3732">
              <w:rPr>
                <w:rFonts w:ascii="Times New Roman" w:hAnsi="Times New Roman"/>
              </w:rPr>
              <w:t>18609</w:t>
            </w:r>
          </w:p>
        </w:tc>
        <w:tc>
          <w:tcPr>
            <w:tcW w:w="2410" w:type="dxa"/>
          </w:tcPr>
          <w:p w:rsidR="00CF54B8" w:rsidRPr="003F3732" w:rsidRDefault="00CF54B8" w:rsidP="00E13D7C">
            <w:pPr>
              <w:rPr>
                <w:rFonts w:ascii="Times New Roman" w:hAnsi="Times New Roman"/>
              </w:rPr>
            </w:pPr>
            <w:r w:rsidRPr="003F3732">
              <w:rPr>
                <w:rFonts w:ascii="Times New Roman" w:hAnsi="Times New Roman"/>
              </w:rPr>
              <w:t>2555</w:t>
            </w:r>
          </w:p>
        </w:tc>
        <w:tc>
          <w:tcPr>
            <w:tcW w:w="2410" w:type="dxa"/>
          </w:tcPr>
          <w:p w:rsidR="00CF54B8" w:rsidRPr="003F3732" w:rsidRDefault="00CF54B8" w:rsidP="00E13D7C">
            <w:pPr>
              <w:rPr>
                <w:rFonts w:ascii="Times New Roman" w:hAnsi="Times New Roman"/>
              </w:rPr>
            </w:pPr>
            <w:r w:rsidRPr="003F3732">
              <w:rPr>
                <w:rFonts w:ascii="Times New Roman" w:hAnsi="Times New Roman"/>
              </w:rPr>
              <w:t>15576</w:t>
            </w:r>
          </w:p>
        </w:tc>
        <w:tc>
          <w:tcPr>
            <w:tcW w:w="2551" w:type="dxa"/>
          </w:tcPr>
          <w:p w:rsidR="00CF54B8" w:rsidRPr="003F3732" w:rsidRDefault="00CF54B8" w:rsidP="00E13D7C">
            <w:pPr>
              <w:rPr>
                <w:rFonts w:ascii="Times New Roman" w:hAnsi="Times New Roman"/>
              </w:rPr>
            </w:pPr>
            <w:r w:rsidRPr="003F3732">
              <w:rPr>
                <w:rFonts w:ascii="Times New Roman" w:hAnsi="Times New Roman"/>
              </w:rPr>
              <w:t>15576</w:t>
            </w:r>
          </w:p>
        </w:tc>
      </w:tr>
    </w:tbl>
    <w:p w:rsidR="004D25A5" w:rsidRDefault="004D25A5" w:rsidP="00E13D7C">
      <w:pPr>
        <w:ind w:left="600"/>
        <w:rPr>
          <w:b/>
        </w:rPr>
      </w:pPr>
    </w:p>
    <w:p w:rsidR="007F6AA0" w:rsidRDefault="007F6AA0" w:rsidP="007F6AA0">
      <w:pPr>
        <w:ind w:firstLine="567"/>
        <w:jc w:val="righ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.15</w:t>
      </w:r>
    </w:p>
    <w:p w:rsidR="004D25A5" w:rsidRPr="007F6AA0" w:rsidRDefault="004D25A5" w:rsidP="007F6AA0">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4D25A5" w:rsidRDefault="004D25A5" w:rsidP="00E13D7C">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1427"/>
        <w:gridCol w:w="2184"/>
        <w:gridCol w:w="1556"/>
        <w:gridCol w:w="1347"/>
        <w:gridCol w:w="1179"/>
        <w:gridCol w:w="1481"/>
      </w:tblGrid>
      <w:tr w:rsidR="004D25A5" w:rsidRPr="00C11511" w:rsidTr="005814E1">
        <w:tc>
          <w:tcPr>
            <w:tcW w:w="1298"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4D25A5" w:rsidRPr="00C11511" w:rsidRDefault="004D25A5" w:rsidP="00E13D7C">
            <w:pPr>
              <w:rPr>
                <w:rFonts w:ascii="Times New Roman" w:hAnsi="Times New Roman" w:cs="Times New Roman"/>
                <w:sz w:val="28"/>
                <w:szCs w:val="28"/>
              </w:rPr>
            </w:pPr>
            <w:proofErr w:type="spellStart"/>
            <w:r w:rsidRPr="00C11511">
              <w:rPr>
                <w:rFonts w:ascii="Times New Roman" w:hAnsi="Times New Roman" w:cs="Times New Roman"/>
                <w:sz w:val="28"/>
                <w:szCs w:val="28"/>
              </w:rPr>
              <w:t>Свинопоголовье</w:t>
            </w:r>
            <w:proofErr w:type="spellEnd"/>
          </w:p>
        </w:tc>
        <w:tc>
          <w:tcPr>
            <w:tcW w:w="1618"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4D25A5" w:rsidRPr="00C11511" w:rsidRDefault="004D25A5" w:rsidP="00E13D7C">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4D25A5" w:rsidRPr="00F15F35" w:rsidTr="005814E1">
        <w:tc>
          <w:tcPr>
            <w:tcW w:w="1298" w:type="dxa"/>
          </w:tcPr>
          <w:p w:rsidR="004D25A5" w:rsidRPr="00F15F35" w:rsidRDefault="00CF54B8" w:rsidP="00E13D7C">
            <w:pPr>
              <w:rPr>
                <w:rFonts w:ascii="Times New Roman" w:hAnsi="Times New Roman" w:cs="Times New Roman"/>
                <w:sz w:val="28"/>
                <w:szCs w:val="28"/>
                <w:lang w:val="en-US"/>
              </w:rPr>
            </w:pPr>
            <w:r>
              <w:rPr>
                <w:rFonts w:ascii="Times New Roman" w:hAnsi="Times New Roman" w:cs="Times New Roman"/>
                <w:sz w:val="28"/>
                <w:szCs w:val="28"/>
              </w:rPr>
              <w:t>1084</w:t>
            </w:r>
          </w:p>
        </w:tc>
        <w:tc>
          <w:tcPr>
            <w:tcW w:w="1456" w:type="dxa"/>
          </w:tcPr>
          <w:p w:rsidR="004D25A5" w:rsidRPr="00F15F35" w:rsidRDefault="00CF54B8" w:rsidP="00E13D7C">
            <w:pPr>
              <w:rPr>
                <w:rFonts w:ascii="Times New Roman" w:hAnsi="Times New Roman" w:cs="Times New Roman"/>
                <w:sz w:val="28"/>
                <w:szCs w:val="28"/>
              </w:rPr>
            </w:pPr>
            <w:r>
              <w:rPr>
                <w:rFonts w:ascii="Times New Roman" w:hAnsi="Times New Roman" w:cs="Times New Roman"/>
                <w:sz w:val="28"/>
                <w:szCs w:val="28"/>
              </w:rPr>
              <w:t>216</w:t>
            </w:r>
          </w:p>
        </w:tc>
        <w:tc>
          <w:tcPr>
            <w:tcW w:w="2021" w:type="dxa"/>
          </w:tcPr>
          <w:p w:rsidR="004D25A5" w:rsidRPr="00F15F35" w:rsidRDefault="00CF54B8" w:rsidP="00E13D7C">
            <w:pPr>
              <w:rPr>
                <w:rFonts w:ascii="Times New Roman" w:hAnsi="Times New Roman" w:cs="Times New Roman"/>
                <w:sz w:val="28"/>
                <w:szCs w:val="28"/>
              </w:rPr>
            </w:pPr>
            <w:r>
              <w:rPr>
                <w:rFonts w:ascii="Times New Roman" w:hAnsi="Times New Roman" w:cs="Times New Roman"/>
                <w:sz w:val="28"/>
                <w:szCs w:val="28"/>
              </w:rPr>
              <w:t>925</w:t>
            </w:r>
          </w:p>
        </w:tc>
        <w:tc>
          <w:tcPr>
            <w:tcW w:w="1618" w:type="dxa"/>
          </w:tcPr>
          <w:p w:rsidR="004D25A5" w:rsidRPr="00F15F35" w:rsidRDefault="00CF54B8" w:rsidP="00E13D7C">
            <w:pPr>
              <w:rPr>
                <w:rFonts w:ascii="Times New Roman" w:hAnsi="Times New Roman" w:cs="Times New Roman"/>
                <w:sz w:val="28"/>
                <w:szCs w:val="28"/>
              </w:rPr>
            </w:pPr>
            <w:r>
              <w:rPr>
                <w:rFonts w:ascii="Times New Roman" w:hAnsi="Times New Roman" w:cs="Times New Roman"/>
                <w:sz w:val="28"/>
                <w:szCs w:val="28"/>
              </w:rPr>
              <w:t>364</w:t>
            </w:r>
          </w:p>
        </w:tc>
        <w:tc>
          <w:tcPr>
            <w:tcW w:w="1387" w:type="dxa"/>
          </w:tcPr>
          <w:p w:rsidR="004D25A5" w:rsidRPr="00F15F35" w:rsidRDefault="00CF54B8" w:rsidP="00E13D7C">
            <w:pPr>
              <w:rPr>
                <w:rFonts w:ascii="Times New Roman" w:hAnsi="Times New Roman" w:cs="Times New Roman"/>
                <w:sz w:val="28"/>
                <w:szCs w:val="28"/>
              </w:rPr>
            </w:pPr>
            <w:r>
              <w:rPr>
                <w:rFonts w:ascii="Times New Roman" w:hAnsi="Times New Roman" w:cs="Times New Roman"/>
                <w:sz w:val="28"/>
                <w:szCs w:val="28"/>
              </w:rPr>
              <w:t>13980</w:t>
            </w:r>
          </w:p>
        </w:tc>
        <w:tc>
          <w:tcPr>
            <w:tcW w:w="1140" w:type="dxa"/>
          </w:tcPr>
          <w:p w:rsidR="004D25A5" w:rsidRPr="00F15F35" w:rsidRDefault="00CF54B8" w:rsidP="00E13D7C">
            <w:pPr>
              <w:rPr>
                <w:rFonts w:ascii="Times New Roman" w:hAnsi="Times New Roman" w:cs="Times New Roman"/>
                <w:sz w:val="28"/>
                <w:szCs w:val="28"/>
              </w:rPr>
            </w:pPr>
            <w:r>
              <w:rPr>
                <w:rFonts w:ascii="Times New Roman" w:hAnsi="Times New Roman" w:cs="Times New Roman"/>
                <w:sz w:val="28"/>
                <w:szCs w:val="28"/>
              </w:rPr>
              <w:t>53</w:t>
            </w:r>
          </w:p>
        </w:tc>
        <w:tc>
          <w:tcPr>
            <w:tcW w:w="1504" w:type="dxa"/>
          </w:tcPr>
          <w:p w:rsidR="004D25A5" w:rsidRPr="00F15F35" w:rsidRDefault="00CF54B8" w:rsidP="00E13D7C">
            <w:pPr>
              <w:rPr>
                <w:rFonts w:ascii="Times New Roman" w:hAnsi="Times New Roman" w:cs="Times New Roman"/>
                <w:sz w:val="28"/>
                <w:szCs w:val="28"/>
              </w:rPr>
            </w:pPr>
            <w:r>
              <w:rPr>
                <w:rFonts w:ascii="Times New Roman" w:hAnsi="Times New Roman" w:cs="Times New Roman"/>
                <w:sz w:val="28"/>
                <w:szCs w:val="28"/>
              </w:rPr>
              <w:t>190</w:t>
            </w:r>
            <w:r w:rsidR="004D25A5">
              <w:rPr>
                <w:rFonts w:ascii="Times New Roman" w:hAnsi="Times New Roman" w:cs="Times New Roman"/>
                <w:vanish/>
                <w:sz w:val="28"/>
                <w:szCs w:val="28"/>
              </w:rPr>
              <w:t>ериод реализации Стратегии разованиеипальные образования характериризуются как средние по численности жителей ( в первом - 11</w:t>
            </w:r>
          </w:p>
        </w:tc>
      </w:tr>
    </w:tbl>
    <w:p w:rsidR="004D25A5" w:rsidRDefault="004D25A5" w:rsidP="00E13D7C">
      <w:pPr>
        <w:ind w:left="360"/>
      </w:pPr>
    </w:p>
    <w:p w:rsidR="00C11511" w:rsidRDefault="004D25A5" w:rsidP="00E13D7C">
      <w:pPr>
        <w:pStyle w:val="Standard"/>
        <w:ind w:firstLine="709"/>
        <w:jc w:val="both"/>
        <w:rPr>
          <w:sz w:val="28"/>
          <w:szCs w:val="28"/>
        </w:rPr>
      </w:pPr>
      <w:r>
        <w:rPr>
          <w:sz w:val="28"/>
          <w:szCs w:val="28"/>
        </w:rPr>
        <w:t xml:space="preserve">Функционирование основных социальных объектов района и иных инфраструктурных учреждений задает тон развития муниципального образования. </w:t>
      </w:r>
      <w:r w:rsidRPr="00203F33">
        <w:rPr>
          <w:sz w:val="28"/>
          <w:szCs w:val="28"/>
        </w:rPr>
        <w:t>На территории муниципального образования имеются учреждения социальной сферы:</w:t>
      </w:r>
      <w:r w:rsidRPr="00203F33">
        <w:rPr>
          <w:b/>
          <w:sz w:val="28"/>
          <w:szCs w:val="28"/>
        </w:rPr>
        <w:t xml:space="preserve"> </w:t>
      </w:r>
      <w:r>
        <w:rPr>
          <w:sz w:val="28"/>
          <w:szCs w:val="28"/>
        </w:rPr>
        <w:t xml:space="preserve">один детский сад </w:t>
      </w:r>
      <w:r w:rsidRPr="00E51C13">
        <w:rPr>
          <w:sz w:val="28"/>
          <w:szCs w:val="28"/>
        </w:rPr>
        <w:t>МДОУ - детский сад «</w:t>
      </w:r>
      <w:r w:rsidR="009850BC">
        <w:rPr>
          <w:sz w:val="28"/>
          <w:szCs w:val="28"/>
        </w:rPr>
        <w:t>Золотой ключик</w:t>
      </w:r>
      <w:r w:rsidRPr="00E51C13">
        <w:rPr>
          <w:sz w:val="28"/>
          <w:szCs w:val="28"/>
        </w:rPr>
        <w:t>»</w:t>
      </w:r>
      <w:r w:rsidR="009850BC">
        <w:rPr>
          <w:sz w:val="28"/>
          <w:szCs w:val="28"/>
        </w:rPr>
        <w:t xml:space="preserve"> с. </w:t>
      </w:r>
      <w:proofErr w:type="spellStart"/>
      <w:r w:rsidR="009850BC">
        <w:rPr>
          <w:sz w:val="28"/>
          <w:szCs w:val="28"/>
        </w:rPr>
        <w:t>Усть-Щербедино</w:t>
      </w:r>
      <w:proofErr w:type="spellEnd"/>
      <w:r>
        <w:rPr>
          <w:sz w:val="28"/>
          <w:szCs w:val="28"/>
        </w:rPr>
        <w:t xml:space="preserve"> </w:t>
      </w:r>
      <w:proofErr w:type="gramStart"/>
      <w:r>
        <w:rPr>
          <w:sz w:val="28"/>
          <w:szCs w:val="28"/>
        </w:rPr>
        <w:t xml:space="preserve">( </w:t>
      </w:r>
      <w:proofErr w:type="gramEnd"/>
      <w:r>
        <w:rPr>
          <w:sz w:val="28"/>
          <w:szCs w:val="28"/>
        </w:rPr>
        <w:t xml:space="preserve">посещает </w:t>
      </w:r>
      <w:r w:rsidR="009850BC">
        <w:rPr>
          <w:sz w:val="28"/>
          <w:szCs w:val="28"/>
        </w:rPr>
        <w:t>21</w:t>
      </w:r>
      <w:r>
        <w:rPr>
          <w:sz w:val="28"/>
          <w:szCs w:val="28"/>
        </w:rPr>
        <w:t xml:space="preserve"> </w:t>
      </w:r>
      <w:r w:rsidR="009850BC">
        <w:rPr>
          <w:sz w:val="28"/>
          <w:szCs w:val="28"/>
        </w:rPr>
        <w:t>ребенка</w:t>
      </w:r>
      <w:r>
        <w:rPr>
          <w:sz w:val="28"/>
          <w:szCs w:val="28"/>
        </w:rPr>
        <w:t>)</w:t>
      </w:r>
      <w:r w:rsidRPr="00203F33">
        <w:rPr>
          <w:sz w:val="28"/>
          <w:szCs w:val="28"/>
        </w:rPr>
        <w:t>;</w:t>
      </w:r>
      <w:r w:rsidR="009850BC">
        <w:rPr>
          <w:sz w:val="28"/>
          <w:szCs w:val="28"/>
        </w:rPr>
        <w:t xml:space="preserve"> </w:t>
      </w:r>
      <w:r w:rsidRPr="00203F33">
        <w:rPr>
          <w:sz w:val="28"/>
          <w:szCs w:val="28"/>
        </w:rPr>
        <w:t xml:space="preserve"> </w:t>
      </w:r>
      <w:r w:rsidR="009850BC">
        <w:rPr>
          <w:sz w:val="28"/>
          <w:szCs w:val="28"/>
        </w:rPr>
        <w:t>две</w:t>
      </w:r>
      <w:r w:rsidRPr="00203F33">
        <w:rPr>
          <w:sz w:val="28"/>
          <w:szCs w:val="28"/>
        </w:rPr>
        <w:t xml:space="preserve"> школ</w:t>
      </w:r>
      <w:r w:rsidR="009850BC">
        <w:rPr>
          <w:sz w:val="28"/>
          <w:szCs w:val="28"/>
        </w:rPr>
        <w:t>ы:</w:t>
      </w:r>
      <w:r w:rsidRPr="00203F33">
        <w:rPr>
          <w:sz w:val="28"/>
          <w:szCs w:val="28"/>
        </w:rPr>
        <w:t xml:space="preserve"> МОУ </w:t>
      </w:r>
      <w:proofErr w:type="spellStart"/>
      <w:r w:rsidR="009850BC">
        <w:rPr>
          <w:sz w:val="28"/>
          <w:szCs w:val="28"/>
        </w:rPr>
        <w:t>Усть-Щербединская</w:t>
      </w:r>
      <w:proofErr w:type="spellEnd"/>
      <w:r w:rsidR="009850BC">
        <w:rPr>
          <w:sz w:val="28"/>
          <w:szCs w:val="28"/>
        </w:rPr>
        <w:t xml:space="preserve"> </w:t>
      </w:r>
      <w:r w:rsidRPr="00E51C13">
        <w:rPr>
          <w:sz w:val="28"/>
          <w:szCs w:val="28"/>
        </w:rPr>
        <w:t xml:space="preserve"> </w:t>
      </w:r>
      <w:r w:rsidRPr="00203F33">
        <w:rPr>
          <w:sz w:val="28"/>
          <w:szCs w:val="28"/>
        </w:rPr>
        <w:t>СОШ</w:t>
      </w:r>
      <w:r>
        <w:rPr>
          <w:sz w:val="28"/>
          <w:szCs w:val="28"/>
        </w:rPr>
        <w:t xml:space="preserve"> (обучаются – </w:t>
      </w:r>
      <w:r w:rsidR="009850BC">
        <w:rPr>
          <w:sz w:val="28"/>
          <w:szCs w:val="28"/>
        </w:rPr>
        <w:t>58</w:t>
      </w:r>
      <w:r>
        <w:rPr>
          <w:sz w:val="28"/>
          <w:szCs w:val="28"/>
        </w:rPr>
        <w:t xml:space="preserve"> ученика)</w:t>
      </w:r>
      <w:r w:rsidR="009850BC">
        <w:rPr>
          <w:sz w:val="28"/>
          <w:szCs w:val="28"/>
        </w:rPr>
        <w:t xml:space="preserve"> и МОУ </w:t>
      </w:r>
      <w:proofErr w:type="spellStart"/>
      <w:r w:rsidR="009850BC">
        <w:rPr>
          <w:sz w:val="28"/>
          <w:szCs w:val="28"/>
        </w:rPr>
        <w:t>Малощербединская</w:t>
      </w:r>
      <w:proofErr w:type="spellEnd"/>
      <w:r w:rsidR="009850BC">
        <w:rPr>
          <w:sz w:val="28"/>
          <w:szCs w:val="28"/>
        </w:rPr>
        <w:t xml:space="preserve"> СОШ (обучаются -37 ученика); одно структурное подразделение </w:t>
      </w:r>
      <w:proofErr w:type="gramStart"/>
      <w:r w:rsidR="009850BC">
        <w:rPr>
          <w:sz w:val="28"/>
          <w:szCs w:val="28"/>
        </w:rPr>
        <w:t>в</w:t>
      </w:r>
      <w:proofErr w:type="gramEnd"/>
      <w:r w:rsidR="009850BC">
        <w:rPr>
          <w:sz w:val="28"/>
          <w:szCs w:val="28"/>
        </w:rPr>
        <w:t xml:space="preserve"> </w:t>
      </w:r>
      <w:proofErr w:type="gramStart"/>
      <w:r w:rsidR="009850BC">
        <w:rPr>
          <w:sz w:val="28"/>
          <w:szCs w:val="28"/>
        </w:rPr>
        <w:t>с</w:t>
      </w:r>
      <w:proofErr w:type="gramEnd"/>
      <w:r w:rsidR="009850BC">
        <w:rPr>
          <w:sz w:val="28"/>
          <w:szCs w:val="28"/>
        </w:rPr>
        <w:t xml:space="preserve">. Малое </w:t>
      </w:r>
      <w:proofErr w:type="spellStart"/>
      <w:r w:rsidR="009850BC">
        <w:rPr>
          <w:sz w:val="28"/>
          <w:szCs w:val="28"/>
        </w:rPr>
        <w:t>Щербедино</w:t>
      </w:r>
      <w:proofErr w:type="spellEnd"/>
      <w:r w:rsidR="009850BC">
        <w:rPr>
          <w:sz w:val="28"/>
          <w:szCs w:val="28"/>
        </w:rPr>
        <w:t xml:space="preserve"> МОУ детский сад Росинка</w:t>
      </w:r>
    </w:p>
    <w:p w:rsidR="004D25A5" w:rsidRPr="00D073AA" w:rsidRDefault="009850BC" w:rsidP="00C11511">
      <w:pPr>
        <w:pStyle w:val="Standard"/>
        <w:jc w:val="both"/>
        <w:rPr>
          <w:sz w:val="28"/>
          <w:szCs w:val="28"/>
        </w:rPr>
      </w:pPr>
      <w:r>
        <w:rPr>
          <w:sz w:val="28"/>
          <w:szCs w:val="28"/>
        </w:rPr>
        <w:t xml:space="preserve"> (посещает 10 детей);</w:t>
      </w:r>
      <w:r w:rsidR="00EE0731">
        <w:rPr>
          <w:sz w:val="28"/>
          <w:szCs w:val="28"/>
        </w:rPr>
        <w:t xml:space="preserve"> </w:t>
      </w:r>
      <w:r w:rsidR="004D25A5">
        <w:rPr>
          <w:sz w:val="28"/>
          <w:szCs w:val="28"/>
        </w:rPr>
        <w:t xml:space="preserve">два </w:t>
      </w:r>
      <w:proofErr w:type="spellStart"/>
      <w:r w:rsidR="004D25A5" w:rsidRPr="00203F33">
        <w:rPr>
          <w:sz w:val="28"/>
          <w:szCs w:val="28"/>
        </w:rPr>
        <w:t>ФАП</w:t>
      </w:r>
      <w:r w:rsidR="004D25A5">
        <w:rPr>
          <w:sz w:val="28"/>
          <w:szCs w:val="28"/>
        </w:rPr>
        <w:t>а</w:t>
      </w:r>
      <w:proofErr w:type="spellEnd"/>
      <w:r w:rsidR="004D25A5">
        <w:rPr>
          <w:sz w:val="28"/>
          <w:szCs w:val="28"/>
        </w:rPr>
        <w:t xml:space="preserve">: с. </w:t>
      </w:r>
      <w:proofErr w:type="spellStart"/>
      <w:r>
        <w:rPr>
          <w:sz w:val="28"/>
          <w:szCs w:val="28"/>
        </w:rPr>
        <w:t>Усть-Щербедино</w:t>
      </w:r>
      <w:proofErr w:type="spellEnd"/>
      <w:r w:rsidR="004D25A5">
        <w:rPr>
          <w:sz w:val="28"/>
          <w:szCs w:val="28"/>
        </w:rPr>
        <w:t xml:space="preserve"> и с. </w:t>
      </w:r>
      <w:r>
        <w:rPr>
          <w:sz w:val="28"/>
          <w:szCs w:val="28"/>
        </w:rPr>
        <w:t xml:space="preserve">Малое </w:t>
      </w:r>
      <w:proofErr w:type="spellStart"/>
      <w:r>
        <w:rPr>
          <w:sz w:val="28"/>
          <w:szCs w:val="28"/>
        </w:rPr>
        <w:t>Щербедино</w:t>
      </w:r>
      <w:proofErr w:type="spellEnd"/>
      <w:r w:rsidR="00834393">
        <w:rPr>
          <w:sz w:val="28"/>
          <w:szCs w:val="28"/>
        </w:rPr>
        <w:t xml:space="preserve">; два </w:t>
      </w:r>
      <w:r w:rsidR="00834393" w:rsidRPr="00AA4C6E">
        <w:rPr>
          <w:sz w:val="28"/>
          <w:szCs w:val="28"/>
        </w:rPr>
        <w:t>отделени</w:t>
      </w:r>
      <w:r w:rsidR="00834393">
        <w:rPr>
          <w:sz w:val="28"/>
          <w:szCs w:val="28"/>
        </w:rPr>
        <w:t>я</w:t>
      </w:r>
      <w:r w:rsidR="00834393" w:rsidRPr="00AA4C6E">
        <w:rPr>
          <w:sz w:val="28"/>
          <w:szCs w:val="28"/>
        </w:rPr>
        <w:t xml:space="preserve"> почтовой связи</w:t>
      </w:r>
      <w:r w:rsidR="004D25A5">
        <w:rPr>
          <w:sz w:val="28"/>
          <w:szCs w:val="28"/>
        </w:rPr>
        <w:t>.</w:t>
      </w:r>
      <w:r w:rsidR="004D25A5">
        <w:t xml:space="preserve"> </w:t>
      </w:r>
    </w:p>
    <w:p w:rsidR="009850BC" w:rsidRPr="009850BC" w:rsidRDefault="009850BC" w:rsidP="00E13D7C">
      <w:pPr>
        <w:ind w:firstLine="851"/>
        <w:jc w:val="both"/>
        <w:rPr>
          <w:rFonts w:ascii="Times New Roman" w:hAnsi="Times New Roman" w:cs="Times New Roman"/>
          <w:sz w:val="28"/>
          <w:szCs w:val="28"/>
        </w:rPr>
      </w:pP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Щербединское</w:t>
      </w:r>
      <w:proofErr w:type="spellEnd"/>
      <w:r w:rsidRPr="009850BC">
        <w:rPr>
          <w:rFonts w:ascii="Times New Roman" w:hAnsi="Times New Roman" w:cs="Times New Roman"/>
          <w:sz w:val="28"/>
          <w:szCs w:val="28"/>
        </w:rPr>
        <w:t xml:space="preserve">  муниципальное образование включает в себя следующие направления деятельности учреждений культуры. </w:t>
      </w:r>
    </w:p>
    <w:p w:rsidR="009850BC" w:rsidRPr="009850BC" w:rsidRDefault="009850BC" w:rsidP="00E13D7C">
      <w:pPr>
        <w:ind w:firstLine="851"/>
        <w:jc w:val="both"/>
        <w:rPr>
          <w:rFonts w:ascii="Times New Roman" w:hAnsi="Times New Roman" w:cs="Times New Roman"/>
          <w:sz w:val="28"/>
          <w:szCs w:val="28"/>
        </w:rPr>
      </w:pPr>
      <w:r w:rsidRPr="009850BC">
        <w:rPr>
          <w:rFonts w:ascii="Times New Roman" w:hAnsi="Times New Roman" w:cs="Times New Roman"/>
          <w:sz w:val="28"/>
          <w:szCs w:val="28"/>
        </w:rPr>
        <w:t xml:space="preserve">  Библиотечное обслуживание в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Щербединском</w:t>
      </w:r>
      <w:proofErr w:type="spellEnd"/>
      <w:r w:rsidRPr="009850BC">
        <w:rPr>
          <w:rFonts w:ascii="Times New Roman" w:hAnsi="Times New Roman" w:cs="Times New Roman"/>
          <w:sz w:val="28"/>
          <w:szCs w:val="28"/>
        </w:rPr>
        <w:t xml:space="preserve"> муниципальном образовании представлено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Щербединской</w:t>
      </w:r>
      <w:proofErr w:type="spellEnd"/>
      <w:r w:rsidRPr="009850BC">
        <w:rPr>
          <w:rFonts w:ascii="Times New Roman" w:hAnsi="Times New Roman" w:cs="Times New Roman"/>
          <w:sz w:val="28"/>
          <w:szCs w:val="28"/>
        </w:rPr>
        <w:t xml:space="preserve"> сельской библиотекой и </w:t>
      </w:r>
      <w:proofErr w:type="spellStart"/>
      <w:r w:rsidRPr="009850BC">
        <w:rPr>
          <w:rFonts w:ascii="Times New Roman" w:hAnsi="Times New Roman" w:cs="Times New Roman"/>
          <w:sz w:val="28"/>
          <w:szCs w:val="28"/>
        </w:rPr>
        <w:t>Малощербединской</w:t>
      </w:r>
      <w:proofErr w:type="spellEnd"/>
      <w:r w:rsidRPr="009850BC">
        <w:rPr>
          <w:rFonts w:ascii="Times New Roman" w:hAnsi="Times New Roman" w:cs="Times New Roman"/>
          <w:sz w:val="28"/>
          <w:szCs w:val="28"/>
        </w:rPr>
        <w:t xml:space="preserve">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Щербединской</w:t>
      </w:r>
      <w:proofErr w:type="spellEnd"/>
      <w:r w:rsidRPr="009850BC">
        <w:rPr>
          <w:rFonts w:ascii="Times New Roman" w:hAnsi="Times New Roman" w:cs="Times New Roman"/>
          <w:sz w:val="28"/>
          <w:szCs w:val="28"/>
        </w:rPr>
        <w:t xml:space="preserve">  библиотеке функционирует центр правовой информации, в библиотеках  работают клубы по интересам.</w:t>
      </w:r>
    </w:p>
    <w:p w:rsidR="009850BC" w:rsidRPr="009850BC" w:rsidRDefault="009850BC" w:rsidP="00E13D7C">
      <w:pPr>
        <w:ind w:firstLine="851"/>
        <w:jc w:val="both"/>
        <w:rPr>
          <w:rFonts w:ascii="Times New Roman" w:hAnsi="Times New Roman" w:cs="Times New Roman"/>
          <w:sz w:val="28"/>
          <w:szCs w:val="28"/>
        </w:rPr>
      </w:pPr>
      <w:r w:rsidRPr="009850BC">
        <w:rPr>
          <w:rFonts w:ascii="Times New Roman" w:hAnsi="Times New Roman" w:cs="Times New Roman"/>
          <w:sz w:val="28"/>
          <w:szCs w:val="28"/>
        </w:rPr>
        <w:t xml:space="preserve">Учреждения досугового типа (клубные учреждения) в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Щербединском</w:t>
      </w:r>
      <w:proofErr w:type="spellEnd"/>
      <w:r w:rsidRPr="009850BC">
        <w:rPr>
          <w:rFonts w:ascii="Times New Roman" w:hAnsi="Times New Roman" w:cs="Times New Roman"/>
          <w:sz w:val="28"/>
          <w:szCs w:val="28"/>
        </w:rPr>
        <w:t xml:space="preserve"> муниципальном образовании представлены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Щербединским</w:t>
      </w:r>
      <w:proofErr w:type="spellEnd"/>
      <w:r w:rsidRPr="009850BC">
        <w:rPr>
          <w:rFonts w:ascii="Times New Roman" w:hAnsi="Times New Roman" w:cs="Times New Roman"/>
          <w:sz w:val="28"/>
          <w:szCs w:val="28"/>
        </w:rPr>
        <w:t xml:space="preserve">  СДК   и  </w:t>
      </w:r>
      <w:proofErr w:type="spellStart"/>
      <w:r w:rsidRPr="009850BC">
        <w:rPr>
          <w:rFonts w:ascii="Times New Roman" w:hAnsi="Times New Roman" w:cs="Times New Roman"/>
          <w:sz w:val="28"/>
          <w:szCs w:val="28"/>
        </w:rPr>
        <w:t>Малощербединским</w:t>
      </w:r>
      <w:proofErr w:type="spellEnd"/>
      <w:r w:rsidRPr="009850BC">
        <w:rPr>
          <w:rFonts w:ascii="Times New Roman" w:hAnsi="Times New Roman" w:cs="Times New Roman"/>
          <w:sz w:val="28"/>
          <w:szCs w:val="28"/>
        </w:rPr>
        <w:t xml:space="preserve"> СДК,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w:t>
      </w:r>
      <w:proofErr w:type="spellStart"/>
      <w:r w:rsidRPr="009850BC">
        <w:rPr>
          <w:rFonts w:ascii="Times New Roman" w:hAnsi="Times New Roman" w:cs="Times New Roman"/>
          <w:sz w:val="28"/>
          <w:szCs w:val="28"/>
        </w:rPr>
        <w:t>Малощербединский</w:t>
      </w:r>
      <w:proofErr w:type="spellEnd"/>
      <w:r w:rsidRPr="009850BC">
        <w:rPr>
          <w:rFonts w:ascii="Times New Roman" w:hAnsi="Times New Roman" w:cs="Times New Roman"/>
          <w:sz w:val="28"/>
          <w:szCs w:val="28"/>
        </w:rPr>
        <w:t xml:space="preserve"> хоровой коллектив «Околица»,  является уникальным коллективом, исполняющим произведения, записанные в </w:t>
      </w:r>
      <w:proofErr w:type="gramStart"/>
      <w:r w:rsidRPr="009850BC">
        <w:rPr>
          <w:rFonts w:ascii="Times New Roman" w:hAnsi="Times New Roman" w:cs="Times New Roman"/>
          <w:sz w:val="28"/>
          <w:szCs w:val="28"/>
        </w:rPr>
        <w:t>бли</w:t>
      </w:r>
      <w:r>
        <w:rPr>
          <w:rFonts w:ascii="Times New Roman" w:hAnsi="Times New Roman" w:cs="Times New Roman"/>
          <w:sz w:val="28"/>
          <w:szCs w:val="28"/>
        </w:rPr>
        <w:t>з</w:t>
      </w:r>
      <w:proofErr w:type="gramEnd"/>
      <w:r w:rsidRPr="009850BC">
        <w:rPr>
          <w:rFonts w:ascii="Times New Roman" w:hAnsi="Times New Roman" w:cs="Times New Roman"/>
          <w:sz w:val="28"/>
          <w:szCs w:val="28"/>
        </w:rPr>
        <w:t xml:space="preserve"> лежащих селах.  По </w:t>
      </w:r>
      <w:proofErr w:type="spellStart"/>
      <w:r w:rsidRPr="009850BC">
        <w:rPr>
          <w:rFonts w:ascii="Times New Roman" w:hAnsi="Times New Roman" w:cs="Times New Roman"/>
          <w:sz w:val="28"/>
          <w:szCs w:val="28"/>
        </w:rPr>
        <w:t>Усть</w:t>
      </w:r>
      <w:proofErr w:type="spellEnd"/>
      <w:r w:rsidRPr="009850BC">
        <w:rPr>
          <w:rFonts w:ascii="Times New Roman" w:hAnsi="Times New Roman" w:cs="Times New Roman"/>
          <w:sz w:val="28"/>
          <w:szCs w:val="28"/>
        </w:rPr>
        <w:t xml:space="preserve"> – </w:t>
      </w:r>
      <w:proofErr w:type="spellStart"/>
      <w:r w:rsidRPr="009850BC">
        <w:rPr>
          <w:rFonts w:ascii="Times New Roman" w:hAnsi="Times New Roman" w:cs="Times New Roman"/>
          <w:sz w:val="28"/>
          <w:szCs w:val="28"/>
        </w:rPr>
        <w:t>Щербединскому</w:t>
      </w:r>
      <w:proofErr w:type="spellEnd"/>
      <w:r w:rsidRPr="009850BC">
        <w:rPr>
          <w:rFonts w:ascii="Times New Roman" w:hAnsi="Times New Roman" w:cs="Times New Roman"/>
          <w:sz w:val="28"/>
          <w:szCs w:val="28"/>
        </w:rPr>
        <w:t xml:space="preserve"> СДК готовятся документы на сумму 4168,0 тыс. руб.</w:t>
      </w:r>
      <w:r>
        <w:rPr>
          <w:rFonts w:ascii="Times New Roman" w:hAnsi="Times New Roman" w:cs="Times New Roman"/>
          <w:sz w:val="28"/>
          <w:szCs w:val="28"/>
        </w:rPr>
        <w:t xml:space="preserve"> </w:t>
      </w:r>
      <w:r w:rsidRPr="009850BC">
        <w:rPr>
          <w:rFonts w:ascii="Times New Roman" w:hAnsi="Times New Roman" w:cs="Times New Roman"/>
          <w:sz w:val="28"/>
          <w:szCs w:val="28"/>
        </w:rPr>
        <w:t xml:space="preserve">по капитальному ремонту здания. </w:t>
      </w:r>
    </w:p>
    <w:p w:rsidR="004D25A5" w:rsidRDefault="004D25A5" w:rsidP="00E13D7C">
      <w:pPr>
        <w:ind w:firstLine="851"/>
        <w:jc w:val="both"/>
        <w:rPr>
          <w:rFonts w:ascii="Times New Roman" w:hAnsi="Times New Roman" w:cs="Times New Roman"/>
          <w:sz w:val="28"/>
          <w:szCs w:val="28"/>
        </w:rPr>
      </w:pPr>
      <w:r w:rsidRPr="009850BC">
        <w:rPr>
          <w:rFonts w:ascii="Times New Roman" w:hAnsi="Times New Roman" w:cs="Times New Roman"/>
          <w:sz w:val="28"/>
          <w:szCs w:val="28"/>
        </w:rPr>
        <w:t xml:space="preserve">Транспортное сообщение осуществляется </w:t>
      </w:r>
      <w:proofErr w:type="spellStart"/>
      <w:r w:rsidR="002D1E9E">
        <w:rPr>
          <w:rFonts w:ascii="Times New Roman" w:hAnsi="Times New Roman" w:cs="Times New Roman"/>
          <w:sz w:val="28"/>
          <w:szCs w:val="28"/>
        </w:rPr>
        <w:t>еже</w:t>
      </w:r>
      <w:r w:rsidR="009850BC" w:rsidRPr="009850BC">
        <w:rPr>
          <w:rFonts w:ascii="Times New Roman" w:hAnsi="Times New Roman" w:cs="Times New Roman"/>
          <w:sz w:val="28"/>
          <w:szCs w:val="28"/>
        </w:rPr>
        <w:t>неделю</w:t>
      </w:r>
      <w:proofErr w:type="spellEnd"/>
      <w:r w:rsidRPr="009850BC">
        <w:rPr>
          <w:rFonts w:ascii="Times New Roman" w:hAnsi="Times New Roman" w:cs="Times New Roman"/>
          <w:sz w:val="28"/>
          <w:szCs w:val="28"/>
        </w:rPr>
        <w:t>.</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.16</w:t>
      </w:r>
    </w:p>
    <w:p w:rsidR="004D25A5" w:rsidRPr="007F6AA0" w:rsidRDefault="004D25A5" w:rsidP="007F6AA0">
      <w:pPr>
        <w:ind w:left="786"/>
        <w:rPr>
          <w:rFonts w:ascii="Times New Roman" w:hAnsi="Times New Roman" w:cs="Times New Roman"/>
          <w:sz w:val="28"/>
          <w:szCs w:val="28"/>
        </w:rPr>
      </w:pPr>
      <w:r w:rsidRPr="007F6AA0">
        <w:rPr>
          <w:rFonts w:ascii="Times New Roman" w:hAnsi="Times New Roman" w:cs="Times New Roman"/>
          <w:sz w:val="28"/>
          <w:szCs w:val="28"/>
        </w:rPr>
        <w:t xml:space="preserve">Сельскохозяйственное производство в </w:t>
      </w:r>
      <w:proofErr w:type="spellStart"/>
      <w:r w:rsidR="0098690E" w:rsidRPr="007F6AA0">
        <w:rPr>
          <w:rFonts w:ascii="Times New Roman" w:hAnsi="Times New Roman" w:cs="Times New Roman"/>
          <w:sz w:val="28"/>
          <w:szCs w:val="28"/>
        </w:rPr>
        <w:t>Усть-Щербединском</w:t>
      </w:r>
      <w:proofErr w:type="spellEnd"/>
      <w:r w:rsidRPr="007F6AA0">
        <w:rPr>
          <w:rFonts w:ascii="Times New Roman" w:hAnsi="Times New Roman" w:cs="Times New Roman"/>
          <w:sz w:val="28"/>
          <w:szCs w:val="28"/>
        </w:rPr>
        <w:t xml:space="preserve"> МО</w:t>
      </w:r>
    </w:p>
    <w:p w:rsidR="004D25A5" w:rsidRPr="00876B1D" w:rsidRDefault="004D25A5" w:rsidP="00E13D7C">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4D25A5" w:rsidRPr="00876B1D" w:rsidTr="005814E1">
        <w:tc>
          <w:tcPr>
            <w:tcW w:w="3794" w:type="dxa"/>
          </w:tcPr>
          <w:p w:rsidR="004D25A5" w:rsidRPr="00876B1D" w:rsidRDefault="004D25A5" w:rsidP="00E13D7C">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4D25A5" w:rsidRPr="00876B1D" w:rsidRDefault="004D25A5" w:rsidP="00E13D7C">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4D25A5" w:rsidRPr="00876B1D" w:rsidRDefault="004D25A5" w:rsidP="00E13D7C">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CF54B8" w:rsidRPr="00E51C13"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 Кабанов А.Е.</w:t>
            </w:r>
          </w:p>
        </w:tc>
        <w:tc>
          <w:tcPr>
            <w:tcW w:w="1417" w:type="dxa"/>
          </w:tcPr>
          <w:p w:rsidR="00CF54B8" w:rsidRPr="00137298" w:rsidRDefault="00CF54B8" w:rsidP="00E13D7C">
            <w:pPr>
              <w:rPr>
                <w:rFonts w:ascii="Times New Roman" w:hAnsi="Times New Roman"/>
                <w:sz w:val="24"/>
                <w:szCs w:val="24"/>
                <w:lang w:val="en-US"/>
              </w:rPr>
            </w:pPr>
            <w:r w:rsidRPr="00137298">
              <w:rPr>
                <w:rFonts w:ascii="Times New Roman" w:hAnsi="Times New Roman"/>
                <w:sz w:val="24"/>
                <w:szCs w:val="24"/>
                <w:lang w:val="en-US"/>
              </w:rPr>
              <w:t>4005</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 животноводство</w:t>
            </w:r>
          </w:p>
        </w:tc>
      </w:tr>
      <w:tr w:rsidR="00CF54B8" w:rsidRPr="00E51C13"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w:t>
            </w:r>
            <w:r>
              <w:rPr>
                <w:rFonts w:ascii="Times New Roman" w:hAnsi="Times New Roman"/>
                <w:sz w:val="24"/>
                <w:szCs w:val="24"/>
              </w:rPr>
              <w:t xml:space="preserve"> </w:t>
            </w:r>
            <w:proofErr w:type="spellStart"/>
            <w:r w:rsidRPr="00137298">
              <w:rPr>
                <w:rFonts w:ascii="Times New Roman" w:hAnsi="Times New Roman"/>
                <w:sz w:val="24"/>
                <w:szCs w:val="24"/>
              </w:rPr>
              <w:t>Атапин</w:t>
            </w:r>
            <w:proofErr w:type="spellEnd"/>
            <w:r w:rsidRPr="00137298">
              <w:rPr>
                <w:rFonts w:ascii="Times New Roman" w:hAnsi="Times New Roman"/>
                <w:sz w:val="24"/>
                <w:szCs w:val="24"/>
              </w:rPr>
              <w:t xml:space="preserve"> С.П.</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356,86</w:t>
            </w:r>
          </w:p>
          <w:p w:rsidR="00CF54B8" w:rsidRPr="00137298" w:rsidRDefault="00CF54B8" w:rsidP="00E13D7C">
            <w:pPr>
              <w:rPr>
                <w:rFonts w:ascii="Times New Roman" w:hAnsi="Times New Roman"/>
                <w:sz w:val="24"/>
                <w:szCs w:val="24"/>
              </w:rPr>
            </w:pPr>
          </w:p>
          <w:p w:rsidR="00CF54B8" w:rsidRPr="00137298" w:rsidRDefault="00CF54B8" w:rsidP="00E13D7C">
            <w:pPr>
              <w:rPr>
                <w:rFonts w:ascii="Times New Roman" w:hAnsi="Times New Roman"/>
                <w:sz w:val="24"/>
                <w:szCs w:val="24"/>
              </w:rPr>
            </w:pP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CF54B8" w:rsidRPr="00E51C13"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w:t>
            </w:r>
            <w:r>
              <w:rPr>
                <w:rFonts w:ascii="Times New Roman" w:hAnsi="Times New Roman"/>
                <w:sz w:val="24"/>
                <w:szCs w:val="24"/>
              </w:rPr>
              <w:t xml:space="preserve"> </w:t>
            </w:r>
            <w:proofErr w:type="spellStart"/>
            <w:r w:rsidRPr="00137298">
              <w:rPr>
                <w:rFonts w:ascii="Times New Roman" w:hAnsi="Times New Roman"/>
                <w:sz w:val="24"/>
                <w:szCs w:val="24"/>
              </w:rPr>
              <w:t>Атапин</w:t>
            </w:r>
            <w:proofErr w:type="spellEnd"/>
            <w:r w:rsidRPr="00137298">
              <w:rPr>
                <w:rFonts w:ascii="Times New Roman" w:hAnsi="Times New Roman"/>
                <w:sz w:val="24"/>
                <w:szCs w:val="24"/>
              </w:rPr>
              <w:t xml:space="preserve"> В.Н.</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131,4</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 Соколов С.В..</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200</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КФХ </w:t>
            </w:r>
            <w:proofErr w:type="spellStart"/>
            <w:r w:rsidRPr="00137298">
              <w:rPr>
                <w:rFonts w:ascii="Times New Roman" w:hAnsi="Times New Roman"/>
                <w:sz w:val="24"/>
                <w:szCs w:val="24"/>
              </w:rPr>
              <w:t>Кананыхин</w:t>
            </w:r>
            <w:proofErr w:type="spellEnd"/>
            <w:r w:rsidRPr="00137298">
              <w:rPr>
                <w:rFonts w:ascii="Times New Roman" w:hAnsi="Times New Roman"/>
                <w:sz w:val="24"/>
                <w:szCs w:val="24"/>
              </w:rPr>
              <w:t xml:space="preserve"> М.Ф.</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307</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ИП</w:t>
            </w:r>
            <w:r>
              <w:rPr>
                <w:rFonts w:ascii="Times New Roman" w:hAnsi="Times New Roman"/>
                <w:sz w:val="24"/>
                <w:szCs w:val="24"/>
              </w:rPr>
              <w:t xml:space="preserve"> глава </w:t>
            </w:r>
            <w:r w:rsidRPr="00137298">
              <w:rPr>
                <w:rFonts w:ascii="Times New Roman" w:hAnsi="Times New Roman"/>
                <w:sz w:val="24"/>
                <w:szCs w:val="24"/>
              </w:rPr>
              <w:t xml:space="preserve"> КФХ </w:t>
            </w:r>
            <w:proofErr w:type="spellStart"/>
            <w:r w:rsidRPr="00137298">
              <w:rPr>
                <w:rFonts w:ascii="Times New Roman" w:hAnsi="Times New Roman"/>
                <w:sz w:val="24"/>
                <w:szCs w:val="24"/>
              </w:rPr>
              <w:t>Атапин</w:t>
            </w:r>
            <w:proofErr w:type="spellEnd"/>
            <w:r w:rsidRPr="00137298">
              <w:rPr>
                <w:rFonts w:ascii="Times New Roman" w:hAnsi="Times New Roman"/>
                <w:sz w:val="24"/>
                <w:szCs w:val="24"/>
              </w:rPr>
              <w:t xml:space="preserve"> Н.А.</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300</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 xml:space="preserve">КФХ Дружин А.Н. </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1524</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ИП</w:t>
            </w:r>
            <w:r>
              <w:rPr>
                <w:rFonts w:ascii="Times New Roman" w:hAnsi="Times New Roman"/>
                <w:sz w:val="24"/>
                <w:szCs w:val="24"/>
              </w:rPr>
              <w:t xml:space="preserve"> глава </w:t>
            </w:r>
            <w:r w:rsidRPr="00137298">
              <w:rPr>
                <w:rFonts w:ascii="Times New Roman" w:hAnsi="Times New Roman"/>
                <w:sz w:val="24"/>
                <w:szCs w:val="24"/>
              </w:rPr>
              <w:t xml:space="preserve"> КФХ Щербинин В.Н.</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444</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r>
              <w:rPr>
                <w:rFonts w:ascii="Times New Roman" w:hAnsi="Times New Roman"/>
                <w:sz w:val="24"/>
                <w:szCs w:val="24"/>
              </w:rPr>
              <w:t xml:space="preserve">глава </w:t>
            </w:r>
            <w:r w:rsidRPr="00137298">
              <w:rPr>
                <w:rFonts w:ascii="Times New Roman" w:hAnsi="Times New Roman"/>
                <w:sz w:val="24"/>
                <w:szCs w:val="24"/>
              </w:rPr>
              <w:t>КФХ Спиваков В.В.</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2000</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p w:rsidR="00CF54B8" w:rsidRPr="00137298" w:rsidRDefault="00CF54B8" w:rsidP="00E13D7C">
            <w:pPr>
              <w:rPr>
                <w:rFonts w:ascii="Times New Roman" w:hAnsi="Times New Roman"/>
                <w:sz w:val="24"/>
                <w:szCs w:val="24"/>
              </w:rPr>
            </w:pP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lastRenderedPageBreak/>
              <w:t>ООО «</w:t>
            </w:r>
            <w:proofErr w:type="spellStart"/>
            <w:r w:rsidRPr="00137298">
              <w:rPr>
                <w:rFonts w:ascii="Times New Roman" w:hAnsi="Times New Roman"/>
                <w:sz w:val="24"/>
                <w:szCs w:val="24"/>
              </w:rPr>
              <w:t>Агронетика</w:t>
            </w:r>
            <w:proofErr w:type="spellEnd"/>
            <w:r w:rsidRPr="00137298">
              <w:rPr>
                <w:rFonts w:ascii="Times New Roman" w:hAnsi="Times New Roman"/>
                <w:sz w:val="24"/>
                <w:szCs w:val="24"/>
              </w:rPr>
              <w:t>»</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800</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ООО « Дикое поле</w:t>
            </w:r>
            <w:r>
              <w:rPr>
                <w:rFonts w:ascii="Times New Roman" w:hAnsi="Times New Roman"/>
                <w:sz w:val="24"/>
                <w:szCs w:val="24"/>
              </w:rPr>
              <w:t>»</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1574,74</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ИП Титова Н.Н.</w:t>
            </w:r>
          </w:p>
        </w:tc>
        <w:tc>
          <w:tcPr>
            <w:tcW w:w="1417"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140</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r w:rsidR="00CF54B8" w:rsidRPr="00876B1D" w:rsidTr="005814E1">
        <w:tc>
          <w:tcPr>
            <w:tcW w:w="3794"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 xml:space="preserve">ИП </w:t>
            </w:r>
            <w:proofErr w:type="spellStart"/>
            <w:r w:rsidRPr="0024742A">
              <w:rPr>
                <w:rFonts w:ascii="Times New Roman" w:hAnsi="Times New Roman"/>
              </w:rPr>
              <w:t>Овчинникова</w:t>
            </w:r>
            <w:proofErr w:type="spellEnd"/>
            <w:r w:rsidRPr="00137298">
              <w:rPr>
                <w:rFonts w:ascii="Times New Roman" w:hAnsi="Times New Roman"/>
                <w:sz w:val="24"/>
                <w:szCs w:val="24"/>
              </w:rPr>
              <w:t xml:space="preserve"> </w:t>
            </w:r>
            <w:r>
              <w:rPr>
                <w:rFonts w:ascii="Times New Roman" w:hAnsi="Times New Roman"/>
                <w:sz w:val="24"/>
                <w:szCs w:val="24"/>
              </w:rPr>
              <w:t>Т.А.</w:t>
            </w:r>
          </w:p>
        </w:tc>
        <w:tc>
          <w:tcPr>
            <w:tcW w:w="1417" w:type="dxa"/>
          </w:tcPr>
          <w:p w:rsidR="00CF54B8" w:rsidRPr="00137298" w:rsidRDefault="00CF54B8" w:rsidP="00E13D7C">
            <w:pPr>
              <w:rPr>
                <w:rFonts w:ascii="Times New Roman" w:hAnsi="Times New Roman"/>
                <w:sz w:val="24"/>
                <w:szCs w:val="24"/>
              </w:rPr>
            </w:pPr>
            <w:r>
              <w:rPr>
                <w:rFonts w:ascii="Times New Roman" w:hAnsi="Times New Roman"/>
                <w:sz w:val="24"/>
                <w:szCs w:val="24"/>
              </w:rPr>
              <w:t>70,4</w:t>
            </w:r>
          </w:p>
        </w:tc>
        <w:tc>
          <w:tcPr>
            <w:tcW w:w="3969" w:type="dxa"/>
          </w:tcPr>
          <w:p w:rsidR="00CF54B8" w:rsidRPr="00137298" w:rsidRDefault="00CF54B8" w:rsidP="00E13D7C">
            <w:pPr>
              <w:rPr>
                <w:rFonts w:ascii="Times New Roman" w:hAnsi="Times New Roman"/>
                <w:sz w:val="24"/>
                <w:szCs w:val="24"/>
              </w:rPr>
            </w:pPr>
            <w:r w:rsidRPr="00137298">
              <w:rPr>
                <w:rFonts w:ascii="Times New Roman" w:hAnsi="Times New Roman"/>
                <w:sz w:val="24"/>
                <w:szCs w:val="24"/>
              </w:rPr>
              <w:t>Растениеводство</w:t>
            </w:r>
          </w:p>
        </w:tc>
      </w:tr>
    </w:tbl>
    <w:p w:rsidR="004D25A5" w:rsidRDefault="004D25A5" w:rsidP="00E13D7C">
      <w:pPr>
        <w:ind w:left="960"/>
        <w:rPr>
          <w:b/>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.17</w:t>
      </w:r>
    </w:p>
    <w:p w:rsidR="004D25A5" w:rsidRPr="007F6AA0" w:rsidRDefault="004D25A5" w:rsidP="00E13D7C">
      <w:pPr>
        <w:ind w:left="960"/>
        <w:rPr>
          <w:rFonts w:ascii="Times New Roman" w:hAnsi="Times New Roman" w:cs="Times New Roman"/>
          <w:sz w:val="28"/>
          <w:szCs w:val="28"/>
        </w:rPr>
      </w:pPr>
      <w:r w:rsidRPr="007F6AA0">
        <w:rPr>
          <w:rFonts w:ascii="Times New Roman" w:hAnsi="Times New Roman" w:cs="Times New Roman"/>
          <w:sz w:val="28"/>
          <w:szCs w:val="28"/>
        </w:rPr>
        <w:t xml:space="preserve">Планируется по </w:t>
      </w:r>
      <w:proofErr w:type="spellStart"/>
      <w:r w:rsidR="00CF54B8" w:rsidRPr="007F6AA0">
        <w:rPr>
          <w:rFonts w:ascii="Times New Roman" w:hAnsi="Times New Roman" w:cs="Times New Roman"/>
          <w:sz w:val="28"/>
          <w:szCs w:val="28"/>
        </w:rPr>
        <w:t>Усть-Щербединскому</w:t>
      </w:r>
      <w:proofErr w:type="spellEnd"/>
      <w:r w:rsidRPr="007F6AA0">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CF54B8" w:rsidTr="005814E1">
        <w:tc>
          <w:tcPr>
            <w:tcW w:w="4786" w:type="dxa"/>
          </w:tcPr>
          <w:p w:rsidR="00CF54B8" w:rsidRPr="005F1205" w:rsidRDefault="00CF54B8" w:rsidP="00E13D7C">
            <w:pPr>
              <w:jc w:val="center"/>
              <w:rPr>
                <w:sz w:val="24"/>
                <w:szCs w:val="24"/>
              </w:rPr>
            </w:pPr>
            <w:r w:rsidRPr="005F1205">
              <w:rPr>
                <w:sz w:val="24"/>
                <w:szCs w:val="24"/>
              </w:rPr>
              <w:t>Направления</w:t>
            </w:r>
          </w:p>
        </w:tc>
        <w:tc>
          <w:tcPr>
            <w:tcW w:w="1134" w:type="dxa"/>
          </w:tcPr>
          <w:p w:rsidR="00CF54B8" w:rsidRPr="005F1205" w:rsidRDefault="00CF54B8" w:rsidP="00E13D7C">
            <w:pPr>
              <w:jc w:val="center"/>
              <w:rPr>
                <w:sz w:val="24"/>
                <w:szCs w:val="24"/>
              </w:rPr>
            </w:pPr>
            <w:r w:rsidRPr="005F1205">
              <w:rPr>
                <w:sz w:val="24"/>
                <w:szCs w:val="24"/>
              </w:rPr>
              <w:t>2018г.</w:t>
            </w:r>
          </w:p>
        </w:tc>
        <w:tc>
          <w:tcPr>
            <w:tcW w:w="1134" w:type="dxa"/>
          </w:tcPr>
          <w:p w:rsidR="00CF54B8" w:rsidRPr="005F1205" w:rsidRDefault="00CF54B8" w:rsidP="00E13D7C">
            <w:pPr>
              <w:jc w:val="center"/>
              <w:rPr>
                <w:sz w:val="24"/>
                <w:szCs w:val="24"/>
              </w:rPr>
            </w:pPr>
            <w:r w:rsidRPr="005F1205">
              <w:rPr>
                <w:sz w:val="24"/>
                <w:szCs w:val="24"/>
              </w:rPr>
              <w:t>2020г.</w:t>
            </w:r>
          </w:p>
        </w:tc>
        <w:tc>
          <w:tcPr>
            <w:tcW w:w="1276" w:type="dxa"/>
          </w:tcPr>
          <w:p w:rsidR="00CF54B8" w:rsidRPr="005F1205" w:rsidRDefault="00CF54B8" w:rsidP="00E13D7C">
            <w:pPr>
              <w:jc w:val="center"/>
              <w:rPr>
                <w:sz w:val="24"/>
                <w:szCs w:val="24"/>
              </w:rPr>
            </w:pPr>
            <w:r w:rsidRPr="005F1205">
              <w:rPr>
                <w:sz w:val="24"/>
                <w:szCs w:val="24"/>
              </w:rPr>
              <w:t>2025г.</w:t>
            </w:r>
          </w:p>
        </w:tc>
        <w:tc>
          <w:tcPr>
            <w:tcW w:w="1240" w:type="dxa"/>
          </w:tcPr>
          <w:p w:rsidR="00CF54B8" w:rsidRPr="005F1205" w:rsidRDefault="00CF54B8" w:rsidP="00E13D7C">
            <w:pPr>
              <w:jc w:val="center"/>
              <w:rPr>
                <w:sz w:val="24"/>
                <w:szCs w:val="24"/>
              </w:rPr>
            </w:pPr>
            <w:r w:rsidRPr="005F1205">
              <w:rPr>
                <w:sz w:val="24"/>
                <w:szCs w:val="24"/>
              </w:rPr>
              <w:t>2030г.</w:t>
            </w:r>
          </w:p>
        </w:tc>
      </w:tr>
      <w:tr w:rsidR="00AD4DCF" w:rsidTr="005814E1">
        <w:tc>
          <w:tcPr>
            <w:tcW w:w="4786" w:type="dxa"/>
          </w:tcPr>
          <w:p w:rsidR="00AD4DCF" w:rsidRPr="005F1205" w:rsidRDefault="00AD4DCF" w:rsidP="00E13D7C">
            <w:pPr>
              <w:rPr>
                <w:b/>
                <w:sz w:val="24"/>
                <w:szCs w:val="24"/>
              </w:rPr>
            </w:pPr>
            <w:r w:rsidRPr="005F1205">
              <w:rPr>
                <w:b/>
                <w:sz w:val="24"/>
                <w:szCs w:val="24"/>
              </w:rPr>
              <w:t xml:space="preserve">Приобретение сельскохозяйственной техники, </w:t>
            </w:r>
            <w:proofErr w:type="spellStart"/>
            <w:r w:rsidRPr="005F1205">
              <w:rPr>
                <w:b/>
                <w:sz w:val="24"/>
                <w:szCs w:val="24"/>
              </w:rPr>
              <w:t>млн</w:t>
            </w:r>
            <w:proofErr w:type="gramStart"/>
            <w:r w:rsidRPr="005F1205">
              <w:rPr>
                <w:b/>
                <w:sz w:val="24"/>
                <w:szCs w:val="24"/>
              </w:rPr>
              <w:t>.р</w:t>
            </w:r>
            <w:proofErr w:type="gramEnd"/>
            <w:r w:rsidRPr="005F1205">
              <w:rPr>
                <w:b/>
                <w:sz w:val="24"/>
                <w:szCs w:val="24"/>
              </w:rPr>
              <w:t>ублей</w:t>
            </w:r>
            <w:proofErr w:type="spellEnd"/>
          </w:p>
        </w:tc>
        <w:tc>
          <w:tcPr>
            <w:tcW w:w="1134" w:type="dxa"/>
          </w:tcPr>
          <w:p w:rsidR="00AD4DCF" w:rsidRPr="00936E86" w:rsidRDefault="00AD4DCF" w:rsidP="00E13D7C">
            <w:pPr>
              <w:jc w:val="center"/>
              <w:rPr>
                <w:b/>
                <w:sz w:val="24"/>
                <w:szCs w:val="24"/>
              </w:rPr>
            </w:pPr>
            <w:r w:rsidRPr="00936E86">
              <w:rPr>
                <w:b/>
                <w:sz w:val="24"/>
                <w:szCs w:val="24"/>
              </w:rPr>
              <w:t>63,0</w:t>
            </w:r>
          </w:p>
        </w:tc>
        <w:tc>
          <w:tcPr>
            <w:tcW w:w="1134" w:type="dxa"/>
          </w:tcPr>
          <w:p w:rsidR="00AD4DCF" w:rsidRPr="00936E86" w:rsidRDefault="00AD4DCF" w:rsidP="00E13D7C">
            <w:pPr>
              <w:jc w:val="center"/>
              <w:rPr>
                <w:b/>
                <w:sz w:val="24"/>
                <w:szCs w:val="24"/>
              </w:rPr>
            </w:pPr>
            <w:r w:rsidRPr="00936E86">
              <w:rPr>
                <w:b/>
                <w:sz w:val="24"/>
                <w:szCs w:val="24"/>
              </w:rPr>
              <w:t>59,0</w:t>
            </w:r>
          </w:p>
        </w:tc>
        <w:tc>
          <w:tcPr>
            <w:tcW w:w="1276" w:type="dxa"/>
          </w:tcPr>
          <w:p w:rsidR="00AD4DCF" w:rsidRPr="00936E86" w:rsidRDefault="00AD4DCF" w:rsidP="00E13D7C">
            <w:pPr>
              <w:jc w:val="center"/>
              <w:rPr>
                <w:b/>
                <w:sz w:val="24"/>
                <w:szCs w:val="24"/>
              </w:rPr>
            </w:pPr>
            <w:r w:rsidRPr="00936E86">
              <w:rPr>
                <w:b/>
                <w:sz w:val="24"/>
                <w:szCs w:val="24"/>
              </w:rPr>
              <w:t>66,0</w:t>
            </w:r>
          </w:p>
        </w:tc>
        <w:tc>
          <w:tcPr>
            <w:tcW w:w="1240" w:type="dxa"/>
          </w:tcPr>
          <w:p w:rsidR="00AD4DCF" w:rsidRPr="00936E86" w:rsidRDefault="00AD4DCF" w:rsidP="00E13D7C">
            <w:pPr>
              <w:jc w:val="center"/>
              <w:rPr>
                <w:b/>
                <w:sz w:val="24"/>
                <w:szCs w:val="24"/>
              </w:rPr>
            </w:pPr>
            <w:r w:rsidRPr="00936E86">
              <w:rPr>
                <w:b/>
                <w:sz w:val="24"/>
                <w:szCs w:val="24"/>
              </w:rPr>
              <w:t>47,0</w:t>
            </w:r>
          </w:p>
        </w:tc>
      </w:tr>
      <w:tr w:rsidR="00CF54B8" w:rsidTr="005814E1">
        <w:tc>
          <w:tcPr>
            <w:tcW w:w="4786" w:type="dxa"/>
          </w:tcPr>
          <w:p w:rsidR="00CF54B8" w:rsidRPr="005F1205" w:rsidRDefault="00CF54B8" w:rsidP="00E13D7C">
            <w:pPr>
              <w:rPr>
                <w:sz w:val="24"/>
                <w:szCs w:val="24"/>
              </w:rPr>
            </w:pPr>
            <w:r>
              <w:rPr>
                <w:sz w:val="24"/>
                <w:szCs w:val="24"/>
              </w:rPr>
              <w:t>ИП глава КФХ Щербинин В.Н.</w:t>
            </w:r>
          </w:p>
        </w:tc>
        <w:tc>
          <w:tcPr>
            <w:tcW w:w="1134" w:type="dxa"/>
          </w:tcPr>
          <w:p w:rsidR="00CF54B8" w:rsidRPr="005F1205" w:rsidRDefault="00CF54B8" w:rsidP="00E13D7C">
            <w:pPr>
              <w:jc w:val="center"/>
              <w:rPr>
                <w:sz w:val="24"/>
                <w:szCs w:val="24"/>
              </w:rPr>
            </w:pPr>
            <w:r>
              <w:rPr>
                <w:sz w:val="24"/>
                <w:szCs w:val="24"/>
              </w:rPr>
              <w:t>1,2</w:t>
            </w:r>
          </w:p>
        </w:tc>
        <w:tc>
          <w:tcPr>
            <w:tcW w:w="1134" w:type="dxa"/>
          </w:tcPr>
          <w:p w:rsidR="00CF54B8" w:rsidRPr="005F1205" w:rsidRDefault="00CF54B8" w:rsidP="00E13D7C">
            <w:pPr>
              <w:jc w:val="center"/>
              <w:rPr>
                <w:sz w:val="24"/>
                <w:szCs w:val="24"/>
              </w:rPr>
            </w:pPr>
            <w:r>
              <w:rPr>
                <w:sz w:val="24"/>
                <w:szCs w:val="24"/>
              </w:rPr>
              <w:t>1,5</w:t>
            </w:r>
          </w:p>
        </w:tc>
        <w:tc>
          <w:tcPr>
            <w:tcW w:w="1276" w:type="dxa"/>
          </w:tcPr>
          <w:p w:rsidR="00CF54B8" w:rsidRPr="005F1205" w:rsidRDefault="00CF54B8" w:rsidP="00E13D7C">
            <w:pPr>
              <w:jc w:val="center"/>
              <w:rPr>
                <w:sz w:val="24"/>
                <w:szCs w:val="24"/>
              </w:rPr>
            </w:pPr>
            <w:r>
              <w:rPr>
                <w:sz w:val="24"/>
                <w:szCs w:val="24"/>
              </w:rPr>
              <w:t>1,5</w:t>
            </w:r>
          </w:p>
        </w:tc>
        <w:tc>
          <w:tcPr>
            <w:tcW w:w="1240" w:type="dxa"/>
          </w:tcPr>
          <w:p w:rsidR="00CF54B8" w:rsidRPr="005F1205" w:rsidRDefault="00CF54B8" w:rsidP="00E13D7C">
            <w:pPr>
              <w:jc w:val="center"/>
              <w:rPr>
                <w:sz w:val="24"/>
                <w:szCs w:val="24"/>
              </w:rPr>
            </w:pPr>
            <w:r>
              <w:rPr>
                <w:sz w:val="24"/>
                <w:szCs w:val="24"/>
              </w:rPr>
              <w:t>1,5</w:t>
            </w:r>
          </w:p>
        </w:tc>
      </w:tr>
      <w:tr w:rsidR="00CF54B8" w:rsidTr="005814E1">
        <w:tc>
          <w:tcPr>
            <w:tcW w:w="4786" w:type="dxa"/>
          </w:tcPr>
          <w:p w:rsidR="00CF54B8" w:rsidRPr="005F1205" w:rsidRDefault="00CF54B8" w:rsidP="00E13D7C">
            <w:pPr>
              <w:rPr>
                <w:sz w:val="24"/>
                <w:szCs w:val="24"/>
              </w:rPr>
            </w:pPr>
            <w:r>
              <w:rPr>
                <w:sz w:val="24"/>
                <w:szCs w:val="24"/>
              </w:rPr>
              <w:t>ИП глава КФХ Дружин А.Н.</w:t>
            </w:r>
          </w:p>
        </w:tc>
        <w:tc>
          <w:tcPr>
            <w:tcW w:w="1134" w:type="dxa"/>
          </w:tcPr>
          <w:p w:rsidR="00CF54B8" w:rsidRPr="005F1205" w:rsidRDefault="00CF54B8" w:rsidP="00E13D7C">
            <w:pPr>
              <w:jc w:val="center"/>
              <w:rPr>
                <w:sz w:val="24"/>
                <w:szCs w:val="24"/>
              </w:rPr>
            </w:pPr>
            <w:r>
              <w:rPr>
                <w:sz w:val="24"/>
                <w:szCs w:val="24"/>
              </w:rPr>
              <w:t>9,7</w:t>
            </w:r>
          </w:p>
        </w:tc>
        <w:tc>
          <w:tcPr>
            <w:tcW w:w="1134" w:type="dxa"/>
          </w:tcPr>
          <w:p w:rsidR="00CF54B8" w:rsidRPr="005F1205" w:rsidRDefault="00CF54B8" w:rsidP="00E13D7C">
            <w:pPr>
              <w:jc w:val="center"/>
              <w:rPr>
                <w:sz w:val="24"/>
                <w:szCs w:val="24"/>
              </w:rPr>
            </w:pPr>
            <w:r>
              <w:rPr>
                <w:sz w:val="24"/>
                <w:szCs w:val="24"/>
              </w:rPr>
              <w:t>9,5</w:t>
            </w:r>
          </w:p>
        </w:tc>
        <w:tc>
          <w:tcPr>
            <w:tcW w:w="1276" w:type="dxa"/>
          </w:tcPr>
          <w:p w:rsidR="00CF54B8" w:rsidRPr="005F1205" w:rsidRDefault="00CF54B8" w:rsidP="00E13D7C">
            <w:pPr>
              <w:jc w:val="center"/>
              <w:rPr>
                <w:sz w:val="24"/>
                <w:szCs w:val="24"/>
              </w:rPr>
            </w:pPr>
            <w:r>
              <w:rPr>
                <w:sz w:val="24"/>
                <w:szCs w:val="24"/>
              </w:rPr>
              <w:t>10,0</w:t>
            </w:r>
          </w:p>
        </w:tc>
        <w:tc>
          <w:tcPr>
            <w:tcW w:w="1240" w:type="dxa"/>
          </w:tcPr>
          <w:p w:rsidR="00CF54B8" w:rsidRPr="005F1205" w:rsidRDefault="00CF54B8" w:rsidP="00E13D7C">
            <w:pPr>
              <w:jc w:val="center"/>
              <w:rPr>
                <w:sz w:val="24"/>
                <w:szCs w:val="24"/>
              </w:rPr>
            </w:pPr>
            <w:r>
              <w:rPr>
                <w:sz w:val="24"/>
                <w:szCs w:val="24"/>
              </w:rPr>
              <w:t>8,0</w:t>
            </w:r>
          </w:p>
        </w:tc>
      </w:tr>
      <w:tr w:rsidR="00CF54B8" w:rsidTr="005814E1">
        <w:tc>
          <w:tcPr>
            <w:tcW w:w="4786" w:type="dxa"/>
          </w:tcPr>
          <w:p w:rsidR="00CF54B8" w:rsidRPr="005F1205" w:rsidRDefault="00CF54B8" w:rsidP="00E13D7C">
            <w:pPr>
              <w:rPr>
                <w:sz w:val="24"/>
                <w:szCs w:val="24"/>
              </w:rPr>
            </w:pPr>
            <w:r>
              <w:rPr>
                <w:sz w:val="24"/>
                <w:szCs w:val="24"/>
              </w:rPr>
              <w:t xml:space="preserve">ИП глава КФХ </w:t>
            </w:r>
            <w:proofErr w:type="spellStart"/>
            <w:r>
              <w:rPr>
                <w:sz w:val="24"/>
                <w:szCs w:val="24"/>
              </w:rPr>
              <w:t>Атапин</w:t>
            </w:r>
            <w:proofErr w:type="spellEnd"/>
            <w:r>
              <w:rPr>
                <w:sz w:val="24"/>
                <w:szCs w:val="24"/>
              </w:rPr>
              <w:t xml:space="preserve"> Н.А.</w:t>
            </w:r>
          </w:p>
        </w:tc>
        <w:tc>
          <w:tcPr>
            <w:tcW w:w="1134" w:type="dxa"/>
          </w:tcPr>
          <w:p w:rsidR="00CF54B8" w:rsidRPr="005F1205" w:rsidRDefault="00CF54B8" w:rsidP="00E13D7C">
            <w:pPr>
              <w:jc w:val="center"/>
              <w:rPr>
                <w:sz w:val="24"/>
                <w:szCs w:val="24"/>
              </w:rPr>
            </w:pPr>
            <w:r>
              <w:rPr>
                <w:sz w:val="24"/>
                <w:szCs w:val="24"/>
              </w:rPr>
              <w:t>2,0</w:t>
            </w:r>
          </w:p>
        </w:tc>
        <w:tc>
          <w:tcPr>
            <w:tcW w:w="1134" w:type="dxa"/>
          </w:tcPr>
          <w:p w:rsidR="00CF54B8" w:rsidRPr="005F1205" w:rsidRDefault="00CF54B8" w:rsidP="00E13D7C">
            <w:pPr>
              <w:jc w:val="center"/>
              <w:rPr>
                <w:sz w:val="24"/>
                <w:szCs w:val="24"/>
              </w:rPr>
            </w:pPr>
            <w:r>
              <w:rPr>
                <w:sz w:val="24"/>
                <w:szCs w:val="24"/>
              </w:rPr>
              <w:t>2,0</w:t>
            </w:r>
          </w:p>
        </w:tc>
        <w:tc>
          <w:tcPr>
            <w:tcW w:w="1276" w:type="dxa"/>
          </w:tcPr>
          <w:p w:rsidR="00CF54B8" w:rsidRPr="005F1205" w:rsidRDefault="00CF54B8" w:rsidP="00E13D7C">
            <w:pPr>
              <w:jc w:val="center"/>
              <w:rPr>
                <w:sz w:val="24"/>
                <w:szCs w:val="24"/>
              </w:rPr>
            </w:pPr>
            <w:r>
              <w:rPr>
                <w:sz w:val="24"/>
                <w:szCs w:val="24"/>
              </w:rPr>
              <w:t>2,5</w:t>
            </w:r>
          </w:p>
        </w:tc>
        <w:tc>
          <w:tcPr>
            <w:tcW w:w="1240" w:type="dxa"/>
          </w:tcPr>
          <w:p w:rsidR="00CF54B8" w:rsidRPr="005F1205" w:rsidRDefault="00CF54B8" w:rsidP="00E13D7C">
            <w:pPr>
              <w:jc w:val="center"/>
              <w:rPr>
                <w:sz w:val="24"/>
                <w:szCs w:val="24"/>
              </w:rPr>
            </w:pPr>
            <w:r>
              <w:rPr>
                <w:sz w:val="24"/>
                <w:szCs w:val="24"/>
              </w:rPr>
              <w:t>2,0</w:t>
            </w:r>
          </w:p>
        </w:tc>
      </w:tr>
      <w:tr w:rsidR="00CF54B8" w:rsidTr="005814E1">
        <w:tc>
          <w:tcPr>
            <w:tcW w:w="4786" w:type="dxa"/>
          </w:tcPr>
          <w:p w:rsidR="00CF54B8" w:rsidRPr="005F1205" w:rsidRDefault="00CF54B8" w:rsidP="00E13D7C">
            <w:pPr>
              <w:rPr>
                <w:sz w:val="24"/>
                <w:szCs w:val="24"/>
              </w:rPr>
            </w:pPr>
            <w:r>
              <w:rPr>
                <w:sz w:val="24"/>
                <w:szCs w:val="24"/>
              </w:rPr>
              <w:t xml:space="preserve">ИП глава КФХ </w:t>
            </w:r>
            <w:proofErr w:type="spellStart"/>
            <w:r>
              <w:rPr>
                <w:sz w:val="24"/>
                <w:szCs w:val="24"/>
              </w:rPr>
              <w:t>Атапин</w:t>
            </w:r>
            <w:proofErr w:type="spellEnd"/>
            <w:r>
              <w:rPr>
                <w:sz w:val="24"/>
                <w:szCs w:val="24"/>
              </w:rPr>
              <w:t xml:space="preserve"> С.П.</w:t>
            </w:r>
          </w:p>
        </w:tc>
        <w:tc>
          <w:tcPr>
            <w:tcW w:w="1134" w:type="dxa"/>
          </w:tcPr>
          <w:p w:rsidR="00CF54B8" w:rsidRPr="005F1205" w:rsidRDefault="00CF54B8" w:rsidP="00E13D7C">
            <w:pPr>
              <w:jc w:val="center"/>
              <w:rPr>
                <w:sz w:val="24"/>
                <w:szCs w:val="24"/>
              </w:rPr>
            </w:pPr>
            <w:r>
              <w:rPr>
                <w:sz w:val="24"/>
                <w:szCs w:val="24"/>
              </w:rPr>
              <w:t>1,0</w:t>
            </w:r>
          </w:p>
        </w:tc>
        <w:tc>
          <w:tcPr>
            <w:tcW w:w="1134" w:type="dxa"/>
          </w:tcPr>
          <w:p w:rsidR="00CF54B8" w:rsidRPr="005F1205" w:rsidRDefault="00CF54B8" w:rsidP="00E13D7C">
            <w:pPr>
              <w:jc w:val="center"/>
              <w:rPr>
                <w:sz w:val="24"/>
                <w:szCs w:val="24"/>
              </w:rPr>
            </w:pPr>
            <w:r>
              <w:rPr>
                <w:sz w:val="24"/>
                <w:szCs w:val="24"/>
              </w:rPr>
              <w:t>1,0</w:t>
            </w:r>
          </w:p>
        </w:tc>
        <w:tc>
          <w:tcPr>
            <w:tcW w:w="1276" w:type="dxa"/>
          </w:tcPr>
          <w:p w:rsidR="00CF54B8" w:rsidRPr="005F1205" w:rsidRDefault="00CF54B8" w:rsidP="00E13D7C">
            <w:pPr>
              <w:jc w:val="center"/>
              <w:rPr>
                <w:sz w:val="24"/>
                <w:szCs w:val="24"/>
              </w:rPr>
            </w:pPr>
            <w:r>
              <w:rPr>
                <w:sz w:val="24"/>
                <w:szCs w:val="24"/>
              </w:rPr>
              <w:t>1,5</w:t>
            </w:r>
          </w:p>
        </w:tc>
        <w:tc>
          <w:tcPr>
            <w:tcW w:w="1240" w:type="dxa"/>
          </w:tcPr>
          <w:p w:rsidR="00CF54B8" w:rsidRPr="005F1205" w:rsidRDefault="00CF54B8" w:rsidP="00E13D7C">
            <w:pPr>
              <w:jc w:val="center"/>
              <w:rPr>
                <w:sz w:val="24"/>
                <w:szCs w:val="24"/>
              </w:rPr>
            </w:pPr>
            <w:r>
              <w:rPr>
                <w:sz w:val="24"/>
                <w:szCs w:val="24"/>
              </w:rPr>
              <w:t>1,5</w:t>
            </w:r>
          </w:p>
        </w:tc>
      </w:tr>
      <w:tr w:rsidR="00CF54B8" w:rsidTr="005814E1">
        <w:tc>
          <w:tcPr>
            <w:tcW w:w="4786" w:type="dxa"/>
          </w:tcPr>
          <w:p w:rsidR="00CF54B8" w:rsidRPr="005F1205" w:rsidRDefault="00CF54B8" w:rsidP="00E13D7C">
            <w:pPr>
              <w:rPr>
                <w:sz w:val="24"/>
                <w:szCs w:val="24"/>
              </w:rPr>
            </w:pPr>
            <w:r>
              <w:rPr>
                <w:sz w:val="24"/>
                <w:szCs w:val="24"/>
              </w:rPr>
              <w:t>ИП глава КФХ Кабанов А.Е.</w:t>
            </w:r>
          </w:p>
        </w:tc>
        <w:tc>
          <w:tcPr>
            <w:tcW w:w="1134" w:type="dxa"/>
          </w:tcPr>
          <w:p w:rsidR="00CF54B8" w:rsidRPr="005F1205" w:rsidRDefault="00CF54B8" w:rsidP="00E13D7C">
            <w:pPr>
              <w:jc w:val="center"/>
              <w:rPr>
                <w:sz w:val="24"/>
                <w:szCs w:val="24"/>
              </w:rPr>
            </w:pPr>
            <w:r>
              <w:rPr>
                <w:sz w:val="24"/>
                <w:szCs w:val="24"/>
              </w:rPr>
              <w:t>38,6</w:t>
            </w:r>
          </w:p>
        </w:tc>
        <w:tc>
          <w:tcPr>
            <w:tcW w:w="1134" w:type="dxa"/>
          </w:tcPr>
          <w:p w:rsidR="00CF54B8" w:rsidRPr="005F1205" w:rsidRDefault="00CF54B8" w:rsidP="00E13D7C">
            <w:pPr>
              <w:jc w:val="center"/>
              <w:rPr>
                <w:sz w:val="24"/>
                <w:szCs w:val="24"/>
              </w:rPr>
            </w:pPr>
            <w:r>
              <w:rPr>
                <w:sz w:val="24"/>
                <w:szCs w:val="24"/>
              </w:rPr>
              <w:t>36,0</w:t>
            </w:r>
          </w:p>
        </w:tc>
        <w:tc>
          <w:tcPr>
            <w:tcW w:w="1276" w:type="dxa"/>
          </w:tcPr>
          <w:p w:rsidR="00CF54B8" w:rsidRPr="005F1205" w:rsidRDefault="00CF54B8" w:rsidP="00E13D7C">
            <w:pPr>
              <w:jc w:val="center"/>
              <w:rPr>
                <w:sz w:val="24"/>
                <w:szCs w:val="24"/>
              </w:rPr>
            </w:pPr>
            <w:r>
              <w:rPr>
                <w:sz w:val="24"/>
                <w:szCs w:val="24"/>
              </w:rPr>
              <w:t>38,0</w:t>
            </w:r>
          </w:p>
        </w:tc>
        <w:tc>
          <w:tcPr>
            <w:tcW w:w="1240" w:type="dxa"/>
          </w:tcPr>
          <w:p w:rsidR="00CF54B8" w:rsidRPr="005F1205" w:rsidRDefault="00CF54B8" w:rsidP="00E13D7C">
            <w:pPr>
              <w:jc w:val="center"/>
              <w:rPr>
                <w:sz w:val="24"/>
                <w:szCs w:val="24"/>
              </w:rPr>
            </w:pPr>
            <w:r>
              <w:rPr>
                <w:sz w:val="24"/>
                <w:szCs w:val="24"/>
              </w:rPr>
              <w:t>27,0</w:t>
            </w:r>
          </w:p>
        </w:tc>
      </w:tr>
      <w:tr w:rsidR="00CF54B8" w:rsidTr="005814E1">
        <w:tc>
          <w:tcPr>
            <w:tcW w:w="4786" w:type="dxa"/>
          </w:tcPr>
          <w:p w:rsidR="00CF54B8" w:rsidRPr="005F1205" w:rsidRDefault="00CF54B8" w:rsidP="00E13D7C">
            <w:pPr>
              <w:rPr>
                <w:sz w:val="24"/>
                <w:szCs w:val="24"/>
              </w:rPr>
            </w:pPr>
            <w:r>
              <w:rPr>
                <w:sz w:val="24"/>
                <w:szCs w:val="24"/>
              </w:rPr>
              <w:t>ИП глава КФХ Спиваков В.В.</w:t>
            </w:r>
          </w:p>
        </w:tc>
        <w:tc>
          <w:tcPr>
            <w:tcW w:w="1134" w:type="dxa"/>
          </w:tcPr>
          <w:p w:rsidR="00CF54B8" w:rsidRPr="005F1205" w:rsidRDefault="00CF54B8" w:rsidP="00E13D7C">
            <w:pPr>
              <w:jc w:val="center"/>
              <w:rPr>
                <w:sz w:val="24"/>
                <w:szCs w:val="24"/>
              </w:rPr>
            </w:pPr>
            <w:r>
              <w:rPr>
                <w:sz w:val="24"/>
                <w:szCs w:val="24"/>
              </w:rPr>
              <w:t>5,0</w:t>
            </w:r>
          </w:p>
        </w:tc>
        <w:tc>
          <w:tcPr>
            <w:tcW w:w="1134" w:type="dxa"/>
          </w:tcPr>
          <w:p w:rsidR="00CF54B8" w:rsidRPr="005F1205" w:rsidRDefault="00CF54B8" w:rsidP="00E13D7C">
            <w:pPr>
              <w:jc w:val="center"/>
              <w:rPr>
                <w:sz w:val="24"/>
                <w:szCs w:val="24"/>
              </w:rPr>
            </w:pPr>
            <w:r>
              <w:rPr>
                <w:sz w:val="24"/>
                <w:szCs w:val="24"/>
              </w:rPr>
              <w:t>4,0</w:t>
            </w:r>
          </w:p>
        </w:tc>
        <w:tc>
          <w:tcPr>
            <w:tcW w:w="1276" w:type="dxa"/>
          </w:tcPr>
          <w:p w:rsidR="00CF54B8" w:rsidRPr="005F1205" w:rsidRDefault="00CF54B8" w:rsidP="00E13D7C">
            <w:pPr>
              <w:jc w:val="center"/>
              <w:rPr>
                <w:sz w:val="24"/>
                <w:szCs w:val="24"/>
              </w:rPr>
            </w:pPr>
            <w:r>
              <w:rPr>
                <w:sz w:val="24"/>
                <w:szCs w:val="24"/>
              </w:rPr>
              <w:t>6,0</w:t>
            </w:r>
          </w:p>
        </w:tc>
        <w:tc>
          <w:tcPr>
            <w:tcW w:w="1240" w:type="dxa"/>
          </w:tcPr>
          <w:p w:rsidR="00CF54B8" w:rsidRPr="005F1205" w:rsidRDefault="00CF54B8" w:rsidP="00E13D7C">
            <w:pPr>
              <w:jc w:val="center"/>
              <w:rPr>
                <w:sz w:val="24"/>
                <w:szCs w:val="24"/>
              </w:rPr>
            </w:pPr>
            <w:r>
              <w:rPr>
                <w:sz w:val="24"/>
                <w:szCs w:val="24"/>
              </w:rPr>
              <w:t>4,0</w:t>
            </w:r>
          </w:p>
        </w:tc>
      </w:tr>
      <w:tr w:rsidR="00CF54B8" w:rsidTr="005814E1">
        <w:tc>
          <w:tcPr>
            <w:tcW w:w="4786" w:type="dxa"/>
          </w:tcPr>
          <w:p w:rsidR="00CF54B8" w:rsidRPr="005F1205" w:rsidRDefault="00CF54B8" w:rsidP="00E13D7C">
            <w:pPr>
              <w:rPr>
                <w:sz w:val="24"/>
                <w:szCs w:val="24"/>
              </w:rPr>
            </w:pPr>
            <w:r>
              <w:rPr>
                <w:sz w:val="24"/>
                <w:szCs w:val="24"/>
              </w:rPr>
              <w:t xml:space="preserve">КФХ </w:t>
            </w:r>
            <w:proofErr w:type="spellStart"/>
            <w:r>
              <w:rPr>
                <w:sz w:val="24"/>
                <w:szCs w:val="24"/>
              </w:rPr>
              <w:t>Кананыхина</w:t>
            </w:r>
            <w:proofErr w:type="spellEnd"/>
            <w:r>
              <w:rPr>
                <w:sz w:val="24"/>
                <w:szCs w:val="24"/>
              </w:rPr>
              <w:t xml:space="preserve"> М.Ф.</w:t>
            </w:r>
          </w:p>
        </w:tc>
        <w:tc>
          <w:tcPr>
            <w:tcW w:w="1134" w:type="dxa"/>
          </w:tcPr>
          <w:p w:rsidR="00CF54B8" w:rsidRPr="005F1205" w:rsidRDefault="00CF54B8" w:rsidP="00E13D7C">
            <w:pPr>
              <w:jc w:val="center"/>
              <w:rPr>
                <w:sz w:val="24"/>
                <w:szCs w:val="24"/>
              </w:rPr>
            </w:pPr>
            <w:r>
              <w:rPr>
                <w:sz w:val="24"/>
                <w:szCs w:val="24"/>
              </w:rPr>
              <w:t>4,0</w:t>
            </w:r>
          </w:p>
        </w:tc>
        <w:tc>
          <w:tcPr>
            <w:tcW w:w="1134" w:type="dxa"/>
          </w:tcPr>
          <w:p w:rsidR="00CF54B8" w:rsidRPr="005F1205" w:rsidRDefault="00CF54B8" w:rsidP="00E13D7C">
            <w:pPr>
              <w:jc w:val="center"/>
              <w:rPr>
                <w:sz w:val="24"/>
                <w:szCs w:val="24"/>
              </w:rPr>
            </w:pPr>
            <w:r>
              <w:rPr>
                <w:sz w:val="24"/>
                <w:szCs w:val="24"/>
              </w:rPr>
              <w:t>3,5</w:t>
            </w:r>
          </w:p>
        </w:tc>
        <w:tc>
          <w:tcPr>
            <w:tcW w:w="1276" w:type="dxa"/>
          </w:tcPr>
          <w:p w:rsidR="00CF54B8" w:rsidRPr="005F1205" w:rsidRDefault="00CF54B8" w:rsidP="00E13D7C">
            <w:pPr>
              <w:jc w:val="center"/>
              <w:rPr>
                <w:sz w:val="24"/>
                <w:szCs w:val="24"/>
              </w:rPr>
            </w:pPr>
            <w:r>
              <w:rPr>
                <w:sz w:val="24"/>
                <w:szCs w:val="24"/>
              </w:rPr>
              <w:t>3,5</w:t>
            </w:r>
          </w:p>
        </w:tc>
        <w:tc>
          <w:tcPr>
            <w:tcW w:w="1240" w:type="dxa"/>
          </w:tcPr>
          <w:p w:rsidR="00CF54B8" w:rsidRPr="005F1205" w:rsidRDefault="00CF54B8" w:rsidP="00E13D7C">
            <w:pPr>
              <w:jc w:val="center"/>
              <w:rPr>
                <w:sz w:val="24"/>
                <w:szCs w:val="24"/>
              </w:rPr>
            </w:pPr>
            <w:r>
              <w:rPr>
                <w:sz w:val="24"/>
                <w:szCs w:val="24"/>
              </w:rPr>
              <w:t>2,0</w:t>
            </w:r>
          </w:p>
        </w:tc>
      </w:tr>
      <w:tr w:rsidR="00CF54B8" w:rsidTr="005814E1">
        <w:tc>
          <w:tcPr>
            <w:tcW w:w="4786" w:type="dxa"/>
          </w:tcPr>
          <w:p w:rsidR="00CF54B8" w:rsidRPr="005F1205" w:rsidRDefault="00CF54B8" w:rsidP="00E13D7C">
            <w:pPr>
              <w:rPr>
                <w:sz w:val="24"/>
                <w:szCs w:val="24"/>
              </w:rPr>
            </w:pPr>
            <w:r>
              <w:rPr>
                <w:sz w:val="24"/>
                <w:szCs w:val="24"/>
              </w:rPr>
              <w:t>ИП глава КФХ Щербинин В.Н.</w:t>
            </w:r>
          </w:p>
        </w:tc>
        <w:tc>
          <w:tcPr>
            <w:tcW w:w="1134" w:type="dxa"/>
          </w:tcPr>
          <w:p w:rsidR="00CF54B8" w:rsidRPr="005F1205" w:rsidRDefault="00CF54B8" w:rsidP="00E13D7C">
            <w:pPr>
              <w:jc w:val="center"/>
              <w:rPr>
                <w:sz w:val="24"/>
                <w:szCs w:val="24"/>
              </w:rPr>
            </w:pPr>
            <w:r>
              <w:rPr>
                <w:sz w:val="24"/>
                <w:szCs w:val="24"/>
              </w:rPr>
              <w:t>1,5</w:t>
            </w:r>
          </w:p>
        </w:tc>
        <w:tc>
          <w:tcPr>
            <w:tcW w:w="1134" w:type="dxa"/>
          </w:tcPr>
          <w:p w:rsidR="00CF54B8" w:rsidRPr="005F1205" w:rsidRDefault="00CF54B8" w:rsidP="00E13D7C">
            <w:pPr>
              <w:jc w:val="center"/>
              <w:rPr>
                <w:sz w:val="24"/>
                <w:szCs w:val="24"/>
              </w:rPr>
            </w:pPr>
            <w:r>
              <w:rPr>
                <w:sz w:val="24"/>
                <w:szCs w:val="24"/>
              </w:rPr>
              <w:t>1,5</w:t>
            </w:r>
          </w:p>
        </w:tc>
        <w:tc>
          <w:tcPr>
            <w:tcW w:w="1276" w:type="dxa"/>
          </w:tcPr>
          <w:p w:rsidR="00CF54B8" w:rsidRPr="005F1205" w:rsidRDefault="00CF54B8" w:rsidP="00E13D7C">
            <w:pPr>
              <w:jc w:val="center"/>
              <w:rPr>
                <w:sz w:val="24"/>
                <w:szCs w:val="24"/>
              </w:rPr>
            </w:pPr>
            <w:r>
              <w:rPr>
                <w:sz w:val="24"/>
                <w:szCs w:val="24"/>
              </w:rPr>
              <w:t>3,0</w:t>
            </w:r>
          </w:p>
        </w:tc>
        <w:tc>
          <w:tcPr>
            <w:tcW w:w="1240" w:type="dxa"/>
          </w:tcPr>
          <w:p w:rsidR="00CF54B8" w:rsidRPr="005F1205" w:rsidRDefault="00CF54B8" w:rsidP="00E13D7C">
            <w:pPr>
              <w:jc w:val="center"/>
              <w:rPr>
                <w:sz w:val="24"/>
                <w:szCs w:val="24"/>
              </w:rPr>
            </w:pPr>
            <w:r>
              <w:rPr>
                <w:sz w:val="24"/>
                <w:szCs w:val="24"/>
              </w:rPr>
              <w:t>1,0</w:t>
            </w:r>
          </w:p>
        </w:tc>
      </w:tr>
      <w:tr w:rsidR="00CF54B8" w:rsidTr="005814E1">
        <w:tc>
          <w:tcPr>
            <w:tcW w:w="4786" w:type="dxa"/>
          </w:tcPr>
          <w:p w:rsidR="00CF54B8" w:rsidRPr="005F1205" w:rsidRDefault="00CF54B8" w:rsidP="00E13D7C">
            <w:pPr>
              <w:rPr>
                <w:b/>
                <w:sz w:val="24"/>
                <w:szCs w:val="24"/>
              </w:rPr>
            </w:pPr>
            <w:r w:rsidRPr="005F1205">
              <w:rPr>
                <w:b/>
                <w:sz w:val="24"/>
                <w:szCs w:val="24"/>
              </w:rPr>
              <w:t>Технологическое оборудование для животноводства</w:t>
            </w:r>
            <w:r>
              <w:rPr>
                <w:b/>
                <w:sz w:val="24"/>
                <w:szCs w:val="24"/>
              </w:rPr>
              <w:t xml:space="preserve">, </w:t>
            </w:r>
            <w:proofErr w:type="spellStart"/>
            <w:r>
              <w:rPr>
                <w:b/>
                <w:sz w:val="24"/>
                <w:szCs w:val="24"/>
              </w:rPr>
              <w:t>млн</w:t>
            </w:r>
            <w:proofErr w:type="gramStart"/>
            <w:r>
              <w:rPr>
                <w:b/>
                <w:sz w:val="24"/>
                <w:szCs w:val="24"/>
              </w:rPr>
              <w:t>.р</w:t>
            </w:r>
            <w:proofErr w:type="gramEnd"/>
            <w:r>
              <w:rPr>
                <w:b/>
                <w:sz w:val="24"/>
                <w:szCs w:val="24"/>
              </w:rPr>
              <w:t>ублей</w:t>
            </w:r>
            <w:proofErr w:type="spellEnd"/>
          </w:p>
        </w:tc>
        <w:tc>
          <w:tcPr>
            <w:tcW w:w="1134" w:type="dxa"/>
          </w:tcPr>
          <w:p w:rsidR="00CF54B8" w:rsidRPr="00B71F5B" w:rsidRDefault="00CF54B8" w:rsidP="00E13D7C">
            <w:pPr>
              <w:jc w:val="center"/>
              <w:rPr>
                <w:b/>
                <w:sz w:val="24"/>
                <w:szCs w:val="24"/>
              </w:rPr>
            </w:pPr>
          </w:p>
        </w:tc>
        <w:tc>
          <w:tcPr>
            <w:tcW w:w="1134" w:type="dxa"/>
          </w:tcPr>
          <w:p w:rsidR="00CF54B8" w:rsidRPr="00B71F5B" w:rsidRDefault="00CF54B8" w:rsidP="00E13D7C">
            <w:pPr>
              <w:jc w:val="center"/>
              <w:rPr>
                <w:b/>
                <w:sz w:val="24"/>
                <w:szCs w:val="24"/>
              </w:rPr>
            </w:pPr>
            <w:r w:rsidRPr="00B71F5B">
              <w:rPr>
                <w:b/>
                <w:sz w:val="24"/>
                <w:szCs w:val="24"/>
              </w:rPr>
              <w:t>0,3</w:t>
            </w:r>
          </w:p>
        </w:tc>
        <w:tc>
          <w:tcPr>
            <w:tcW w:w="1276" w:type="dxa"/>
          </w:tcPr>
          <w:p w:rsidR="00CF54B8" w:rsidRPr="00B71F5B" w:rsidRDefault="00CF54B8" w:rsidP="00E13D7C">
            <w:pPr>
              <w:jc w:val="center"/>
              <w:rPr>
                <w:b/>
                <w:sz w:val="24"/>
                <w:szCs w:val="24"/>
              </w:rPr>
            </w:pPr>
            <w:r w:rsidRPr="00B71F5B">
              <w:rPr>
                <w:b/>
                <w:sz w:val="24"/>
                <w:szCs w:val="24"/>
              </w:rPr>
              <w:t>0,3</w:t>
            </w:r>
          </w:p>
        </w:tc>
        <w:tc>
          <w:tcPr>
            <w:tcW w:w="1240" w:type="dxa"/>
          </w:tcPr>
          <w:p w:rsidR="00CF54B8" w:rsidRPr="00B71F5B" w:rsidRDefault="00CF54B8" w:rsidP="00E13D7C">
            <w:pPr>
              <w:jc w:val="center"/>
              <w:rPr>
                <w:b/>
                <w:sz w:val="24"/>
                <w:szCs w:val="24"/>
              </w:rPr>
            </w:pPr>
          </w:p>
        </w:tc>
      </w:tr>
      <w:tr w:rsidR="00CF54B8" w:rsidTr="005814E1">
        <w:tc>
          <w:tcPr>
            <w:tcW w:w="4786" w:type="dxa"/>
          </w:tcPr>
          <w:p w:rsidR="00CF54B8" w:rsidRPr="005F1205" w:rsidRDefault="00CF54B8" w:rsidP="00E13D7C">
            <w:pPr>
              <w:rPr>
                <w:sz w:val="24"/>
                <w:szCs w:val="24"/>
              </w:rPr>
            </w:pPr>
            <w:proofErr w:type="spellStart"/>
            <w:r w:rsidRPr="005F1205">
              <w:rPr>
                <w:sz w:val="24"/>
                <w:szCs w:val="24"/>
              </w:rPr>
              <w:t>Усть-Щербединское</w:t>
            </w:r>
            <w:proofErr w:type="spellEnd"/>
            <w:r w:rsidRPr="005F1205">
              <w:rPr>
                <w:sz w:val="24"/>
                <w:szCs w:val="24"/>
              </w:rPr>
              <w:t xml:space="preserve"> МО</w:t>
            </w:r>
            <w:r>
              <w:rPr>
                <w:sz w:val="24"/>
                <w:szCs w:val="24"/>
              </w:rPr>
              <w:t>, ИП глава КФХ Кабанов А.Е.</w:t>
            </w:r>
          </w:p>
        </w:tc>
        <w:tc>
          <w:tcPr>
            <w:tcW w:w="1134" w:type="dxa"/>
          </w:tcPr>
          <w:p w:rsidR="00CF54B8" w:rsidRPr="005F1205" w:rsidRDefault="00CF54B8" w:rsidP="00E13D7C">
            <w:pPr>
              <w:jc w:val="center"/>
              <w:rPr>
                <w:sz w:val="24"/>
                <w:szCs w:val="24"/>
              </w:rPr>
            </w:pPr>
          </w:p>
        </w:tc>
        <w:tc>
          <w:tcPr>
            <w:tcW w:w="1134" w:type="dxa"/>
          </w:tcPr>
          <w:p w:rsidR="00CF54B8" w:rsidRPr="005F1205" w:rsidRDefault="00CF54B8" w:rsidP="00E13D7C">
            <w:pPr>
              <w:jc w:val="center"/>
              <w:rPr>
                <w:sz w:val="24"/>
                <w:szCs w:val="24"/>
              </w:rPr>
            </w:pPr>
            <w:r>
              <w:rPr>
                <w:sz w:val="24"/>
                <w:szCs w:val="24"/>
              </w:rPr>
              <w:t>0,3</w:t>
            </w:r>
          </w:p>
        </w:tc>
        <w:tc>
          <w:tcPr>
            <w:tcW w:w="1276" w:type="dxa"/>
          </w:tcPr>
          <w:p w:rsidR="00CF54B8" w:rsidRPr="005F1205" w:rsidRDefault="00CF54B8" w:rsidP="00E13D7C">
            <w:pPr>
              <w:jc w:val="center"/>
              <w:rPr>
                <w:sz w:val="24"/>
                <w:szCs w:val="24"/>
              </w:rPr>
            </w:pPr>
            <w:r>
              <w:rPr>
                <w:sz w:val="24"/>
                <w:szCs w:val="24"/>
              </w:rPr>
              <w:t>0,3</w:t>
            </w:r>
          </w:p>
        </w:tc>
        <w:tc>
          <w:tcPr>
            <w:tcW w:w="1240" w:type="dxa"/>
          </w:tcPr>
          <w:p w:rsidR="00CF54B8" w:rsidRPr="005F1205" w:rsidRDefault="00CF54B8" w:rsidP="00E13D7C">
            <w:pPr>
              <w:jc w:val="center"/>
              <w:rPr>
                <w:sz w:val="24"/>
                <w:szCs w:val="24"/>
              </w:rPr>
            </w:pPr>
          </w:p>
        </w:tc>
      </w:tr>
      <w:tr w:rsidR="00CF54B8" w:rsidRPr="00B71F5B" w:rsidTr="005814E1">
        <w:tc>
          <w:tcPr>
            <w:tcW w:w="4786" w:type="dxa"/>
          </w:tcPr>
          <w:p w:rsidR="00CF54B8" w:rsidRPr="005F1205" w:rsidRDefault="00CF54B8" w:rsidP="00E13D7C">
            <w:pPr>
              <w:rPr>
                <w:b/>
                <w:sz w:val="24"/>
                <w:szCs w:val="24"/>
              </w:rPr>
            </w:pPr>
            <w:r w:rsidRPr="005F1205">
              <w:rPr>
                <w:b/>
                <w:sz w:val="24"/>
                <w:szCs w:val="24"/>
              </w:rPr>
              <w:t xml:space="preserve">Приобретение и реконструкция </w:t>
            </w:r>
            <w:proofErr w:type="spellStart"/>
            <w:r w:rsidRPr="005F1205">
              <w:rPr>
                <w:b/>
                <w:sz w:val="24"/>
                <w:szCs w:val="24"/>
              </w:rPr>
              <w:t>зерносушильн</w:t>
            </w:r>
            <w:proofErr w:type="gramStart"/>
            <w:r w:rsidRPr="005F1205">
              <w:rPr>
                <w:b/>
                <w:sz w:val="24"/>
                <w:szCs w:val="24"/>
              </w:rPr>
              <w:t>о</w:t>
            </w:r>
            <w:proofErr w:type="spellEnd"/>
            <w:r w:rsidRPr="005F1205">
              <w:rPr>
                <w:b/>
                <w:sz w:val="24"/>
                <w:szCs w:val="24"/>
              </w:rPr>
              <w:t>-</w:t>
            </w:r>
            <w:proofErr w:type="gramEnd"/>
            <w:r w:rsidRPr="005F1205">
              <w:rPr>
                <w:b/>
                <w:sz w:val="24"/>
                <w:szCs w:val="24"/>
              </w:rPr>
              <w:t xml:space="preserve"> сортировальных комплексов</w:t>
            </w:r>
            <w:r>
              <w:rPr>
                <w:b/>
                <w:sz w:val="24"/>
                <w:szCs w:val="24"/>
              </w:rPr>
              <w:t xml:space="preserve">, </w:t>
            </w:r>
            <w:proofErr w:type="spellStart"/>
            <w:r>
              <w:rPr>
                <w:b/>
                <w:sz w:val="24"/>
                <w:szCs w:val="24"/>
              </w:rPr>
              <w:t>млн.рублей</w:t>
            </w:r>
            <w:proofErr w:type="spellEnd"/>
          </w:p>
        </w:tc>
        <w:tc>
          <w:tcPr>
            <w:tcW w:w="1134" w:type="dxa"/>
          </w:tcPr>
          <w:p w:rsidR="00CF54B8" w:rsidRPr="00B71F5B" w:rsidRDefault="00CF54B8" w:rsidP="00E13D7C">
            <w:pPr>
              <w:jc w:val="center"/>
              <w:rPr>
                <w:b/>
                <w:sz w:val="24"/>
                <w:szCs w:val="24"/>
              </w:rPr>
            </w:pPr>
          </w:p>
        </w:tc>
        <w:tc>
          <w:tcPr>
            <w:tcW w:w="1134" w:type="dxa"/>
          </w:tcPr>
          <w:p w:rsidR="00CF54B8" w:rsidRPr="00B71F5B" w:rsidRDefault="00CF54B8" w:rsidP="00E13D7C">
            <w:pPr>
              <w:jc w:val="center"/>
              <w:rPr>
                <w:b/>
                <w:sz w:val="24"/>
                <w:szCs w:val="24"/>
              </w:rPr>
            </w:pPr>
          </w:p>
        </w:tc>
        <w:tc>
          <w:tcPr>
            <w:tcW w:w="1276" w:type="dxa"/>
          </w:tcPr>
          <w:p w:rsidR="00CF54B8" w:rsidRPr="00B71F5B" w:rsidRDefault="00CF54B8" w:rsidP="00E13D7C">
            <w:pPr>
              <w:jc w:val="center"/>
              <w:rPr>
                <w:b/>
                <w:sz w:val="24"/>
                <w:szCs w:val="24"/>
              </w:rPr>
            </w:pPr>
          </w:p>
        </w:tc>
        <w:tc>
          <w:tcPr>
            <w:tcW w:w="1240" w:type="dxa"/>
          </w:tcPr>
          <w:p w:rsidR="00CF54B8" w:rsidRPr="00B71F5B" w:rsidRDefault="00CF54B8" w:rsidP="00E13D7C">
            <w:pPr>
              <w:jc w:val="center"/>
              <w:rPr>
                <w:b/>
                <w:sz w:val="24"/>
                <w:szCs w:val="24"/>
              </w:rPr>
            </w:pPr>
            <w:r w:rsidRPr="00B71F5B">
              <w:rPr>
                <w:b/>
                <w:sz w:val="24"/>
                <w:szCs w:val="24"/>
              </w:rPr>
              <w:t>1,0</w:t>
            </w:r>
          </w:p>
        </w:tc>
      </w:tr>
      <w:tr w:rsidR="00CF54B8" w:rsidTr="005814E1">
        <w:tc>
          <w:tcPr>
            <w:tcW w:w="4786" w:type="dxa"/>
          </w:tcPr>
          <w:p w:rsidR="00CF54B8" w:rsidRPr="005F1205" w:rsidRDefault="00CF54B8" w:rsidP="00E13D7C">
            <w:pPr>
              <w:rPr>
                <w:sz w:val="24"/>
                <w:szCs w:val="24"/>
              </w:rPr>
            </w:pPr>
            <w:r>
              <w:rPr>
                <w:sz w:val="24"/>
                <w:szCs w:val="24"/>
              </w:rPr>
              <w:t>ИП глава КФХ Кабанов А.Е.</w:t>
            </w:r>
          </w:p>
        </w:tc>
        <w:tc>
          <w:tcPr>
            <w:tcW w:w="1134" w:type="dxa"/>
          </w:tcPr>
          <w:p w:rsidR="00CF54B8" w:rsidRPr="005F1205" w:rsidRDefault="00CF54B8" w:rsidP="00E13D7C">
            <w:pPr>
              <w:jc w:val="center"/>
              <w:rPr>
                <w:sz w:val="24"/>
                <w:szCs w:val="24"/>
              </w:rPr>
            </w:pPr>
          </w:p>
        </w:tc>
        <w:tc>
          <w:tcPr>
            <w:tcW w:w="1134" w:type="dxa"/>
          </w:tcPr>
          <w:p w:rsidR="00CF54B8" w:rsidRPr="005F1205" w:rsidRDefault="00CF54B8" w:rsidP="00E13D7C">
            <w:pPr>
              <w:jc w:val="center"/>
              <w:rPr>
                <w:sz w:val="24"/>
                <w:szCs w:val="24"/>
              </w:rPr>
            </w:pPr>
          </w:p>
        </w:tc>
        <w:tc>
          <w:tcPr>
            <w:tcW w:w="1276" w:type="dxa"/>
          </w:tcPr>
          <w:p w:rsidR="00CF54B8" w:rsidRPr="005F1205" w:rsidRDefault="00CF54B8" w:rsidP="00E13D7C">
            <w:pPr>
              <w:jc w:val="center"/>
              <w:rPr>
                <w:sz w:val="24"/>
                <w:szCs w:val="24"/>
              </w:rPr>
            </w:pPr>
          </w:p>
        </w:tc>
        <w:tc>
          <w:tcPr>
            <w:tcW w:w="1240" w:type="dxa"/>
          </w:tcPr>
          <w:p w:rsidR="00CF54B8" w:rsidRDefault="00CF54B8" w:rsidP="00E13D7C">
            <w:pPr>
              <w:jc w:val="center"/>
              <w:rPr>
                <w:sz w:val="24"/>
                <w:szCs w:val="24"/>
              </w:rPr>
            </w:pPr>
            <w:r>
              <w:rPr>
                <w:sz w:val="24"/>
                <w:szCs w:val="24"/>
              </w:rPr>
              <w:t>0,5</w:t>
            </w:r>
          </w:p>
        </w:tc>
      </w:tr>
      <w:tr w:rsidR="00CF54B8" w:rsidTr="005814E1">
        <w:tc>
          <w:tcPr>
            <w:tcW w:w="4786" w:type="dxa"/>
          </w:tcPr>
          <w:p w:rsidR="00CF54B8" w:rsidRPr="005F1205" w:rsidRDefault="00CF54B8" w:rsidP="00E13D7C">
            <w:pPr>
              <w:rPr>
                <w:sz w:val="24"/>
                <w:szCs w:val="24"/>
              </w:rPr>
            </w:pPr>
            <w:r>
              <w:rPr>
                <w:sz w:val="24"/>
                <w:szCs w:val="24"/>
              </w:rPr>
              <w:t>ИП глава КФХ Спиваков В.В.</w:t>
            </w:r>
          </w:p>
        </w:tc>
        <w:tc>
          <w:tcPr>
            <w:tcW w:w="1134" w:type="dxa"/>
          </w:tcPr>
          <w:p w:rsidR="00CF54B8" w:rsidRPr="005F1205" w:rsidRDefault="00CF54B8" w:rsidP="00E13D7C">
            <w:pPr>
              <w:jc w:val="center"/>
              <w:rPr>
                <w:sz w:val="24"/>
                <w:szCs w:val="24"/>
              </w:rPr>
            </w:pPr>
          </w:p>
        </w:tc>
        <w:tc>
          <w:tcPr>
            <w:tcW w:w="1134" w:type="dxa"/>
          </w:tcPr>
          <w:p w:rsidR="00CF54B8" w:rsidRPr="005F1205" w:rsidRDefault="00CF54B8" w:rsidP="00E13D7C">
            <w:pPr>
              <w:jc w:val="center"/>
              <w:rPr>
                <w:sz w:val="24"/>
                <w:szCs w:val="24"/>
              </w:rPr>
            </w:pPr>
          </w:p>
        </w:tc>
        <w:tc>
          <w:tcPr>
            <w:tcW w:w="1276" w:type="dxa"/>
          </w:tcPr>
          <w:p w:rsidR="00CF54B8" w:rsidRPr="005F1205" w:rsidRDefault="00CF54B8" w:rsidP="00E13D7C">
            <w:pPr>
              <w:jc w:val="center"/>
              <w:rPr>
                <w:sz w:val="24"/>
                <w:szCs w:val="24"/>
              </w:rPr>
            </w:pPr>
          </w:p>
        </w:tc>
        <w:tc>
          <w:tcPr>
            <w:tcW w:w="1240" w:type="dxa"/>
          </w:tcPr>
          <w:p w:rsidR="00CF54B8" w:rsidRDefault="00CF54B8" w:rsidP="00E13D7C">
            <w:pPr>
              <w:jc w:val="center"/>
              <w:rPr>
                <w:sz w:val="24"/>
                <w:szCs w:val="24"/>
              </w:rPr>
            </w:pPr>
            <w:r>
              <w:rPr>
                <w:sz w:val="24"/>
                <w:szCs w:val="24"/>
              </w:rPr>
              <w:t>0,5</w:t>
            </w:r>
          </w:p>
        </w:tc>
      </w:tr>
    </w:tbl>
    <w:p w:rsidR="004D25A5" w:rsidRDefault="004D25A5" w:rsidP="00E13D7C"/>
    <w:p w:rsidR="004D25A5" w:rsidRPr="009865A9" w:rsidRDefault="004D25A5" w:rsidP="00E13D7C">
      <w:pPr>
        <w:ind w:left="960"/>
        <w:rPr>
          <w:rFonts w:ascii="Times New Roman" w:hAnsi="Times New Roman" w:cs="Times New Roman"/>
          <w:b/>
          <w:sz w:val="28"/>
          <w:szCs w:val="28"/>
          <w:lang w:val="en-US"/>
        </w:rPr>
      </w:pPr>
    </w:p>
    <w:p w:rsidR="004D25A5" w:rsidRDefault="004D25A5" w:rsidP="00E13D7C">
      <w:pPr>
        <w:pStyle w:val="Standard"/>
        <w:ind w:firstLine="567"/>
        <w:jc w:val="both"/>
        <w:rPr>
          <w:color w:val="000000"/>
          <w:sz w:val="28"/>
          <w:szCs w:val="28"/>
        </w:rPr>
      </w:pPr>
      <w:r>
        <w:rPr>
          <w:sz w:val="28"/>
          <w:szCs w:val="28"/>
        </w:rPr>
        <w:t xml:space="preserve">Приоритетные направления развития </w:t>
      </w:r>
      <w:proofErr w:type="spellStart"/>
      <w:r w:rsidR="00CF54B8">
        <w:rPr>
          <w:sz w:val="28"/>
          <w:szCs w:val="28"/>
        </w:rPr>
        <w:t>Усть-Щербединского</w:t>
      </w:r>
      <w:proofErr w:type="spellEnd"/>
      <w:r>
        <w:rPr>
          <w:sz w:val="28"/>
          <w:szCs w:val="28"/>
        </w:rPr>
        <w:t xml:space="preserve"> муниципального образования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w:t>
      </w:r>
      <w:r w:rsidR="00CF54B8">
        <w:rPr>
          <w:sz w:val="28"/>
          <w:szCs w:val="28"/>
        </w:rPr>
        <w:t xml:space="preserve">и животноводческого </w:t>
      </w:r>
      <w:r>
        <w:rPr>
          <w:sz w:val="28"/>
          <w:szCs w:val="28"/>
        </w:rPr>
        <w:t>направления</w:t>
      </w:r>
      <w:r w:rsidR="00CF54B8">
        <w:rPr>
          <w:sz w:val="28"/>
          <w:szCs w:val="28"/>
        </w:rPr>
        <w:t xml:space="preserve"> и</w:t>
      </w:r>
      <w:r>
        <w:rPr>
          <w:sz w:val="28"/>
          <w:szCs w:val="28"/>
        </w:rPr>
        <w:t xml:space="preserve"> личного подсобного хозяйства населения</w:t>
      </w:r>
      <w:r>
        <w:rPr>
          <w:color w:val="000000"/>
          <w:sz w:val="28"/>
          <w:szCs w:val="28"/>
        </w:rPr>
        <w:t>.</w:t>
      </w:r>
    </w:p>
    <w:p w:rsidR="00D073AA" w:rsidRDefault="00AA4C6E" w:rsidP="00E13D7C">
      <w:pPr>
        <w:pStyle w:val="Standard"/>
        <w:ind w:firstLine="567"/>
        <w:jc w:val="both"/>
        <w:rPr>
          <w:sz w:val="28"/>
          <w:szCs w:val="28"/>
        </w:rPr>
      </w:pPr>
      <w:r>
        <w:rPr>
          <w:sz w:val="28"/>
          <w:szCs w:val="28"/>
        </w:rPr>
        <w:t xml:space="preserve">В целях улучшения условий для занятия физической культурой и спортом в МОУ </w:t>
      </w:r>
      <w:proofErr w:type="spellStart"/>
      <w:r>
        <w:rPr>
          <w:sz w:val="28"/>
          <w:szCs w:val="28"/>
        </w:rPr>
        <w:t>Усть-Щербединская</w:t>
      </w:r>
      <w:proofErr w:type="spellEnd"/>
      <w:r>
        <w:rPr>
          <w:sz w:val="28"/>
          <w:szCs w:val="28"/>
        </w:rPr>
        <w:t xml:space="preserve"> СОШ в 2018 году </w:t>
      </w:r>
      <w:r w:rsidR="00D42C4A">
        <w:rPr>
          <w:sz w:val="28"/>
          <w:szCs w:val="28"/>
        </w:rPr>
        <w:t>будет</w:t>
      </w:r>
      <w:r>
        <w:rPr>
          <w:sz w:val="28"/>
          <w:szCs w:val="28"/>
        </w:rPr>
        <w:t xml:space="preserve"> про</w:t>
      </w:r>
      <w:r w:rsidR="00D42C4A">
        <w:rPr>
          <w:sz w:val="28"/>
          <w:szCs w:val="28"/>
        </w:rPr>
        <w:t>изведен</w:t>
      </w:r>
      <w:r>
        <w:rPr>
          <w:sz w:val="28"/>
          <w:szCs w:val="28"/>
        </w:rPr>
        <w:t xml:space="preserve"> ремонт спортивного зала</w:t>
      </w:r>
      <w:r w:rsidR="00D42C4A">
        <w:rPr>
          <w:sz w:val="28"/>
          <w:szCs w:val="28"/>
        </w:rPr>
        <w:t xml:space="preserve"> и приобретено спортивное оборудование</w:t>
      </w:r>
      <w:r>
        <w:rPr>
          <w:sz w:val="28"/>
          <w:szCs w:val="28"/>
        </w:rPr>
        <w:t>.</w:t>
      </w:r>
    </w:p>
    <w:p w:rsidR="00AA4C6E" w:rsidRDefault="00AA4C6E" w:rsidP="00E13D7C">
      <w:pPr>
        <w:pStyle w:val="Standard"/>
        <w:ind w:firstLine="567"/>
        <w:jc w:val="both"/>
        <w:rPr>
          <w:sz w:val="28"/>
          <w:szCs w:val="28"/>
        </w:rPr>
      </w:pPr>
      <w:r>
        <w:rPr>
          <w:b/>
          <w:sz w:val="28"/>
          <w:szCs w:val="28"/>
        </w:rPr>
        <w:t>Алексеевское</w:t>
      </w:r>
      <w:r w:rsidRPr="00425EAC">
        <w:rPr>
          <w:b/>
          <w:sz w:val="28"/>
          <w:szCs w:val="28"/>
        </w:rPr>
        <w:t xml:space="preserve"> муниципальное образование</w:t>
      </w:r>
      <w:r>
        <w:rPr>
          <w:sz w:val="28"/>
          <w:szCs w:val="28"/>
        </w:rPr>
        <w:t>: р</w:t>
      </w:r>
      <w:r w:rsidRPr="00572D81">
        <w:rPr>
          <w:sz w:val="28"/>
          <w:szCs w:val="28"/>
        </w:rPr>
        <w:t xml:space="preserve">асстояние от центра муниципального образования до районного центра- </w:t>
      </w:r>
      <w:r>
        <w:rPr>
          <w:sz w:val="28"/>
          <w:szCs w:val="28"/>
        </w:rPr>
        <w:t>35</w:t>
      </w:r>
      <w:r w:rsidRPr="00572D81">
        <w:rPr>
          <w:sz w:val="28"/>
          <w:szCs w:val="28"/>
        </w:rPr>
        <w:t xml:space="preserve"> км</w:t>
      </w:r>
      <w:r>
        <w:rPr>
          <w:sz w:val="28"/>
          <w:szCs w:val="28"/>
        </w:rPr>
        <w:t>, п</w:t>
      </w:r>
      <w:r w:rsidRPr="00572D81">
        <w:rPr>
          <w:sz w:val="28"/>
          <w:szCs w:val="28"/>
        </w:rPr>
        <w:t xml:space="preserve">лощадь муниципального образования – </w:t>
      </w:r>
      <w:r>
        <w:rPr>
          <w:sz w:val="28"/>
          <w:szCs w:val="28"/>
        </w:rPr>
        <w:t>14087</w:t>
      </w:r>
      <w:r w:rsidRPr="00572D81">
        <w:rPr>
          <w:sz w:val="28"/>
          <w:szCs w:val="28"/>
        </w:rPr>
        <w:t xml:space="preserve"> га</w:t>
      </w: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1.18</w:t>
      </w:r>
    </w:p>
    <w:p w:rsidR="00AA4C6E" w:rsidRPr="007F6AA0" w:rsidRDefault="00AA4C6E" w:rsidP="00E13D7C">
      <w:pPr>
        <w:ind w:firstLine="851"/>
        <w:jc w:val="left"/>
        <w:rPr>
          <w:rFonts w:ascii="Times New Roman" w:hAnsi="Times New Roman" w:cs="Times New Roman"/>
          <w:sz w:val="28"/>
          <w:szCs w:val="28"/>
        </w:rPr>
      </w:pPr>
      <w:r w:rsidRPr="007F6AA0">
        <w:rPr>
          <w:rFonts w:ascii="Times New Roman" w:hAnsi="Times New Roman" w:cs="Times New Roman"/>
          <w:sz w:val="28"/>
          <w:szCs w:val="28"/>
        </w:rPr>
        <w:t>Земельные ресурсы Алексеевского муниципального образования:</w:t>
      </w:r>
    </w:p>
    <w:p w:rsidR="00AA4C6E" w:rsidRPr="00F15F35" w:rsidRDefault="00AA4C6E" w:rsidP="00E13D7C">
      <w:pPr>
        <w:ind w:left="1440"/>
        <w:rPr>
          <w:rFonts w:ascii="Times New Roman" w:hAnsi="Times New Roman" w:cs="Times New Roman"/>
          <w:b/>
          <w:sz w:val="28"/>
          <w:szCs w:val="28"/>
        </w:rPr>
      </w:pP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AA4C6E" w:rsidRPr="00424CDC" w:rsidTr="005814E1">
        <w:trPr>
          <w:trHeight w:val="1191"/>
        </w:trPr>
        <w:tc>
          <w:tcPr>
            <w:tcW w:w="2376" w:type="dxa"/>
          </w:tcPr>
          <w:p w:rsidR="00AA4C6E" w:rsidRPr="00424CDC" w:rsidRDefault="00AA4C6E"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Pr>
                <w:rFonts w:ascii="Times New Roman" w:hAnsi="Times New Roman" w:cs="Times New Roman"/>
                <w:sz w:val="28"/>
                <w:szCs w:val="28"/>
              </w:rPr>
              <w:t xml:space="preserve">, </w:t>
            </w:r>
            <w:proofErr w:type="gramStart"/>
            <w:r>
              <w:rPr>
                <w:rFonts w:ascii="Times New Roman" w:hAnsi="Times New Roman" w:cs="Times New Roman"/>
                <w:sz w:val="28"/>
                <w:szCs w:val="28"/>
              </w:rPr>
              <w:t>га</w:t>
            </w:r>
            <w:proofErr w:type="gramEnd"/>
          </w:p>
        </w:tc>
        <w:tc>
          <w:tcPr>
            <w:tcW w:w="2410" w:type="dxa"/>
          </w:tcPr>
          <w:p w:rsidR="00AA4C6E" w:rsidRPr="00424CDC" w:rsidRDefault="00AA4C6E" w:rsidP="00E13D7C">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xml:space="preserve">, </w:t>
            </w:r>
            <w:proofErr w:type="gramStart"/>
            <w:r>
              <w:rPr>
                <w:rFonts w:ascii="Times New Roman" w:hAnsi="Times New Roman" w:cs="Times New Roman"/>
                <w:sz w:val="28"/>
                <w:szCs w:val="28"/>
              </w:rPr>
              <w:t>га</w:t>
            </w:r>
            <w:proofErr w:type="gramEnd"/>
          </w:p>
        </w:tc>
        <w:tc>
          <w:tcPr>
            <w:tcW w:w="2410" w:type="dxa"/>
          </w:tcPr>
          <w:p w:rsidR="00AA4C6E" w:rsidRPr="00424CDC" w:rsidRDefault="00AA4C6E" w:rsidP="00E13D7C">
            <w:pPr>
              <w:rPr>
                <w:rFonts w:ascii="Times New Roman" w:hAnsi="Times New Roman" w:cs="Times New Roman"/>
                <w:sz w:val="28"/>
                <w:szCs w:val="28"/>
              </w:rPr>
            </w:pPr>
            <w:r w:rsidRPr="00424CDC">
              <w:rPr>
                <w:rFonts w:ascii="Times New Roman" w:hAnsi="Times New Roman" w:cs="Times New Roman"/>
                <w:sz w:val="28"/>
                <w:szCs w:val="28"/>
              </w:rPr>
              <w:t xml:space="preserve">Общая площадь земель сельскохозяйственного назначения, всего, </w:t>
            </w:r>
            <w:proofErr w:type="gramStart"/>
            <w:r w:rsidRPr="00424CDC">
              <w:rPr>
                <w:rFonts w:ascii="Times New Roman" w:hAnsi="Times New Roman" w:cs="Times New Roman"/>
                <w:sz w:val="28"/>
                <w:szCs w:val="28"/>
              </w:rPr>
              <w:t>га</w:t>
            </w:r>
            <w:proofErr w:type="gramEnd"/>
          </w:p>
        </w:tc>
        <w:tc>
          <w:tcPr>
            <w:tcW w:w="2551" w:type="dxa"/>
          </w:tcPr>
          <w:p w:rsidR="00AA4C6E" w:rsidRPr="00424CDC" w:rsidRDefault="00AA4C6E" w:rsidP="00E13D7C">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.ч</w:t>
            </w:r>
            <w:proofErr w:type="spellEnd"/>
            <w:proofErr w:type="gramEnd"/>
            <w:r>
              <w:rPr>
                <w:rFonts w:ascii="Times New Roman" w:hAnsi="Times New Roman" w:cs="Times New Roman"/>
                <w:sz w:val="28"/>
                <w:szCs w:val="28"/>
              </w:rPr>
              <w:t xml:space="preserve"> пашня, </w:t>
            </w:r>
            <w:r w:rsidRPr="00424CDC">
              <w:rPr>
                <w:rFonts w:ascii="Times New Roman" w:hAnsi="Times New Roman" w:cs="Times New Roman"/>
                <w:sz w:val="28"/>
                <w:szCs w:val="28"/>
              </w:rPr>
              <w:t>га</w:t>
            </w:r>
          </w:p>
        </w:tc>
      </w:tr>
      <w:tr w:rsidR="005814E1" w:rsidRPr="00F15F35" w:rsidTr="005814E1">
        <w:tc>
          <w:tcPr>
            <w:tcW w:w="2376" w:type="dxa"/>
          </w:tcPr>
          <w:p w:rsidR="005814E1" w:rsidRDefault="005814E1" w:rsidP="00E13D7C">
            <w:r>
              <w:t>14087</w:t>
            </w:r>
          </w:p>
        </w:tc>
        <w:tc>
          <w:tcPr>
            <w:tcW w:w="2410" w:type="dxa"/>
          </w:tcPr>
          <w:p w:rsidR="005814E1" w:rsidRDefault="005814E1" w:rsidP="00E13D7C">
            <w:r>
              <w:t>734</w:t>
            </w:r>
          </w:p>
        </w:tc>
        <w:tc>
          <w:tcPr>
            <w:tcW w:w="2410" w:type="dxa"/>
          </w:tcPr>
          <w:p w:rsidR="005814E1" w:rsidRDefault="005814E1" w:rsidP="00E13D7C">
            <w:r>
              <w:t>12969</w:t>
            </w:r>
          </w:p>
        </w:tc>
        <w:tc>
          <w:tcPr>
            <w:tcW w:w="2551" w:type="dxa"/>
          </w:tcPr>
          <w:p w:rsidR="005814E1" w:rsidRDefault="005814E1" w:rsidP="00E13D7C">
            <w:r>
              <w:t>9534,2</w:t>
            </w:r>
          </w:p>
        </w:tc>
      </w:tr>
    </w:tbl>
    <w:p w:rsidR="007F6AA0" w:rsidRDefault="007F6AA0" w:rsidP="007F6AA0">
      <w:pPr>
        <w:ind w:firstLine="567"/>
        <w:jc w:val="right"/>
        <w:rPr>
          <w:rFonts w:ascii="Times New Roman" w:eastAsia="Times New Roman" w:hAnsi="Times New Roman" w:cs="Times New Roman"/>
          <w:sz w:val="28"/>
          <w:szCs w:val="28"/>
          <w:lang w:eastAsia="ru-RU"/>
        </w:rPr>
      </w:pPr>
    </w:p>
    <w:p w:rsidR="00AA4C6E" w:rsidRDefault="007F6AA0" w:rsidP="007F6AA0">
      <w:pPr>
        <w:ind w:firstLine="567"/>
        <w:jc w:val="right"/>
        <w:rPr>
          <w:b/>
        </w:rPr>
      </w:pPr>
      <w:r>
        <w:rPr>
          <w:rFonts w:ascii="Times New Roman" w:eastAsia="Times New Roman" w:hAnsi="Times New Roman" w:cs="Times New Roman"/>
          <w:sz w:val="28"/>
          <w:szCs w:val="28"/>
          <w:lang w:eastAsia="ru-RU"/>
        </w:rPr>
        <w:t>Таблица 2.4.1</w:t>
      </w:r>
      <w:r w:rsidR="00D819DA">
        <w:rPr>
          <w:rFonts w:ascii="Times New Roman" w:eastAsia="Times New Roman" w:hAnsi="Times New Roman" w:cs="Times New Roman"/>
          <w:sz w:val="28"/>
          <w:szCs w:val="28"/>
          <w:lang w:eastAsia="ru-RU"/>
        </w:rPr>
        <w:t>.19</w:t>
      </w:r>
    </w:p>
    <w:p w:rsidR="00AA4C6E" w:rsidRPr="007F6AA0" w:rsidRDefault="00AA4C6E" w:rsidP="007F6AA0">
      <w:pPr>
        <w:ind w:left="786"/>
        <w:rPr>
          <w:rFonts w:ascii="Times New Roman" w:hAnsi="Times New Roman" w:cs="Times New Roman"/>
          <w:sz w:val="28"/>
          <w:szCs w:val="28"/>
        </w:rPr>
      </w:pPr>
      <w:r w:rsidRPr="007F6AA0">
        <w:rPr>
          <w:rFonts w:ascii="Times New Roman" w:hAnsi="Times New Roman" w:cs="Times New Roman"/>
          <w:sz w:val="28"/>
          <w:szCs w:val="28"/>
        </w:rPr>
        <w:t>Поголовье скота в частном секторе на 1.01.2018 г.</w:t>
      </w:r>
    </w:p>
    <w:p w:rsidR="00AA4C6E" w:rsidRDefault="00AA4C6E" w:rsidP="00E13D7C">
      <w:pPr>
        <w:ind w:left="786"/>
        <w:rPr>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48"/>
        <w:gridCol w:w="1427"/>
        <w:gridCol w:w="2184"/>
        <w:gridCol w:w="1556"/>
        <w:gridCol w:w="1347"/>
        <w:gridCol w:w="1179"/>
        <w:gridCol w:w="1481"/>
      </w:tblGrid>
      <w:tr w:rsidR="00AA4C6E" w:rsidRPr="00C11511" w:rsidTr="005814E1">
        <w:tc>
          <w:tcPr>
            <w:tcW w:w="1298"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456"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021" w:type="dxa"/>
          </w:tcPr>
          <w:p w:rsidR="00AA4C6E" w:rsidRPr="00C11511" w:rsidRDefault="00AA4C6E" w:rsidP="00E13D7C">
            <w:pPr>
              <w:rPr>
                <w:rFonts w:ascii="Times New Roman" w:hAnsi="Times New Roman" w:cs="Times New Roman"/>
                <w:sz w:val="28"/>
                <w:szCs w:val="28"/>
              </w:rPr>
            </w:pPr>
            <w:proofErr w:type="spellStart"/>
            <w:r w:rsidRPr="00C11511">
              <w:rPr>
                <w:rFonts w:ascii="Times New Roman" w:hAnsi="Times New Roman" w:cs="Times New Roman"/>
                <w:sz w:val="28"/>
                <w:szCs w:val="28"/>
              </w:rPr>
              <w:t>Свинопоголовье</w:t>
            </w:r>
            <w:proofErr w:type="spellEnd"/>
          </w:p>
        </w:tc>
        <w:tc>
          <w:tcPr>
            <w:tcW w:w="1618"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387"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140"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504" w:type="dxa"/>
          </w:tcPr>
          <w:p w:rsidR="00AA4C6E" w:rsidRPr="00C11511" w:rsidRDefault="00AA4C6E" w:rsidP="00E13D7C">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AA4C6E" w:rsidRPr="00F15F35" w:rsidTr="005814E1">
        <w:tc>
          <w:tcPr>
            <w:tcW w:w="1298" w:type="dxa"/>
          </w:tcPr>
          <w:p w:rsidR="00AA4C6E" w:rsidRPr="00F15F35" w:rsidRDefault="00AA4C6E" w:rsidP="00E13D7C">
            <w:pPr>
              <w:rPr>
                <w:rFonts w:ascii="Times New Roman" w:hAnsi="Times New Roman" w:cs="Times New Roman"/>
                <w:sz w:val="28"/>
                <w:szCs w:val="28"/>
                <w:lang w:val="en-US"/>
              </w:rPr>
            </w:pPr>
            <w:r>
              <w:rPr>
                <w:rFonts w:ascii="Times New Roman" w:hAnsi="Times New Roman" w:cs="Times New Roman"/>
                <w:sz w:val="28"/>
                <w:szCs w:val="28"/>
              </w:rPr>
              <w:t>1</w:t>
            </w:r>
            <w:r w:rsidR="005814E1">
              <w:rPr>
                <w:rFonts w:ascii="Times New Roman" w:hAnsi="Times New Roman" w:cs="Times New Roman"/>
                <w:sz w:val="28"/>
                <w:szCs w:val="28"/>
              </w:rPr>
              <w:t>190</w:t>
            </w:r>
          </w:p>
        </w:tc>
        <w:tc>
          <w:tcPr>
            <w:tcW w:w="1456" w:type="dxa"/>
          </w:tcPr>
          <w:p w:rsidR="00AA4C6E" w:rsidRPr="00F15F35" w:rsidRDefault="005814E1" w:rsidP="00E13D7C">
            <w:pPr>
              <w:rPr>
                <w:rFonts w:ascii="Times New Roman" w:hAnsi="Times New Roman" w:cs="Times New Roman"/>
                <w:sz w:val="28"/>
                <w:szCs w:val="28"/>
              </w:rPr>
            </w:pPr>
            <w:r>
              <w:rPr>
                <w:rFonts w:ascii="Times New Roman" w:hAnsi="Times New Roman" w:cs="Times New Roman"/>
                <w:sz w:val="28"/>
                <w:szCs w:val="28"/>
              </w:rPr>
              <w:t>239</w:t>
            </w:r>
          </w:p>
        </w:tc>
        <w:tc>
          <w:tcPr>
            <w:tcW w:w="2021" w:type="dxa"/>
          </w:tcPr>
          <w:p w:rsidR="00AA4C6E" w:rsidRPr="00F15F35" w:rsidRDefault="005814E1" w:rsidP="00E13D7C">
            <w:pPr>
              <w:rPr>
                <w:rFonts w:ascii="Times New Roman" w:hAnsi="Times New Roman" w:cs="Times New Roman"/>
                <w:sz w:val="28"/>
                <w:szCs w:val="28"/>
              </w:rPr>
            </w:pPr>
            <w:r>
              <w:rPr>
                <w:rFonts w:ascii="Times New Roman" w:hAnsi="Times New Roman" w:cs="Times New Roman"/>
                <w:sz w:val="28"/>
                <w:szCs w:val="28"/>
              </w:rPr>
              <w:t>790</w:t>
            </w:r>
          </w:p>
        </w:tc>
        <w:tc>
          <w:tcPr>
            <w:tcW w:w="1618" w:type="dxa"/>
          </w:tcPr>
          <w:p w:rsidR="00AA4C6E" w:rsidRPr="00F15F35" w:rsidRDefault="005814E1" w:rsidP="00E13D7C">
            <w:pPr>
              <w:rPr>
                <w:rFonts w:ascii="Times New Roman" w:hAnsi="Times New Roman" w:cs="Times New Roman"/>
                <w:sz w:val="28"/>
                <w:szCs w:val="28"/>
              </w:rPr>
            </w:pPr>
            <w:r>
              <w:rPr>
                <w:rFonts w:ascii="Times New Roman" w:hAnsi="Times New Roman" w:cs="Times New Roman"/>
                <w:sz w:val="28"/>
                <w:szCs w:val="28"/>
              </w:rPr>
              <w:t>365</w:t>
            </w:r>
          </w:p>
        </w:tc>
        <w:tc>
          <w:tcPr>
            <w:tcW w:w="1387" w:type="dxa"/>
          </w:tcPr>
          <w:p w:rsidR="00AA4C6E" w:rsidRPr="00F15F35" w:rsidRDefault="005814E1" w:rsidP="00E13D7C">
            <w:pPr>
              <w:rPr>
                <w:rFonts w:ascii="Times New Roman" w:hAnsi="Times New Roman" w:cs="Times New Roman"/>
                <w:sz w:val="28"/>
                <w:szCs w:val="28"/>
              </w:rPr>
            </w:pPr>
            <w:r>
              <w:rPr>
                <w:rFonts w:ascii="Times New Roman" w:hAnsi="Times New Roman" w:cs="Times New Roman"/>
                <w:sz w:val="28"/>
                <w:szCs w:val="28"/>
              </w:rPr>
              <w:t>10090</w:t>
            </w:r>
          </w:p>
        </w:tc>
        <w:tc>
          <w:tcPr>
            <w:tcW w:w="1140" w:type="dxa"/>
          </w:tcPr>
          <w:p w:rsidR="00AA4C6E" w:rsidRPr="00F15F35" w:rsidRDefault="005814E1" w:rsidP="00E13D7C">
            <w:pPr>
              <w:rPr>
                <w:rFonts w:ascii="Times New Roman" w:hAnsi="Times New Roman" w:cs="Times New Roman"/>
                <w:sz w:val="28"/>
                <w:szCs w:val="28"/>
              </w:rPr>
            </w:pPr>
            <w:r>
              <w:rPr>
                <w:rFonts w:ascii="Times New Roman" w:hAnsi="Times New Roman" w:cs="Times New Roman"/>
                <w:sz w:val="28"/>
                <w:szCs w:val="28"/>
              </w:rPr>
              <w:t>1</w:t>
            </w:r>
            <w:r w:rsidR="00AA4C6E">
              <w:rPr>
                <w:rFonts w:ascii="Times New Roman" w:hAnsi="Times New Roman" w:cs="Times New Roman"/>
                <w:sz w:val="28"/>
                <w:szCs w:val="28"/>
              </w:rPr>
              <w:t>3</w:t>
            </w:r>
          </w:p>
        </w:tc>
        <w:tc>
          <w:tcPr>
            <w:tcW w:w="1504" w:type="dxa"/>
          </w:tcPr>
          <w:p w:rsidR="00AA4C6E" w:rsidRPr="00F15F35" w:rsidRDefault="005814E1" w:rsidP="00E13D7C">
            <w:pPr>
              <w:rPr>
                <w:rFonts w:ascii="Times New Roman" w:hAnsi="Times New Roman" w:cs="Times New Roman"/>
                <w:sz w:val="28"/>
                <w:szCs w:val="28"/>
              </w:rPr>
            </w:pPr>
            <w:r>
              <w:rPr>
                <w:rFonts w:ascii="Times New Roman" w:hAnsi="Times New Roman" w:cs="Times New Roman"/>
                <w:sz w:val="28"/>
                <w:szCs w:val="28"/>
              </w:rPr>
              <w:t>190</w:t>
            </w:r>
            <w:r w:rsidR="00AA4C6E">
              <w:rPr>
                <w:rFonts w:ascii="Times New Roman" w:hAnsi="Times New Roman" w:cs="Times New Roman"/>
                <w:vanish/>
                <w:sz w:val="28"/>
                <w:szCs w:val="28"/>
              </w:rPr>
              <w:t>ериод реализации Стратегии разованиеипальные образования характериризуются как средние по численности жителей ( в первом - 11</w:t>
            </w:r>
          </w:p>
        </w:tc>
      </w:tr>
    </w:tbl>
    <w:p w:rsidR="00AA4C6E" w:rsidRDefault="00AA4C6E" w:rsidP="00E13D7C">
      <w:pPr>
        <w:ind w:left="360"/>
      </w:pPr>
    </w:p>
    <w:p w:rsidR="00AA4C6E" w:rsidRPr="00AA4C6E" w:rsidRDefault="00AA4C6E" w:rsidP="00E13D7C">
      <w:pPr>
        <w:jc w:val="both"/>
        <w:rPr>
          <w:rFonts w:ascii="Times New Roman" w:hAnsi="Times New Roman" w:cs="Times New Roman"/>
          <w:sz w:val="28"/>
          <w:szCs w:val="28"/>
        </w:rPr>
      </w:pPr>
      <w:r w:rsidRPr="00AA4C6E">
        <w:rPr>
          <w:rFonts w:ascii="Times New Roman" w:hAnsi="Times New Roman" w:cs="Times New Roman"/>
          <w:sz w:val="28"/>
          <w:szCs w:val="28"/>
        </w:rPr>
        <w:t xml:space="preserve">   На территории </w:t>
      </w:r>
      <w:r>
        <w:rPr>
          <w:rFonts w:ascii="Times New Roman" w:hAnsi="Times New Roman" w:cs="Times New Roman"/>
          <w:sz w:val="28"/>
          <w:szCs w:val="28"/>
        </w:rPr>
        <w:t>муниципального образования</w:t>
      </w:r>
      <w:r w:rsidRPr="00AA4C6E">
        <w:rPr>
          <w:rFonts w:ascii="Times New Roman" w:hAnsi="Times New Roman" w:cs="Times New Roman"/>
          <w:sz w:val="28"/>
          <w:szCs w:val="28"/>
        </w:rPr>
        <w:t xml:space="preserve"> имеется: </w:t>
      </w:r>
      <w:r>
        <w:rPr>
          <w:rFonts w:ascii="Times New Roman" w:hAnsi="Times New Roman" w:cs="Times New Roman"/>
          <w:sz w:val="28"/>
          <w:szCs w:val="28"/>
        </w:rPr>
        <w:t>две школы МОУ</w:t>
      </w:r>
      <w:r w:rsidRPr="00AA4C6E">
        <w:rPr>
          <w:rFonts w:ascii="Times New Roman" w:hAnsi="Times New Roman" w:cs="Times New Roman"/>
          <w:sz w:val="28"/>
          <w:szCs w:val="28"/>
        </w:rPr>
        <w:t xml:space="preserve"> Иск</w:t>
      </w:r>
      <w:r>
        <w:rPr>
          <w:rFonts w:ascii="Times New Roman" w:hAnsi="Times New Roman" w:cs="Times New Roman"/>
          <w:sz w:val="28"/>
          <w:szCs w:val="28"/>
        </w:rPr>
        <w:t xml:space="preserve">ровская СОШ (обучающихся 46 учеников) п. Алексеевский и МОУ </w:t>
      </w:r>
      <w:r w:rsidR="002D1E9E">
        <w:rPr>
          <w:rFonts w:ascii="Times New Roman" w:hAnsi="Times New Roman" w:cs="Times New Roman"/>
          <w:sz w:val="28"/>
          <w:szCs w:val="28"/>
        </w:rPr>
        <w:t xml:space="preserve">ООШ </w:t>
      </w:r>
      <w:r w:rsidR="005814E1">
        <w:rPr>
          <w:rFonts w:ascii="Times New Roman" w:hAnsi="Times New Roman" w:cs="Times New Roman"/>
          <w:sz w:val="28"/>
          <w:szCs w:val="28"/>
        </w:rPr>
        <w:t>пос. Памятка (обучающихся – 18 учеников)</w:t>
      </w:r>
      <w:r w:rsidRPr="00AA4C6E">
        <w:rPr>
          <w:rFonts w:ascii="Times New Roman" w:hAnsi="Times New Roman" w:cs="Times New Roman"/>
          <w:sz w:val="28"/>
          <w:szCs w:val="28"/>
        </w:rPr>
        <w:t xml:space="preserve">,  </w:t>
      </w:r>
      <w:r w:rsidR="005814E1">
        <w:rPr>
          <w:rFonts w:ascii="Times New Roman" w:hAnsi="Times New Roman" w:cs="Times New Roman"/>
          <w:sz w:val="28"/>
          <w:szCs w:val="28"/>
        </w:rPr>
        <w:t>одн</w:t>
      </w:r>
      <w:r w:rsidR="00AD4DCF">
        <w:rPr>
          <w:rFonts w:ascii="Times New Roman" w:hAnsi="Times New Roman" w:cs="Times New Roman"/>
          <w:sz w:val="28"/>
          <w:szCs w:val="28"/>
        </w:rPr>
        <w:t xml:space="preserve">о структурное подразделение </w:t>
      </w:r>
      <w:r w:rsidR="005814E1">
        <w:rPr>
          <w:rFonts w:ascii="Times New Roman" w:hAnsi="Times New Roman" w:cs="Times New Roman"/>
          <w:sz w:val="28"/>
          <w:szCs w:val="28"/>
        </w:rPr>
        <w:t xml:space="preserve"> детский сад </w:t>
      </w:r>
      <w:r w:rsidRPr="00AA4C6E">
        <w:rPr>
          <w:rFonts w:ascii="Times New Roman" w:hAnsi="Times New Roman" w:cs="Times New Roman"/>
          <w:sz w:val="28"/>
          <w:szCs w:val="28"/>
        </w:rPr>
        <w:t>«Искорка»</w:t>
      </w:r>
      <w:r w:rsidR="005814E1">
        <w:rPr>
          <w:rFonts w:ascii="Times New Roman" w:hAnsi="Times New Roman" w:cs="Times New Roman"/>
          <w:sz w:val="28"/>
          <w:szCs w:val="28"/>
        </w:rPr>
        <w:t xml:space="preserve"> пос. Алексеевский </w:t>
      </w:r>
      <w:proofErr w:type="gramStart"/>
      <w:r w:rsidR="005814E1">
        <w:rPr>
          <w:rFonts w:ascii="Times New Roman" w:hAnsi="Times New Roman" w:cs="Times New Roman"/>
          <w:sz w:val="28"/>
          <w:szCs w:val="28"/>
        </w:rPr>
        <w:t xml:space="preserve">( </w:t>
      </w:r>
      <w:proofErr w:type="gramEnd"/>
      <w:r w:rsidR="005814E1">
        <w:rPr>
          <w:rFonts w:ascii="Times New Roman" w:hAnsi="Times New Roman" w:cs="Times New Roman"/>
          <w:sz w:val="28"/>
          <w:szCs w:val="28"/>
        </w:rPr>
        <w:t>воспитанников – 9 детей)</w:t>
      </w:r>
      <w:r w:rsidRPr="00AA4C6E">
        <w:rPr>
          <w:rFonts w:ascii="Times New Roman" w:hAnsi="Times New Roman" w:cs="Times New Roman"/>
          <w:sz w:val="28"/>
          <w:szCs w:val="28"/>
        </w:rPr>
        <w:t xml:space="preserve">, </w:t>
      </w:r>
      <w:r w:rsidR="0078018C">
        <w:rPr>
          <w:rFonts w:ascii="Times New Roman" w:hAnsi="Times New Roman" w:cs="Times New Roman"/>
          <w:sz w:val="28"/>
          <w:szCs w:val="28"/>
        </w:rPr>
        <w:t xml:space="preserve">две </w:t>
      </w:r>
      <w:r w:rsidRPr="00AA4C6E">
        <w:rPr>
          <w:rFonts w:ascii="Times New Roman" w:hAnsi="Times New Roman" w:cs="Times New Roman"/>
          <w:sz w:val="28"/>
          <w:szCs w:val="28"/>
        </w:rPr>
        <w:t>библиотек</w:t>
      </w:r>
      <w:r w:rsidR="0078018C">
        <w:rPr>
          <w:rFonts w:ascii="Times New Roman" w:hAnsi="Times New Roman" w:cs="Times New Roman"/>
          <w:sz w:val="28"/>
          <w:szCs w:val="28"/>
        </w:rPr>
        <w:t>и</w:t>
      </w:r>
      <w:r w:rsidRPr="00AA4C6E">
        <w:rPr>
          <w:rFonts w:ascii="Times New Roman" w:hAnsi="Times New Roman" w:cs="Times New Roman"/>
          <w:sz w:val="28"/>
          <w:szCs w:val="28"/>
        </w:rPr>
        <w:t>,</w:t>
      </w:r>
      <w:r w:rsidR="0078018C">
        <w:rPr>
          <w:rFonts w:ascii="Times New Roman" w:hAnsi="Times New Roman" w:cs="Times New Roman"/>
          <w:sz w:val="28"/>
          <w:szCs w:val="28"/>
        </w:rPr>
        <w:t xml:space="preserve"> два </w:t>
      </w:r>
      <w:r w:rsidRPr="00AA4C6E">
        <w:rPr>
          <w:rFonts w:ascii="Times New Roman" w:hAnsi="Times New Roman" w:cs="Times New Roman"/>
          <w:sz w:val="28"/>
          <w:szCs w:val="28"/>
        </w:rPr>
        <w:t xml:space="preserve">СДК, </w:t>
      </w:r>
      <w:r w:rsidR="005814E1">
        <w:rPr>
          <w:rFonts w:ascii="Times New Roman" w:hAnsi="Times New Roman" w:cs="Times New Roman"/>
          <w:sz w:val="28"/>
          <w:szCs w:val="28"/>
        </w:rPr>
        <w:t xml:space="preserve">два </w:t>
      </w:r>
      <w:proofErr w:type="spellStart"/>
      <w:r w:rsidRPr="00AA4C6E">
        <w:rPr>
          <w:rFonts w:ascii="Times New Roman" w:hAnsi="Times New Roman" w:cs="Times New Roman"/>
          <w:sz w:val="28"/>
          <w:szCs w:val="28"/>
        </w:rPr>
        <w:t>ФАП</w:t>
      </w:r>
      <w:r w:rsidR="005814E1">
        <w:rPr>
          <w:rFonts w:ascii="Times New Roman" w:hAnsi="Times New Roman" w:cs="Times New Roman"/>
          <w:sz w:val="28"/>
          <w:szCs w:val="28"/>
        </w:rPr>
        <w:t>а</w:t>
      </w:r>
      <w:proofErr w:type="spellEnd"/>
      <w:r w:rsidRPr="00AA4C6E">
        <w:rPr>
          <w:rFonts w:ascii="Times New Roman" w:hAnsi="Times New Roman" w:cs="Times New Roman"/>
          <w:sz w:val="28"/>
          <w:szCs w:val="28"/>
        </w:rPr>
        <w:t>,  отделение почтовой связи</w:t>
      </w:r>
      <w:r w:rsidR="005814E1">
        <w:rPr>
          <w:rFonts w:ascii="Times New Roman" w:hAnsi="Times New Roman" w:cs="Times New Roman"/>
          <w:sz w:val="28"/>
          <w:szCs w:val="28"/>
        </w:rPr>
        <w:t>.</w:t>
      </w:r>
    </w:p>
    <w:p w:rsidR="00AA4C6E" w:rsidRDefault="00AA4C6E" w:rsidP="00E13D7C"/>
    <w:p w:rsidR="005814E1" w:rsidRPr="005814E1" w:rsidRDefault="005814E1" w:rsidP="00E13D7C">
      <w:pPr>
        <w:ind w:firstLine="851"/>
        <w:jc w:val="both"/>
        <w:rPr>
          <w:rFonts w:ascii="Times New Roman" w:hAnsi="Times New Roman" w:cs="Times New Roman"/>
          <w:sz w:val="28"/>
          <w:szCs w:val="28"/>
        </w:rPr>
      </w:pPr>
      <w:r w:rsidRPr="005814E1">
        <w:rPr>
          <w:rFonts w:ascii="Times New Roman" w:hAnsi="Times New Roman" w:cs="Times New Roman"/>
          <w:sz w:val="28"/>
          <w:szCs w:val="28"/>
        </w:rPr>
        <w:t xml:space="preserve">Алексеевское муниципальное образование включает в себя следующие направления деятельности учреждений культуры. </w:t>
      </w:r>
    </w:p>
    <w:p w:rsidR="005814E1" w:rsidRPr="005814E1" w:rsidRDefault="005814E1" w:rsidP="00E13D7C">
      <w:pPr>
        <w:ind w:firstLine="851"/>
        <w:jc w:val="both"/>
        <w:rPr>
          <w:rFonts w:ascii="Times New Roman" w:hAnsi="Times New Roman" w:cs="Times New Roman"/>
          <w:sz w:val="28"/>
          <w:szCs w:val="28"/>
        </w:rPr>
      </w:pPr>
      <w:r w:rsidRPr="005814E1">
        <w:rPr>
          <w:rFonts w:ascii="Times New Roman" w:hAnsi="Times New Roman" w:cs="Times New Roman"/>
          <w:sz w:val="28"/>
          <w:szCs w:val="28"/>
        </w:rPr>
        <w:t xml:space="preserve">  Библиотечное обслуживание в Алексеевском муниципальном образовании представлено Алексеевской сельской библиотекой и </w:t>
      </w:r>
      <w:proofErr w:type="spellStart"/>
      <w:r w:rsidRPr="005814E1">
        <w:rPr>
          <w:rFonts w:ascii="Times New Roman" w:hAnsi="Times New Roman" w:cs="Times New Roman"/>
          <w:sz w:val="28"/>
          <w:szCs w:val="28"/>
        </w:rPr>
        <w:t>Памятской</w:t>
      </w:r>
      <w:proofErr w:type="spellEnd"/>
      <w:r w:rsidRPr="005814E1">
        <w:rPr>
          <w:rFonts w:ascii="Times New Roman" w:hAnsi="Times New Roman" w:cs="Times New Roman"/>
          <w:sz w:val="28"/>
          <w:szCs w:val="28"/>
        </w:rPr>
        <w:t xml:space="preserve">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Алексеевской библиотеке функционирует центр правовой информации, в библиотеках  работают клубы по интересам.</w:t>
      </w:r>
    </w:p>
    <w:p w:rsidR="005814E1" w:rsidRPr="005814E1" w:rsidRDefault="005814E1" w:rsidP="00E13D7C">
      <w:pPr>
        <w:ind w:firstLine="851"/>
        <w:jc w:val="both"/>
        <w:rPr>
          <w:rFonts w:ascii="Times New Roman" w:hAnsi="Times New Roman" w:cs="Times New Roman"/>
          <w:sz w:val="28"/>
          <w:szCs w:val="28"/>
        </w:rPr>
      </w:pPr>
      <w:proofErr w:type="gramStart"/>
      <w:r w:rsidRPr="005814E1">
        <w:rPr>
          <w:rFonts w:ascii="Times New Roman" w:hAnsi="Times New Roman" w:cs="Times New Roman"/>
          <w:sz w:val="28"/>
          <w:szCs w:val="28"/>
        </w:rPr>
        <w:t xml:space="preserve">Учреждения досугового типа (клубные учреждения) в Алексеевском муниципальном образовании представлены Алексеевским  СДК,   и </w:t>
      </w:r>
      <w:proofErr w:type="spellStart"/>
      <w:r w:rsidRPr="005814E1">
        <w:rPr>
          <w:rFonts w:ascii="Times New Roman" w:hAnsi="Times New Roman" w:cs="Times New Roman"/>
          <w:sz w:val="28"/>
          <w:szCs w:val="28"/>
        </w:rPr>
        <w:t>Памятский</w:t>
      </w:r>
      <w:proofErr w:type="spellEnd"/>
      <w:r w:rsidRPr="005814E1">
        <w:rPr>
          <w:rFonts w:ascii="Times New Roman" w:hAnsi="Times New Roman" w:cs="Times New Roman"/>
          <w:sz w:val="28"/>
          <w:szCs w:val="28"/>
        </w:rPr>
        <w:t xml:space="preserve"> сельским клубом,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w:t>
      </w:r>
      <w:proofErr w:type="gramEnd"/>
      <w:r w:rsidRPr="005814E1">
        <w:rPr>
          <w:rFonts w:ascii="Times New Roman" w:hAnsi="Times New Roman" w:cs="Times New Roman"/>
          <w:sz w:val="28"/>
          <w:szCs w:val="28"/>
        </w:rPr>
        <w:t xml:space="preserve"> В сельских домах культуры действуют клубные формирования самодеятельного народного творчества. Алексеевский хоровой коллектив «</w:t>
      </w:r>
      <w:proofErr w:type="spellStart"/>
      <w:r w:rsidRPr="005814E1">
        <w:rPr>
          <w:rFonts w:ascii="Times New Roman" w:hAnsi="Times New Roman" w:cs="Times New Roman"/>
          <w:sz w:val="28"/>
          <w:szCs w:val="28"/>
        </w:rPr>
        <w:t>Олюшка</w:t>
      </w:r>
      <w:proofErr w:type="spellEnd"/>
      <w:r w:rsidRPr="005814E1">
        <w:rPr>
          <w:rFonts w:ascii="Times New Roman" w:hAnsi="Times New Roman" w:cs="Times New Roman"/>
          <w:sz w:val="28"/>
          <w:szCs w:val="28"/>
        </w:rPr>
        <w:t xml:space="preserve">» пользуется большой популярностью у жителей муниципального образования. В 2017 году в рамках партийного проекта «Сельский дом культуры» был отремонтирован СДК и закуплено новая </w:t>
      </w:r>
      <w:proofErr w:type="spellStart"/>
      <w:r w:rsidRPr="005814E1">
        <w:rPr>
          <w:rFonts w:ascii="Times New Roman" w:hAnsi="Times New Roman" w:cs="Times New Roman"/>
          <w:sz w:val="28"/>
          <w:szCs w:val="28"/>
        </w:rPr>
        <w:t>звукоусилительная</w:t>
      </w:r>
      <w:proofErr w:type="spellEnd"/>
      <w:r w:rsidRPr="005814E1">
        <w:rPr>
          <w:rFonts w:ascii="Times New Roman" w:hAnsi="Times New Roman" w:cs="Times New Roman"/>
          <w:sz w:val="28"/>
          <w:szCs w:val="28"/>
        </w:rPr>
        <w:t xml:space="preserve"> аппаратура, что привлекло еще более 20 человек принять участие в кружках художественной самодеятельности.</w:t>
      </w:r>
    </w:p>
    <w:p w:rsidR="007F6AA0" w:rsidRDefault="007F6AA0" w:rsidP="007F6AA0">
      <w:pPr>
        <w:ind w:firstLine="567"/>
        <w:jc w:val="right"/>
        <w:rPr>
          <w:rFonts w:ascii="Times New Roman" w:eastAsia="Times New Roman" w:hAnsi="Times New Roman" w:cs="Times New Roman"/>
          <w:sz w:val="28"/>
          <w:szCs w:val="28"/>
          <w:lang w:eastAsia="ru-RU"/>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0</w:t>
      </w:r>
    </w:p>
    <w:p w:rsidR="00AA4C6E" w:rsidRPr="007F6AA0" w:rsidRDefault="00AA4C6E" w:rsidP="007F6AA0">
      <w:pPr>
        <w:ind w:left="786"/>
        <w:rPr>
          <w:rFonts w:ascii="Times New Roman" w:hAnsi="Times New Roman" w:cs="Times New Roman"/>
          <w:sz w:val="28"/>
          <w:szCs w:val="28"/>
        </w:rPr>
      </w:pPr>
      <w:r w:rsidRPr="007F6AA0">
        <w:rPr>
          <w:rFonts w:ascii="Times New Roman" w:hAnsi="Times New Roman" w:cs="Times New Roman"/>
          <w:sz w:val="28"/>
          <w:szCs w:val="28"/>
        </w:rPr>
        <w:t xml:space="preserve">Сельскохозяйственное производство в </w:t>
      </w:r>
      <w:r w:rsidR="005814E1" w:rsidRPr="007F6AA0">
        <w:rPr>
          <w:rFonts w:ascii="Times New Roman" w:hAnsi="Times New Roman" w:cs="Times New Roman"/>
          <w:sz w:val="28"/>
          <w:szCs w:val="28"/>
        </w:rPr>
        <w:t>Алексеевском</w:t>
      </w:r>
      <w:r w:rsidRPr="007F6AA0">
        <w:rPr>
          <w:rFonts w:ascii="Times New Roman" w:hAnsi="Times New Roman" w:cs="Times New Roman"/>
          <w:sz w:val="28"/>
          <w:szCs w:val="28"/>
        </w:rPr>
        <w:t xml:space="preserve"> МО</w:t>
      </w:r>
    </w:p>
    <w:p w:rsidR="00AA4C6E" w:rsidRPr="00876B1D" w:rsidRDefault="00AA4C6E" w:rsidP="00E13D7C">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AA4C6E" w:rsidRPr="00876B1D" w:rsidTr="005814E1">
        <w:tc>
          <w:tcPr>
            <w:tcW w:w="3794" w:type="dxa"/>
          </w:tcPr>
          <w:p w:rsidR="00AA4C6E" w:rsidRPr="00876B1D" w:rsidRDefault="00AA4C6E" w:rsidP="00E13D7C">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AA4C6E" w:rsidRPr="00876B1D" w:rsidRDefault="00AA4C6E" w:rsidP="00E13D7C">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AA4C6E" w:rsidRPr="00876B1D" w:rsidRDefault="00AA4C6E" w:rsidP="00E13D7C">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5814E1" w:rsidRPr="00E51C13" w:rsidTr="005814E1">
        <w:tc>
          <w:tcPr>
            <w:tcW w:w="3794" w:type="dxa"/>
          </w:tcPr>
          <w:p w:rsidR="005814E1" w:rsidRPr="005814E1" w:rsidRDefault="005814E1" w:rsidP="00E13D7C">
            <w:pPr>
              <w:rPr>
                <w:rFonts w:ascii="Times New Roman" w:hAnsi="Times New Roman" w:cs="Times New Roman"/>
                <w:sz w:val="24"/>
                <w:szCs w:val="24"/>
              </w:rPr>
            </w:pPr>
            <w:r w:rsidRPr="005814E1">
              <w:rPr>
                <w:rFonts w:ascii="Times New Roman" w:hAnsi="Times New Roman" w:cs="Times New Roman"/>
                <w:sz w:val="24"/>
                <w:szCs w:val="24"/>
              </w:rPr>
              <w:t>ИП КФХ глава  «</w:t>
            </w:r>
            <w:proofErr w:type="spellStart"/>
            <w:r w:rsidRPr="005814E1">
              <w:rPr>
                <w:rFonts w:ascii="Times New Roman" w:hAnsi="Times New Roman" w:cs="Times New Roman"/>
                <w:sz w:val="24"/>
                <w:szCs w:val="24"/>
              </w:rPr>
              <w:t>Терёшина</w:t>
            </w:r>
            <w:proofErr w:type="spellEnd"/>
            <w:r w:rsidRPr="005814E1">
              <w:rPr>
                <w:rFonts w:ascii="Times New Roman" w:hAnsi="Times New Roman" w:cs="Times New Roman"/>
                <w:sz w:val="24"/>
                <w:szCs w:val="24"/>
              </w:rPr>
              <w:t xml:space="preserve"> А.А.»</w:t>
            </w:r>
          </w:p>
        </w:tc>
        <w:tc>
          <w:tcPr>
            <w:tcW w:w="1417" w:type="dxa"/>
          </w:tcPr>
          <w:p w:rsidR="005814E1" w:rsidRDefault="005814E1" w:rsidP="00E13D7C">
            <w:r>
              <w:t>7305</w:t>
            </w:r>
          </w:p>
        </w:tc>
        <w:tc>
          <w:tcPr>
            <w:tcW w:w="3969" w:type="dxa"/>
          </w:tcPr>
          <w:p w:rsidR="005814E1" w:rsidRPr="00137298" w:rsidRDefault="005814E1" w:rsidP="00E13D7C">
            <w:pPr>
              <w:rPr>
                <w:rFonts w:ascii="Times New Roman" w:hAnsi="Times New Roman"/>
                <w:sz w:val="24"/>
                <w:szCs w:val="24"/>
              </w:rPr>
            </w:pPr>
            <w:r w:rsidRPr="00137298">
              <w:rPr>
                <w:rFonts w:ascii="Times New Roman" w:hAnsi="Times New Roman"/>
                <w:sz w:val="24"/>
                <w:szCs w:val="24"/>
              </w:rPr>
              <w:t>Растениеводство, животноводство</w:t>
            </w:r>
          </w:p>
        </w:tc>
      </w:tr>
      <w:tr w:rsidR="005814E1" w:rsidRPr="00E51C13" w:rsidTr="005814E1">
        <w:tc>
          <w:tcPr>
            <w:tcW w:w="3794" w:type="dxa"/>
          </w:tcPr>
          <w:p w:rsidR="005814E1" w:rsidRPr="005814E1" w:rsidRDefault="005814E1" w:rsidP="00E13D7C">
            <w:pPr>
              <w:rPr>
                <w:rFonts w:ascii="Times New Roman" w:hAnsi="Times New Roman" w:cs="Times New Roman"/>
                <w:sz w:val="24"/>
                <w:szCs w:val="24"/>
              </w:rPr>
            </w:pPr>
            <w:r w:rsidRPr="005814E1">
              <w:rPr>
                <w:rFonts w:ascii="Times New Roman" w:hAnsi="Times New Roman" w:cs="Times New Roman"/>
                <w:sz w:val="24"/>
                <w:szCs w:val="24"/>
              </w:rPr>
              <w:t>ИП КФХ глава «</w:t>
            </w:r>
            <w:proofErr w:type="spellStart"/>
            <w:r w:rsidRPr="005814E1">
              <w:rPr>
                <w:rFonts w:ascii="Times New Roman" w:hAnsi="Times New Roman" w:cs="Times New Roman"/>
                <w:sz w:val="24"/>
                <w:szCs w:val="24"/>
              </w:rPr>
              <w:t>Перестрибовой</w:t>
            </w:r>
            <w:proofErr w:type="spellEnd"/>
            <w:r w:rsidRPr="005814E1">
              <w:rPr>
                <w:rFonts w:ascii="Times New Roman" w:hAnsi="Times New Roman" w:cs="Times New Roman"/>
                <w:sz w:val="24"/>
                <w:szCs w:val="24"/>
              </w:rPr>
              <w:t xml:space="preserve"> Т.Н.»</w:t>
            </w:r>
          </w:p>
        </w:tc>
        <w:tc>
          <w:tcPr>
            <w:tcW w:w="1417" w:type="dxa"/>
          </w:tcPr>
          <w:p w:rsidR="005814E1" w:rsidRDefault="005814E1" w:rsidP="00E13D7C">
            <w:r>
              <w:t>1342</w:t>
            </w:r>
          </w:p>
        </w:tc>
        <w:tc>
          <w:tcPr>
            <w:tcW w:w="3969" w:type="dxa"/>
          </w:tcPr>
          <w:p w:rsidR="005814E1" w:rsidRPr="00137298" w:rsidRDefault="005814E1"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5814E1" w:rsidRPr="00E51C13" w:rsidTr="005814E1">
        <w:tc>
          <w:tcPr>
            <w:tcW w:w="3794" w:type="dxa"/>
          </w:tcPr>
          <w:p w:rsidR="005814E1" w:rsidRPr="005814E1" w:rsidRDefault="005814E1" w:rsidP="00E13D7C">
            <w:pPr>
              <w:rPr>
                <w:rFonts w:ascii="Times New Roman" w:hAnsi="Times New Roman" w:cs="Times New Roman"/>
                <w:sz w:val="24"/>
                <w:szCs w:val="24"/>
              </w:rPr>
            </w:pPr>
            <w:r w:rsidRPr="005814E1">
              <w:rPr>
                <w:rFonts w:ascii="Times New Roman" w:hAnsi="Times New Roman" w:cs="Times New Roman"/>
                <w:sz w:val="24"/>
                <w:szCs w:val="24"/>
              </w:rPr>
              <w:t xml:space="preserve">  КФХ Куликова</w:t>
            </w:r>
          </w:p>
          <w:p w:rsidR="005814E1" w:rsidRPr="005814E1" w:rsidRDefault="005814E1" w:rsidP="00E13D7C">
            <w:pPr>
              <w:rPr>
                <w:rFonts w:ascii="Times New Roman" w:hAnsi="Times New Roman" w:cs="Times New Roman"/>
                <w:sz w:val="24"/>
                <w:szCs w:val="24"/>
              </w:rPr>
            </w:pPr>
          </w:p>
        </w:tc>
        <w:tc>
          <w:tcPr>
            <w:tcW w:w="1417" w:type="dxa"/>
          </w:tcPr>
          <w:p w:rsidR="005814E1" w:rsidRDefault="005814E1" w:rsidP="00E13D7C">
            <w:r>
              <w:t>723</w:t>
            </w:r>
          </w:p>
        </w:tc>
        <w:tc>
          <w:tcPr>
            <w:tcW w:w="3969" w:type="dxa"/>
          </w:tcPr>
          <w:p w:rsidR="005814E1" w:rsidRPr="00137298" w:rsidRDefault="005814E1"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5814E1" w:rsidRPr="00876B1D" w:rsidTr="005814E1">
        <w:tc>
          <w:tcPr>
            <w:tcW w:w="3794" w:type="dxa"/>
          </w:tcPr>
          <w:p w:rsidR="005814E1" w:rsidRPr="005814E1" w:rsidRDefault="005814E1" w:rsidP="00E13D7C">
            <w:pPr>
              <w:rPr>
                <w:rFonts w:ascii="Times New Roman" w:hAnsi="Times New Roman" w:cs="Times New Roman"/>
                <w:sz w:val="24"/>
                <w:szCs w:val="24"/>
              </w:rPr>
            </w:pPr>
            <w:r w:rsidRPr="005814E1">
              <w:rPr>
                <w:rFonts w:ascii="Times New Roman" w:hAnsi="Times New Roman" w:cs="Times New Roman"/>
                <w:sz w:val="24"/>
                <w:szCs w:val="24"/>
              </w:rPr>
              <w:t>КФХ Беляков Д.В.</w:t>
            </w:r>
          </w:p>
        </w:tc>
        <w:tc>
          <w:tcPr>
            <w:tcW w:w="1417" w:type="dxa"/>
          </w:tcPr>
          <w:p w:rsidR="005814E1" w:rsidRDefault="005814E1" w:rsidP="00E13D7C">
            <w:r>
              <w:t>---</w:t>
            </w:r>
          </w:p>
        </w:tc>
        <w:tc>
          <w:tcPr>
            <w:tcW w:w="3969" w:type="dxa"/>
          </w:tcPr>
          <w:p w:rsidR="005814E1" w:rsidRPr="00137298" w:rsidRDefault="005814E1" w:rsidP="00E13D7C">
            <w:pPr>
              <w:rPr>
                <w:rFonts w:ascii="Times New Roman" w:hAnsi="Times New Roman"/>
                <w:sz w:val="24"/>
                <w:szCs w:val="24"/>
              </w:rPr>
            </w:pPr>
            <w:r w:rsidRPr="00137298">
              <w:rPr>
                <w:rFonts w:ascii="Times New Roman" w:hAnsi="Times New Roman"/>
                <w:sz w:val="24"/>
                <w:szCs w:val="24"/>
              </w:rPr>
              <w:t>Растениеводство</w:t>
            </w:r>
          </w:p>
        </w:tc>
      </w:tr>
    </w:tbl>
    <w:p w:rsidR="00AA4C6E" w:rsidRDefault="00AA4C6E" w:rsidP="00E13D7C">
      <w:pPr>
        <w:ind w:left="960"/>
        <w:rPr>
          <w:b/>
        </w:rPr>
      </w:pPr>
    </w:p>
    <w:p w:rsidR="007F6AA0" w:rsidRPr="002C7755" w:rsidRDefault="007F6AA0" w:rsidP="007F6AA0">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1</w:t>
      </w:r>
    </w:p>
    <w:p w:rsidR="00AA4C6E" w:rsidRPr="007F6AA0" w:rsidRDefault="00AA4C6E" w:rsidP="00E13D7C">
      <w:pPr>
        <w:ind w:left="960"/>
        <w:rPr>
          <w:rFonts w:ascii="Times New Roman" w:hAnsi="Times New Roman" w:cs="Times New Roman"/>
          <w:sz w:val="28"/>
          <w:szCs w:val="28"/>
        </w:rPr>
      </w:pPr>
      <w:r w:rsidRPr="007F6AA0">
        <w:rPr>
          <w:rFonts w:ascii="Times New Roman" w:hAnsi="Times New Roman" w:cs="Times New Roman"/>
          <w:sz w:val="28"/>
          <w:szCs w:val="28"/>
        </w:rPr>
        <w:t xml:space="preserve">Планируется по </w:t>
      </w:r>
      <w:r w:rsidR="005814E1" w:rsidRPr="007F6AA0">
        <w:rPr>
          <w:rFonts w:ascii="Times New Roman" w:hAnsi="Times New Roman" w:cs="Times New Roman"/>
          <w:sz w:val="28"/>
          <w:szCs w:val="28"/>
        </w:rPr>
        <w:t>Алексеевскому</w:t>
      </w:r>
      <w:r w:rsidRPr="007F6AA0">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5814E1" w:rsidTr="005814E1">
        <w:tc>
          <w:tcPr>
            <w:tcW w:w="4786" w:type="dxa"/>
          </w:tcPr>
          <w:p w:rsidR="005814E1" w:rsidRPr="005F1205" w:rsidRDefault="005814E1" w:rsidP="00E13D7C">
            <w:pPr>
              <w:jc w:val="center"/>
              <w:rPr>
                <w:sz w:val="24"/>
                <w:szCs w:val="24"/>
              </w:rPr>
            </w:pPr>
            <w:r w:rsidRPr="005F1205">
              <w:rPr>
                <w:sz w:val="24"/>
                <w:szCs w:val="24"/>
              </w:rPr>
              <w:t>Направления</w:t>
            </w:r>
          </w:p>
        </w:tc>
        <w:tc>
          <w:tcPr>
            <w:tcW w:w="1134" w:type="dxa"/>
          </w:tcPr>
          <w:p w:rsidR="005814E1" w:rsidRPr="005F1205" w:rsidRDefault="005814E1" w:rsidP="00E13D7C">
            <w:pPr>
              <w:jc w:val="center"/>
              <w:rPr>
                <w:sz w:val="24"/>
                <w:szCs w:val="24"/>
              </w:rPr>
            </w:pPr>
            <w:r w:rsidRPr="005F1205">
              <w:rPr>
                <w:sz w:val="24"/>
                <w:szCs w:val="24"/>
              </w:rPr>
              <w:t>2018г.</w:t>
            </w:r>
          </w:p>
        </w:tc>
        <w:tc>
          <w:tcPr>
            <w:tcW w:w="1134" w:type="dxa"/>
          </w:tcPr>
          <w:p w:rsidR="005814E1" w:rsidRPr="005F1205" w:rsidRDefault="005814E1" w:rsidP="00E13D7C">
            <w:pPr>
              <w:jc w:val="center"/>
              <w:rPr>
                <w:sz w:val="24"/>
                <w:szCs w:val="24"/>
              </w:rPr>
            </w:pPr>
            <w:r w:rsidRPr="005F1205">
              <w:rPr>
                <w:sz w:val="24"/>
                <w:szCs w:val="24"/>
              </w:rPr>
              <w:t>2020г.</w:t>
            </w:r>
          </w:p>
        </w:tc>
        <w:tc>
          <w:tcPr>
            <w:tcW w:w="1276" w:type="dxa"/>
          </w:tcPr>
          <w:p w:rsidR="005814E1" w:rsidRPr="005F1205" w:rsidRDefault="005814E1" w:rsidP="00E13D7C">
            <w:pPr>
              <w:jc w:val="center"/>
              <w:rPr>
                <w:sz w:val="24"/>
                <w:szCs w:val="24"/>
              </w:rPr>
            </w:pPr>
            <w:r w:rsidRPr="005F1205">
              <w:rPr>
                <w:sz w:val="24"/>
                <w:szCs w:val="24"/>
              </w:rPr>
              <w:t>2025г.</w:t>
            </w:r>
          </w:p>
        </w:tc>
        <w:tc>
          <w:tcPr>
            <w:tcW w:w="1240" w:type="dxa"/>
          </w:tcPr>
          <w:p w:rsidR="005814E1" w:rsidRPr="005F1205" w:rsidRDefault="005814E1" w:rsidP="00E13D7C">
            <w:pPr>
              <w:jc w:val="center"/>
              <w:rPr>
                <w:sz w:val="24"/>
                <w:szCs w:val="24"/>
              </w:rPr>
            </w:pPr>
            <w:r w:rsidRPr="005F1205">
              <w:rPr>
                <w:sz w:val="24"/>
                <w:szCs w:val="24"/>
              </w:rPr>
              <w:t>2030г.</w:t>
            </w:r>
          </w:p>
        </w:tc>
      </w:tr>
      <w:tr w:rsidR="00AD4DCF" w:rsidTr="005814E1">
        <w:tc>
          <w:tcPr>
            <w:tcW w:w="4786" w:type="dxa"/>
          </w:tcPr>
          <w:p w:rsidR="00AD4DCF" w:rsidRPr="005F1205" w:rsidRDefault="00AD4DCF" w:rsidP="00E13D7C">
            <w:pPr>
              <w:rPr>
                <w:b/>
                <w:sz w:val="24"/>
                <w:szCs w:val="24"/>
              </w:rPr>
            </w:pPr>
            <w:r w:rsidRPr="005F1205">
              <w:rPr>
                <w:b/>
                <w:sz w:val="24"/>
                <w:szCs w:val="24"/>
              </w:rPr>
              <w:t xml:space="preserve">Приобретение сельскохозяйственной техники, </w:t>
            </w:r>
            <w:proofErr w:type="spellStart"/>
            <w:r w:rsidRPr="005F1205">
              <w:rPr>
                <w:b/>
                <w:sz w:val="24"/>
                <w:szCs w:val="24"/>
              </w:rPr>
              <w:t>млн</w:t>
            </w:r>
            <w:proofErr w:type="gramStart"/>
            <w:r w:rsidRPr="005F1205">
              <w:rPr>
                <w:b/>
                <w:sz w:val="24"/>
                <w:szCs w:val="24"/>
              </w:rPr>
              <w:t>.р</w:t>
            </w:r>
            <w:proofErr w:type="gramEnd"/>
            <w:r w:rsidRPr="005F1205">
              <w:rPr>
                <w:b/>
                <w:sz w:val="24"/>
                <w:szCs w:val="24"/>
              </w:rPr>
              <w:t>ублей</w:t>
            </w:r>
            <w:proofErr w:type="spellEnd"/>
          </w:p>
        </w:tc>
        <w:tc>
          <w:tcPr>
            <w:tcW w:w="1134" w:type="dxa"/>
          </w:tcPr>
          <w:p w:rsidR="00AD4DCF" w:rsidRPr="00936E86" w:rsidRDefault="00AD4DCF" w:rsidP="00E13D7C">
            <w:pPr>
              <w:jc w:val="center"/>
              <w:rPr>
                <w:b/>
                <w:sz w:val="24"/>
                <w:szCs w:val="24"/>
              </w:rPr>
            </w:pPr>
            <w:r w:rsidRPr="00936E86">
              <w:rPr>
                <w:b/>
                <w:sz w:val="24"/>
                <w:szCs w:val="24"/>
              </w:rPr>
              <w:t>26,0</w:t>
            </w:r>
          </w:p>
        </w:tc>
        <w:tc>
          <w:tcPr>
            <w:tcW w:w="1134" w:type="dxa"/>
          </w:tcPr>
          <w:p w:rsidR="00AD4DCF" w:rsidRPr="00936E86" w:rsidRDefault="00AD4DCF" w:rsidP="00E13D7C">
            <w:pPr>
              <w:jc w:val="center"/>
              <w:rPr>
                <w:b/>
                <w:sz w:val="24"/>
                <w:szCs w:val="24"/>
              </w:rPr>
            </w:pPr>
            <w:r w:rsidRPr="00936E86">
              <w:rPr>
                <w:b/>
                <w:sz w:val="24"/>
                <w:szCs w:val="24"/>
              </w:rPr>
              <w:t>43,0</w:t>
            </w:r>
          </w:p>
        </w:tc>
        <w:tc>
          <w:tcPr>
            <w:tcW w:w="1276" w:type="dxa"/>
          </w:tcPr>
          <w:p w:rsidR="00AD4DCF" w:rsidRPr="00936E86" w:rsidRDefault="00AD4DCF" w:rsidP="00E13D7C">
            <w:pPr>
              <w:jc w:val="center"/>
              <w:rPr>
                <w:b/>
                <w:sz w:val="24"/>
                <w:szCs w:val="24"/>
              </w:rPr>
            </w:pPr>
            <w:r w:rsidRPr="00936E86">
              <w:rPr>
                <w:b/>
                <w:sz w:val="24"/>
                <w:szCs w:val="24"/>
              </w:rPr>
              <w:t>46,0</w:t>
            </w:r>
          </w:p>
        </w:tc>
        <w:tc>
          <w:tcPr>
            <w:tcW w:w="1240" w:type="dxa"/>
          </w:tcPr>
          <w:p w:rsidR="00AD4DCF" w:rsidRPr="00936E86" w:rsidRDefault="00AD4DCF" w:rsidP="00E13D7C">
            <w:pPr>
              <w:jc w:val="center"/>
              <w:rPr>
                <w:b/>
                <w:sz w:val="24"/>
                <w:szCs w:val="24"/>
              </w:rPr>
            </w:pPr>
            <w:r w:rsidRPr="00936E86">
              <w:rPr>
                <w:b/>
                <w:sz w:val="24"/>
                <w:szCs w:val="24"/>
              </w:rPr>
              <w:t>53,0</w:t>
            </w:r>
          </w:p>
        </w:tc>
      </w:tr>
      <w:tr w:rsidR="005814E1" w:rsidTr="005814E1">
        <w:tc>
          <w:tcPr>
            <w:tcW w:w="4786" w:type="dxa"/>
          </w:tcPr>
          <w:p w:rsidR="005814E1" w:rsidRPr="005F1205" w:rsidRDefault="005814E1" w:rsidP="00E13D7C">
            <w:pPr>
              <w:rPr>
                <w:sz w:val="24"/>
                <w:szCs w:val="24"/>
              </w:rPr>
            </w:pPr>
            <w:r>
              <w:rPr>
                <w:sz w:val="24"/>
                <w:szCs w:val="24"/>
              </w:rPr>
              <w:t xml:space="preserve">ИП глава КФХ </w:t>
            </w:r>
            <w:proofErr w:type="spellStart"/>
            <w:r>
              <w:rPr>
                <w:sz w:val="24"/>
                <w:szCs w:val="24"/>
              </w:rPr>
              <w:t>Терёшина</w:t>
            </w:r>
            <w:proofErr w:type="spellEnd"/>
            <w:r>
              <w:rPr>
                <w:sz w:val="24"/>
                <w:szCs w:val="24"/>
              </w:rPr>
              <w:t xml:space="preserve"> А.А.</w:t>
            </w:r>
          </w:p>
        </w:tc>
        <w:tc>
          <w:tcPr>
            <w:tcW w:w="1134" w:type="dxa"/>
          </w:tcPr>
          <w:p w:rsidR="005814E1" w:rsidRPr="005F1205" w:rsidRDefault="005814E1" w:rsidP="00E13D7C">
            <w:pPr>
              <w:jc w:val="center"/>
              <w:rPr>
                <w:sz w:val="24"/>
                <w:szCs w:val="24"/>
              </w:rPr>
            </w:pPr>
            <w:r>
              <w:rPr>
                <w:sz w:val="24"/>
                <w:szCs w:val="24"/>
              </w:rPr>
              <w:t>19,5</w:t>
            </w:r>
          </w:p>
        </w:tc>
        <w:tc>
          <w:tcPr>
            <w:tcW w:w="1134" w:type="dxa"/>
          </w:tcPr>
          <w:p w:rsidR="005814E1" w:rsidRPr="005F1205" w:rsidRDefault="005814E1" w:rsidP="00E13D7C">
            <w:pPr>
              <w:jc w:val="center"/>
              <w:rPr>
                <w:sz w:val="24"/>
                <w:szCs w:val="24"/>
              </w:rPr>
            </w:pPr>
            <w:r>
              <w:rPr>
                <w:sz w:val="24"/>
                <w:szCs w:val="24"/>
              </w:rPr>
              <w:t>35,6</w:t>
            </w:r>
          </w:p>
        </w:tc>
        <w:tc>
          <w:tcPr>
            <w:tcW w:w="1276" w:type="dxa"/>
          </w:tcPr>
          <w:p w:rsidR="005814E1" w:rsidRPr="005F1205" w:rsidRDefault="005814E1" w:rsidP="00E13D7C">
            <w:pPr>
              <w:jc w:val="center"/>
              <w:rPr>
                <w:sz w:val="24"/>
                <w:szCs w:val="24"/>
              </w:rPr>
            </w:pPr>
            <w:r>
              <w:rPr>
                <w:sz w:val="24"/>
                <w:szCs w:val="24"/>
              </w:rPr>
              <w:t>38,4</w:t>
            </w:r>
          </w:p>
        </w:tc>
        <w:tc>
          <w:tcPr>
            <w:tcW w:w="1240" w:type="dxa"/>
          </w:tcPr>
          <w:p w:rsidR="005814E1" w:rsidRPr="005F1205" w:rsidRDefault="005814E1" w:rsidP="00E13D7C">
            <w:pPr>
              <w:jc w:val="center"/>
              <w:rPr>
                <w:sz w:val="24"/>
                <w:szCs w:val="24"/>
              </w:rPr>
            </w:pPr>
            <w:r>
              <w:rPr>
                <w:sz w:val="24"/>
                <w:szCs w:val="24"/>
              </w:rPr>
              <w:t>43,5</w:t>
            </w:r>
          </w:p>
        </w:tc>
      </w:tr>
      <w:tr w:rsidR="005814E1" w:rsidTr="005814E1">
        <w:tc>
          <w:tcPr>
            <w:tcW w:w="4786" w:type="dxa"/>
          </w:tcPr>
          <w:p w:rsidR="005814E1" w:rsidRPr="005F1205" w:rsidRDefault="005814E1" w:rsidP="00E13D7C">
            <w:pPr>
              <w:rPr>
                <w:sz w:val="24"/>
                <w:szCs w:val="24"/>
              </w:rPr>
            </w:pPr>
            <w:r>
              <w:rPr>
                <w:sz w:val="24"/>
                <w:szCs w:val="24"/>
              </w:rPr>
              <w:t>ИП глава КФХ Куликов А.Б.</w:t>
            </w:r>
          </w:p>
        </w:tc>
        <w:tc>
          <w:tcPr>
            <w:tcW w:w="1134" w:type="dxa"/>
          </w:tcPr>
          <w:p w:rsidR="005814E1" w:rsidRPr="005F1205" w:rsidRDefault="005814E1" w:rsidP="00E13D7C">
            <w:pPr>
              <w:jc w:val="center"/>
              <w:rPr>
                <w:sz w:val="24"/>
                <w:szCs w:val="24"/>
              </w:rPr>
            </w:pPr>
            <w:r>
              <w:rPr>
                <w:sz w:val="24"/>
                <w:szCs w:val="24"/>
              </w:rPr>
              <w:t>5,5</w:t>
            </w:r>
          </w:p>
        </w:tc>
        <w:tc>
          <w:tcPr>
            <w:tcW w:w="1134" w:type="dxa"/>
          </w:tcPr>
          <w:p w:rsidR="005814E1" w:rsidRPr="005F1205" w:rsidRDefault="005814E1" w:rsidP="00E13D7C">
            <w:pPr>
              <w:jc w:val="center"/>
              <w:rPr>
                <w:sz w:val="24"/>
                <w:szCs w:val="24"/>
              </w:rPr>
            </w:pPr>
            <w:r>
              <w:rPr>
                <w:sz w:val="24"/>
                <w:szCs w:val="24"/>
              </w:rPr>
              <w:t>5,9</w:t>
            </w:r>
          </w:p>
        </w:tc>
        <w:tc>
          <w:tcPr>
            <w:tcW w:w="1276" w:type="dxa"/>
          </w:tcPr>
          <w:p w:rsidR="005814E1" w:rsidRPr="005F1205" w:rsidRDefault="005814E1" w:rsidP="00E13D7C">
            <w:pPr>
              <w:jc w:val="center"/>
              <w:rPr>
                <w:sz w:val="24"/>
                <w:szCs w:val="24"/>
              </w:rPr>
            </w:pPr>
            <w:r>
              <w:rPr>
                <w:sz w:val="24"/>
                <w:szCs w:val="24"/>
              </w:rPr>
              <w:t>6,5</w:t>
            </w:r>
          </w:p>
        </w:tc>
        <w:tc>
          <w:tcPr>
            <w:tcW w:w="1240" w:type="dxa"/>
          </w:tcPr>
          <w:p w:rsidR="005814E1" w:rsidRPr="005F1205" w:rsidRDefault="005814E1" w:rsidP="00E13D7C">
            <w:pPr>
              <w:jc w:val="center"/>
              <w:rPr>
                <w:sz w:val="24"/>
                <w:szCs w:val="24"/>
              </w:rPr>
            </w:pPr>
            <w:r>
              <w:rPr>
                <w:sz w:val="24"/>
                <w:szCs w:val="24"/>
              </w:rPr>
              <w:t>8,4</w:t>
            </w:r>
          </w:p>
        </w:tc>
      </w:tr>
      <w:tr w:rsidR="005814E1" w:rsidTr="005814E1">
        <w:tc>
          <w:tcPr>
            <w:tcW w:w="4786" w:type="dxa"/>
          </w:tcPr>
          <w:p w:rsidR="005814E1" w:rsidRPr="005F1205" w:rsidRDefault="005814E1" w:rsidP="00E13D7C">
            <w:pPr>
              <w:rPr>
                <w:sz w:val="24"/>
                <w:szCs w:val="24"/>
              </w:rPr>
            </w:pPr>
            <w:r>
              <w:rPr>
                <w:sz w:val="24"/>
                <w:szCs w:val="24"/>
              </w:rPr>
              <w:lastRenderedPageBreak/>
              <w:t xml:space="preserve">ИП глава КФХ </w:t>
            </w:r>
            <w:proofErr w:type="spellStart"/>
            <w:r>
              <w:rPr>
                <w:sz w:val="24"/>
                <w:szCs w:val="24"/>
              </w:rPr>
              <w:t>Перестрибова</w:t>
            </w:r>
            <w:proofErr w:type="spellEnd"/>
            <w:r>
              <w:rPr>
                <w:sz w:val="24"/>
                <w:szCs w:val="24"/>
              </w:rPr>
              <w:t xml:space="preserve"> Т.Н.</w:t>
            </w:r>
          </w:p>
        </w:tc>
        <w:tc>
          <w:tcPr>
            <w:tcW w:w="1134" w:type="dxa"/>
          </w:tcPr>
          <w:p w:rsidR="005814E1" w:rsidRPr="005F1205" w:rsidRDefault="005814E1" w:rsidP="00E13D7C">
            <w:pPr>
              <w:jc w:val="center"/>
              <w:rPr>
                <w:sz w:val="24"/>
                <w:szCs w:val="24"/>
              </w:rPr>
            </w:pPr>
            <w:r>
              <w:rPr>
                <w:sz w:val="24"/>
                <w:szCs w:val="24"/>
              </w:rPr>
              <w:t>1,0</w:t>
            </w:r>
          </w:p>
        </w:tc>
        <w:tc>
          <w:tcPr>
            <w:tcW w:w="1134" w:type="dxa"/>
          </w:tcPr>
          <w:p w:rsidR="005814E1" w:rsidRPr="005F1205" w:rsidRDefault="005814E1" w:rsidP="00E13D7C">
            <w:pPr>
              <w:jc w:val="center"/>
              <w:rPr>
                <w:sz w:val="24"/>
                <w:szCs w:val="24"/>
              </w:rPr>
            </w:pPr>
            <w:r>
              <w:rPr>
                <w:sz w:val="24"/>
                <w:szCs w:val="24"/>
              </w:rPr>
              <w:t>1,5</w:t>
            </w:r>
          </w:p>
        </w:tc>
        <w:tc>
          <w:tcPr>
            <w:tcW w:w="1276" w:type="dxa"/>
          </w:tcPr>
          <w:p w:rsidR="005814E1" w:rsidRPr="005F1205" w:rsidRDefault="005814E1" w:rsidP="00E13D7C">
            <w:pPr>
              <w:jc w:val="center"/>
              <w:rPr>
                <w:sz w:val="24"/>
                <w:szCs w:val="24"/>
              </w:rPr>
            </w:pPr>
            <w:r>
              <w:rPr>
                <w:sz w:val="24"/>
                <w:szCs w:val="24"/>
              </w:rPr>
              <w:t>1,1</w:t>
            </w:r>
          </w:p>
        </w:tc>
        <w:tc>
          <w:tcPr>
            <w:tcW w:w="1240" w:type="dxa"/>
          </w:tcPr>
          <w:p w:rsidR="005814E1" w:rsidRPr="005F1205" w:rsidRDefault="005814E1" w:rsidP="00E13D7C">
            <w:pPr>
              <w:jc w:val="center"/>
              <w:rPr>
                <w:sz w:val="24"/>
                <w:szCs w:val="24"/>
              </w:rPr>
            </w:pPr>
            <w:r>
              <w:rPr>
                <w:sz w:val="24"/>
                <w:szCs w:val="24"/>
              </w:rPr>
              <w:t>1,1</w:t>
            </w:r>
          </w:p>
        </w:tc>
      </w:tr>
      <w:tr w:rsidR="005814E1" w:rsidRPr="00B71F5B" w:rsidTr="005814E1">
        <w:tc>
          <w:tcPr>
            <w:tcW w:w="4786" w:type="dxa"/>
          </w:tcPr>
          <w:p w:rsidR="005814E1" w:rsidRPr="005F1205" w:rsidRDefault="005814E1" w:rsidP="00E13D7C">
            <w:pPr>
              <w:rPr>
                <w:b/>
                <w:sz w:val="24"/>
                <w:szCs w:val="24"/>
              </w:rPr>
            </w:pPr>
            <w:r w:rsidRPr="005F1205">
              <w:rPr>
                <w:b/>
                <w:sz w:val="24"/>
                <w:szCs w:val="24"/>
              </w:rPr>
              <w:t xml:space="preserve">Приобретение и реконструкция </w:t>
            </w:r>
            <w:proofErr w:type="spellStart"/>
            <w:r w:rsidRPr="005F1205">
              <w:rPr>
                <w:b/>
                <w:sz w:val="24"/>
                <w:szCs w:val="24"/>
              </w:rPr>
              <w:t>зерносушильн</w:t>
            </w:r>
            <w:proofErr w:type="gramStart"/>
            <w:r w:rsidRPr="005F1205">
              <w:rPr>
                <w:b/>
                <w:sz w:val="24"/>
                <w:szCs w:val="24"/>
              </w:rPr>
              <w:t>о</w:t>
            </w:r>
            <w:proofErr w:type="spellEnd"/>
            <w:r w:rsidRPr="005F1205">
              <w:rPr>
                <w:b/>
                <w:sz w:val="24"/>
                <w:szCs w:val="24"/>
              </w:rPr>
              <w:t>-</w:t>
            </w:r>
            <w:proofErr w:type="gramEnd"/>
            <w:r w:rsidRPr="005F1205">
              <w:rPr>
                <w:b/>
                <w:sz w:val="24"/>
                <w:szCs w:val="24"/>
              </w:rPr>
              <w:t xml:space="preserve"> сортировальных комплексов</w:t>
            </w:r>
            <w:r>
              <w:rPr>
                <w:b/>
                <w:sz w:val="24"/>
                <w:szCs w:val="24"/>
              </w:rPr>
              <w:t xml:space="preserve">, </w:t>
            </w:r>
            <w:proofErr w:type="spellStart"/>
            <w:r>
              <w:rPr>
                <w:b/>
                <w:sz w:val="24"/>
                <w:szCs w:val="24"/>
              </w:rPr>
              <w:t>млн.рублей</w:t>
            </w:r>
            <w:proofErr w:type="spellEnd"/>
          </w:p>
        </w:tc>
        <w:tc>
          <w:tcPr>
            <w:tcW w:w="1134" w:type="dxa"/>
          </w:tcPr>
          <w:p w:rsidR="005814E1" w:rsidRPr="00B71F5B" w:rsidRDefault="00AD4DCF" w:rsidP="00E13D7C">
            <w:pPr>
              <w:jc w:val="center"/>
              <w:rPr>
                <w:b/>
                <w:sz w:val="24"/>
                <w:szCs w:val="24"/>
              </w:rPr>
            </w:pPr>
            <w:r>
              <w:rPr>
                <w:b/>
                <w:sz w:val="24"/>
                <w:szCs w:val="24"/>
              </w:rPr>
              <w:t>0,5</w:t>
            </w:r>
          </w:p>
        </w:tc>
        <w:tc>
          <w:tcPr>
            <w:tcW w:w="1134" w:type="dxa"/>
          </w:tcPr>
          <w:p w:rsidR="005814E1" w:rsidRPr="00B71F5B" w:rsidRDefault="005814E1" w:rsidP="00E13D7C">
            <w:pPr>
              <w:jc w:val="center"/>
              <w:rPr>
                <w:b/>
                <w:sz w:val="24"/>
                <w:szCs w:val="24"/>
              </w:rPr>
            </w:pPr>
          </w:p>
        </w:tc>
        <w:tc>
          <w:tcPr>
            <w:tcW w:w="1276" w:type="dxa"/>
          </w:tcPr>
          <w:p w:rsidR="005814E1" w:rsidRPr="00B71F5B" w:rsidRDefault="005814E1" w:rsidP="00E13D7C">
            <w:pPr>
              <w:jc w:val="center"/>
              <w:rPr>
                <w:b/>
                <w:sz w:val="24"/>
                <w:szCs w:val="24"/>
              </w:rPr>
            </w:pPr>
          </w:p>
        </w:tc>
        <w:tc>
          <w:tcPr>
            <w:tcW w:w="1240" w:type="dxa"/>
          </w:tcPr>
          <w:p w:rsidR="005814E1" w:rsidRPr="00B71F5B" w:rsidRDefault="005814E1" w:rsidP="00E13D7C">
            <w:pPr>
              <w:jc w:val="center"/>
              <w:rPr>
                <w:b/>
                <w:sz w:val="24"/>
                <w:szCs w:val="24"/>
              </w:rPr>
            </w:pPr>
          </w:p>
        </w:tc>
      </w:tr>
      <w:tr w:rsidR="005814E1" w:rsidTr="005814E1">
        <w:tc>
          <w:tcPr>
            <w:tcW w:w="4786" w:type="dxa"/>
          </w:tcPr>
          <w:p w:rsidR="005814E1" w:rsidRPr="005F1205" w:rsidRDefault="005814E1" w:rsidP="00E13D7C">
            <w:pPr>
              <w:rPr>
                <w:sz w:val="24"/>
                <w:szCs w:val="24"/>
              </w:rPr>
            </w:pPr>
            <w:r>
              <w:rPr>
                <w:sz w:val="24"/>
                <w:szCs w:val="24"/>
              </w:rPr>
              <w:t>ИП глава КФХ Куликов А.Б.</w:t>
            </w:r>
          </w:p>
        </w:tc>
        <w:tc>
          <w:tcPr>
            <w:tcW w:w="1134" w:type="dxa"/>
          </w:tcPr>
          <w:p w:rsidR="005814E1" w:rsidRPr="005F1205" w:rsidRDefault="005814E1" w:rsidP="00E13D7C">
            <w:pPr>
              <w:jc w:val="center"/>
              <w:rPr>
                <w:sz w:val="24"/>
                <w:szCs w:val="24"/>
              </w:rPr>
            </w:pPr>
            <w:r>
              <w:rPr>
                <w:sz w:val="24"/>
                <w:szCs w:val="24"/>
              </w:rPr>
              <w:t>0,2</w:t>
            </w:r>
          </w:p>
        </w:tc>
        <w:tc>
          <w:tcPr>
            <w:tcW w:w="1134" w:type="dxa"/>
          </w:tcPr>
          <w:p w:rsidR="005814E1" w:rsidRPr="005F1205" w:rsidRDefault="005814E1" w:rsidP="00E13D7C">
            <w:pPr>
              <w:jc w:val="center"/>
              <w:rPr>
                <w:sz w:val="24"/>
                <w:szCs w:val="24"/>
              </w:rPr>
            </w:pPr>
          </w:p>
        </w:tc>
        <w:tc>
          <w:tcPr>
            <w:tcW w:w="1276" w:type="dxa"/>
          </w:tcPr>
          <w:p w:rsidR="005814E1" w:rsidRPr="005F1205" w:rsidRDefault="005814E1" w:rsidP="00E13D7C">
            <w:pPr>
              <w:jc w:val="center"/>
              <w:rPr>
                <w:sz w:val="24"/>
                <w:szCs w:val="24"/>
              </w:rPr>
            </w:pPr>
          </w:p>
        </w:tc>
        <w:tc>
          <w:tcPr>
            <w:tcW w:w="1240" w:type="dxa"/>
          </w:tcPr>
          <w:p w:rsidR="005814E1" w:rsidRPr="005F1205" w:rsidRDefault="005814E1" w:rsidP="00E13D7C">
            <w:pPr>
              <w:jc w:val="center"/>
              <w:rPr>
                <w:sz w:val="24"/>
                <w:szCs w:val="24"/>
              </w:rPr>
            </w:pPr>
          </w:p>
        </w:tc>
      </w:tr>
      <w:tr w:rsidR="005814E1" w:rsidTr="005814E1">
        <w:tc>
          <w:tcPr>
            <w:tcW w:w="4786" w:type="dxa"/>
          </w:tcPr>
          <w:p w:rsidR="005814E1" w:rsidRPr="005F1205" w:rsidRDefault="005814E1" w:rsidP="00E13D7C">
            <w:pPr>
              <w:rPr>
                <w:sz w:val="24"/>
                <w:szCs w:val="24"/>
              </w:rPr>
            </w:pPr>
            <w:r>
              <w:rPr>
                <w:sz w:val="24"/>
                <w:szCs w:val="24"/>
              </w:rPr>
              <w:t xml:space="preserve">ИП глава КФХ </w:t>
            </w:r>
            <w:proofErr w:type="spellStart"/>
            <w:r>
              <w:rPr>
                <w:sz w:val="24"/>
                <w:szCs w:val="24"/>
              </w:rPr>
              <w:t>Терёшина</w:t>
            </w:r>
            <w:proofErr w:type="spellEnd"/>
            <w:r>
              <w:rPr>
                <w:sz w:val="24"/>
                <w:szCs w:val="24"/>
              </w:rPr>
              <w:t xml:space="preserve"> А.А. </w:t>
            </w:r>
          </w:p>
        </w:tc>
        <w:tc>
          <w:tcPr>
            <w:tcW w:w="1134" w:type="dxa"/>
          </w:tcPr>
          <w:p w:rsidR="005814E1" w:rsidRPr="005F1205" w:rsidRDefault="005814E1" w:rsidP="00E13D7C">
            <w:pPr>
              <w:jc w:val="center"/>
              <w:rPr>
                <w:sz w:val="24"/>
                <w:szCs w:val="24"/>
              </w:rPr>
            </w:pPr>
            <w:r>
              <w:rPr>
                <w:sz w:val="24"/>
                <w:szCs w:val="24"/>
              </w:rPr>
              <w:t>0,3</w:t>
            </w:r>
          </w:p>
        </w:tc>
        <w:tc>
          <w:tcPr>
            <w:tcW w:w="1134" w:type="dxa"/>
          </w:tcPr>
          <w:p w:rsidR="005814E1" w:rsidRPr="005F1205" w:rsidRDefault="005814E1" w:rsidP="00E13D7C">
            <w:pPr>
              <w:jc w:val="center"/>
              <w:rPr>
                <w:sz w:val="24"/>
                <w:szCs w:val="24"/>
              </w:rPr>
            </w:pPr>
          </w:p>
        </w:tc>
        <w:tc>
          <w:tcPr>
            <w:tcW w:w="1276" w:type="dxa"/>
          </w:tcPr>
          <w:p w:rsidR="005814E1" w:rsidRPr="005F1205" w:rsidRDefault="005814E1" w:rsidP="00E13D7C">
            <w:pPr>
              <w:jc w:val="center"/>
              <w:rPr>
                <w:sz w:val="24"/>
                <w:szCs w:val="24"/>
              </w:rPr>
            </w:pPr>
          </w:p>
        </w:tc>
        <w:tc>
          <w:tcPr>
            <w:tcW w:w="1240" w:type="dxa"/>
          </w:tcPr>
          <w:p w:rsidR="005814E1" w:rsidRPr="005F1205" w:rsidRDefault="005814E1" w:rsidP="00E13D7C">
            <w:pPr>
              <w:jc w:val="center"/>
              <w:rPr>
                <w:sz w:val="24"/>
                <w:szCs w:val="24"/>
              </w:rPr>
            </w:pPr>
          </w:p>
        </w:tc>
      </w:tr>
    </w:tbl>
    <w:p w:rsidR="005814E1" w:rsidRDefault="005814E1" w:rsidP="00E13D7C"/>
    <w:p w:rsidR="00AA4C6E" w:rsidRDefault="00AA4C6E" w:rsidP="00E13D7C"/>
    <w:p w:rsidR="00AA4C6E" w:rsidRDefault="00AA4C6E" w:rsidP="00E13D7C">
      <w:pPr>
        <w:pStyle w:val="Standard"/>
        <w:ind w:firstLine="567"/>
        <w:jc w:val="both"/>
        <w:rPr>
          <w:color w:val="000000"/>
          <w:sz w:val="28"/>
          <w:szCs w:val="28"/>
        </w:rPr>
      </w:pPr>
      <w:r>
        <w:rPr>
          <w:sz w:val="28"/>
          <w:szCs w:val="28"/>
        </w:rPr>
        <w:t xml:space="preserve">Приоритетные направления развития </w:t>
      </w:r>
      <w:r w:rsidR="0078018C">
        <w:rPr>
          <w:sz w:val="28"/>
          <w:szCs w:val="28"/>
        </w:rPr>
        <w:t>Алексеевского</w:t>
      </w:r>
      <w:r>
        <w:rPr>
          <w:sz w:val="28"/>
          <w:szCs w:val="28"/>
        </w:rPr>
        <w:t xml:space="preserve"> муниципального образования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и животноводческого направления и личного подсобного хозяйства населения</w:t>
      </w:r>
      <w:r>
        <w:rPr>
          <w:color w:val="000000"/>
          <w:sz w:val="28"/>
          <w:szCs w:val="28"/>
        </w:rPr>
        <w:t>.</w:t>
      </w:r>
      <w:r w:rsidR="0078018C">
        <w:rPr>
          <w:color w:val="000000"/>
          <w:sz w:val="28"/>
          <w:szCs w:val="28"/>
        </w:rPr>
        <w:t xml:space="preserve"> </w:t>
      </w:r>
      <w:r w:rsidR="0078018C" w:rsidRPr="00D42C4A">
        <w:rPr>
          <w:sz w:val="28"/>
          <w:szCs w:val="28"/>
        </w:rPr>
        <w:t>В случае улучшения транспортной доступности, возможно развитие туристического направления</w:t>
      </w:r>
      <w:r w:rsidR="0078018C">
        <w:rPr>
          <w:color w:val="000000"/>
          <w:sz w:val="28"/>
          <w:szCs w:val="28"/>
        </w:rPr>
        <w:t>.</w:t>
      </w:r>
    </w:p>
    <w:p w:rsidR="00D073AA" w:rsidRPr="00D073AA" w:rsidRDefault="00D073AA" w:rsidP="00E13D7C">
      <w:pPr>
        <w:pStyle w:val="Standard"/>
        <w:ind w:firstLine="567"/>
        <w:jc w:val="both"/>
        <w:rPr>
          <w:sz w:val="28"/>
          <w:szCs w:val="28"/>
        </w:rPr>
      </w:pPr>
    </w:p>
    <w:p w:rsidR="0078018C" w:rsidRDefault="0078018C" w:rsidP="00E13D7C">
      <w:pPr>
        <w:pStyle w:val="Standard"/>
        <w:ind w:firstLine="567"/>
        <w:jc w:val="both"/>
        <w:rPr>
          <w:sz w:val="28"/>
          <w:szCs w:val="28"/>
        </w:rPr>
      </w:pPr>
      <w:proofErr w:type="spellStart"/>
      <w:r w:rsidRPr="00303243">
        <w:rPr>
          <w:b/>
          <w:sz w:val="28"/>
          <w:szCs w:val="28"/>
        </w:rPr>
        <w:t>Бобылевское</w:t>
      </w:r>
      <w:proofErr w:type="spellEnd"/>
      <w:r w:rsidRPr="00303243">
        <w:rPr>
          <w:b/>
          <w:sz w:val="28"/>
          <w:szCs w:val="28"/>
        </w:rPr>
        <w:t xml:space="preserve"> муниципальное образование</w:t>
      </w:r>
      <w:r w:rsidRPr="00303243">
        <w:rPr>
          <w:sz w:val="28"/>
          <w:szCs w:val="28"/>
        </w:rPr>
        <w:t xml:space="preserve">: расстояние от центра муниципального образования до районного центра- </w:t>
      </w:r>
      <w:r w:rsidR="00303243" w:rsidRPr="00303243">
        <w:rPr>
          <w:sz w:val="28"/>
          <w:szCs w:val="28"/>
        </w:rPr>
        <w:t>11</w:t>
      </w:r>
      <w:r w:rsidRPr="00303243">
        <w:rPr>
          <w:sz w:val="28"/>
          <w:szCs w:val="28"/>
        </w:rPr>
        <w:t xml:space="preserve"> км, площадь муниципального образования – 1</w:t>
      </w:r>
      <w:r w:rsidR="00303243" w:rsidRPr="00303243">
        <w:rPr>
          <w:sz w:val="28"/>
          <w:szCs w:val="28"/>
        </w:rPr>
        <w:t>2635</w:t>
      </w:r>
      <w:r w:rsidRPr="00303243">
        <w:rPr>
          <w:sz w:val="28"/>
          <w:szCs w:val="28"/>
        </w:rPr>
        <w:t xml:space="preserve"> га</w:t>
      </w:r>
    </w:p>
    <w:p w:rsidR="00064866" w:rsidRPr="002C7755" w:rsidRDefault="00064866" w:rsidP="00064866">
      <w:pPr>
        <w:ind w:firstLine="567"/>
        <w:jc w:val="right"/>
        <w:rPr>
          <w:rFonts w:ascii="Times New Roman" w:eastAsia="Times New Roman" w:hAnsi="Times New Roman" w:cs="Times New Roman"/>
          <w:sz w:val="28"/>
          <w:szCs w:val="28"/>
          <w:lang w:eastAsia="ru-RU"/>
        </w:rPr>
      </w:pPr>
      <w:r>
        <w:rPr>
          <w:sz w:val="28"/>
          <w:szCs w:val="28"/>
        </w:rPr>
        <w:t xml:space="preserve"> </w:t>
      </w: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2</w:t>
      </w:r>
    </w:p>
    <w:p w:rsidR="0078018C" w:rsidRPr="00064866" w:rsidRDefault="0078018C" w:rsidP="00E13D7C">
      <w:pPr>
        <w:ind w:firstLine="851"/>
        <w:jc w:val="left"/>
        <w:rPr>
          <w:rFonts w:ascii="Times New Roman" w:hAnsi="Times New Roman" w:cs="Times New Roman"/>
          <w:sz w:val="28"/>
          <w:szCs w:val="28"/>
        </w:rPr>
      </w:pPr>
      <w:r w:rsidRPr="00064866">
        <w:rPr>
          <w:rFonts w:ascii="Times New Roman" w:hAnsi="Times New Roman" w:cs="Times New Roman"/>
          <w:sz w:val="28"/>
          <w:szCs w:val="28"/>
        </w:rPr>
        <w:t xml:space="preserve">Земельные ресурсы </w:t>
      </w:r>
      <w:proofErr w:type="spellStart"/>
      <w:r w:rsidR="00303243" w:rsidRPr="00064866">
        <w:rPr>
          <w:rFonts w:ascii="Times New Roman" w:hAnsi="Times New Roman" w:cs="Times New Roman"/>
          <w:sz w:val="28"/>
          <w:szCs w:val="28"/>
        </w:rPr>
        <w:t>Бобылевского</w:t>
      </w:r>
      <w:proofErr w:type="spellEnd"/>
      <w:r w:rsidRPr="00064866">
        <w:rPr>
          <w:rFonts w:ascii="Times New Roman" w:hAnsi="Times New Roman" w:cs="Times New Roman"/>
          <w:sz w:val="28"/>
          <w:szCs w:val="28"/>
        </w:rPr>
        <w:t xml:space="preserve"> муниципального образования:</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376"/>
        <w:gridCol w:w="2410"/>
        <w:gridCol w:w="2410"/>
        <w:gridCol w:w="2551"/>
      </w:tblGrid>
      <w:tr w:rsidR="0078018C" w:rsidRPr="00424CDC" w:rsidTr="00E91512">
        <w:trPr>
          <w:trHeight w:val="1191"/>
        </w:trPr>
        <w:tc>
          <w:tcPr>
            <w:tcW w:w="2376" w:type="dxa"/>
          </w:tcPr>
          <w:p w:rsidR="0078018C" w:rsidRPr="00424CDC" w:rsidRDefault="0078018C" w:rsidP="00E13D7C">
            <w:pPr>
              <w:rPr>
                <w:rFonts w:ascii="Times New Roman" w:hAnsi="Times New Roman" w:cs="Times New Roman"/>
                <w:sz w:val="28"/>
                <w:szCs w:val="28"/>
              </w:rPr>
            </w:pPr>
            <w:r w:rsidRPr="00424CDC">
              <w:rPr>
                <w:rFonts w:ascii="Times New Roman" w:hAnsi="Times New Roman" w:cs="Times New Roman"/>
                <w:sz w:val="28"/>
                <w:szCs w:val="28"/>
              </w:rPr>
              <w:t>Общая площадь территории округа</w:t>
            </w:r>
            <w:r>
              <w:rPr>
                <w:rFonts w:ascii="Times New Roman" w:hAnsi="Times New Roman" w:cs="Times New Roman"/>
                <w:sz w:val="28"/>
                <w:szCs w:val="28"/>
              </w:rPr>
              <w:t xml:space="preserve">, </w:t>
            </w:r>
            <w:proofErr w:type="gramStart"/>
            <w:r>
              <w:rPr>
                <w:rFonts w:ascii="Times New Roman" w:hAnsi="Times New Roman" w:cs="Times New Roman"/>
                <w:sz w:val="28"/>
                <w:szCs w:val="28"/>
              </w:rPr>
              <w:t>га</w:t>
            </w:r>
            <w:proofErr w:type="gramEnd"/>
          </w:p>
        </w:tc>
        <w:tc>
          <w:tcPr>
            <w:tcW w:w="2410" w:type="dxa"/>
          </w:tcPr>
          <w:p w:rsidR="0078018C" w:rsidRPr="00424CDC" w:rsidRDefault="0078018C" w:rsidP="00E13D7C">
            <w:pPr>
              <w:rPr>
                <w:rFonts w:ascii="Times New Roman" w:hAnsi="Times New Roman" w:cs="Times New Roman"/>
                <w:sz w:val="28"/>
                <w:szCs w:val="28"/>
              </w:rPr>
            </w:pPr>
            <w:r w:rsidRPr="00424CDC">
              <w:rPr>
                <w:rFonts w:ascii="Times New Roman" w:hAnsi="Times New Roman" w:cs="Times New Roman"/>
                <w:sz w:val="28"/>
                <w:szCs w:val="28"/>
              </w:rPr>
              <w:t>Муниципальные земли</w:t>
            </w:r>
            <w:r>
              <w:rPr>
                <w:rFonts w:ascii="Times New Roman" w:hAnsi="Times New Roman" w:cs="Times New Roman"/>
                <w:sz w:val="28"/>
                <w:szCs w:val="28"/>
              </w:rPr>
              <w:t xml:space="preserve">, </w:t>
            </w:r>
            <w:proofErr w:type="gramStart"/>
            <w:r>
              <w:rPr>
                <w:rFonts w:ascii="Times New Roman" w:hAnsi="Times New Roman" w:cs="Times New Roman"/>
                <w:sz w:val="28"/>
                <w:szCs w:val="28"/>
              </w:rPr>
              <w:t>га</w:t>
            </w:r>
            <w:proofErr w:type="gramEnd"/>
          </w:p>
        </w:tc>
        <w:tc>
          <w:tcPr>
            <w:tcW w:w="2410" w:type="dxa"/>
          </w:tcPr>
          <w:p w:rsidR="0078018C" w:rsidRPr="00424CDC" w:rsidRDefault="0078018C" w:rsidP="00E13D7C">
            <w:pPr>
              <w:rPr>
                <w:rFonts w:ascii="Times New Roman" w:hAnsi="Times New Roman" w:cs="Times New Roman"/>
                <w:sz w:val="28"/>
                <w:szCs w:val="28"/>
              </w:rPr>
            </w:pPr>
            <w:r w:rsidRPr="00424CDC">
              <w:rPr>
                <w:rFonts w:ascii="Times New Roman" w:hAnsi="Times New Roman" w:cs="Times New Roman"/>
                <w:sz w:val="28"/>
                <w:szCs w:val="28"/>
              </w:rPr>
              <w:t xml:space="preserve">Общая площадь земель сельскохозяйственного назначения, всего, </w:t>
            </w:r>
            <w:proofErr w:type="gramStart"/>
            <w:r w:rsidRPr="00424CDC">
              <w:rPr>
                <w:rFonts w:ascii="Times New Roman" w:hAnsi="Times New Roman" w:cs="Times New Roman"/>
                <w:sz w:val="28"/>
                <w:szCs w:val="28"/>
              </w:rPr>
              <w:t>га</w:t>
            </w:r>
            <w:proofErr w:type="gramEnd"/>
          </w:p>
        </w:tc>
        <w:tc>
          <w:tcPr>
            <w:tcW w:w="2551" w:type="dxa"/>
          </w:tcPr>
          <w:p w:rsidR="0078018C" w:rsidRPr="00424CDC" w:rsidRDefault="0078018C" w:rsidP="00E13D7C">
            <w:pPr>
              <w:rPr>
                <w:rFonts w:ascii="Times New Roman" w:hAnsi="Times New Roman" w:cs="Times New Roman"/>
                <w:sz w:val="28"/>
                <w:szCs w:val="28"/>
              </w:rPr>
            </w:pPr>
            <w:r>
              <w:rPr>
                <w:rFonts w:ascii="Times New Roman" w:hAnsi="Times New Roman" w:cs="Times New Roman"/>
                <w:sz w:val="28"/>
                <w:szCs w:val="28"/>
              </w:rPr>
              <w:t xml:space="preserve">В </w:t>
            </w:r>
            <w:proofErr w:type="spellStart"/>
            <w:r>
              <w:rPr>
                <w:rFonts w:ascii="Times New Roman" w:hAnsi="Times New Roman" w:cs="Times New Roman"/>
                <w:sz w:val="28"/>
                <w:szCs w:val="28"/>
              </w:rPr>
              <w:t>т</w:t>
            </w:r>
            <w:proofErr w:type="gramStart"/>
            <w:r>
              <w:rPr>
                <w:rFonts w:ascii="Times New Roman" w:hAnsi="Times New Roman" w:cs="Times New Roman"/>
                <w:sz w:val="28"/>
                <w:szCs w:val="28"/>
              </w:rPr>
              <w:t>.ч</w:t>
            </w:r>
            <w:proofErr w:type="spellEnd"/>
            <w:proofErr w:type="gramEnd"/>
            <w:r>
              <w:rPr>
                <w:rFonts w:ascii="Times New Roman" w:hAnsi="Times New Roman" w:cs="Times New Roman"/>
                <w:sz w:val="28"/>
                <w:szCs w:val="28"/>
              </w:rPr>
              <w:t xml:space="preserve"> пашня, </w:t>
            </w:r>
            <w:r w:rsidRPr="00424CDC">
              <w:rPr>
                <w:rFonts w:ascii="Times New Roman" w:hAnsi="Times New Roman" w:cs="Times New Roman"/>
                <w:sz w:val="28"/>
                <w:szCs w:val="28"/>
              </w:rPr>
              <w:t>га</w:t>
            </w:r>
          </w:p>
        </w:tc>
      </w:tr>
      <w:tr w:rsidR="0078018C" w:rsidRPr="00F15F35" w:rsidTr="00E91512">
        <w:tc>
          <w:tcPr>
            <w:tcW w:w="2376" w:type="dxa"/>
          </w:tcPr>
          <w:p w:rsidR="0078018C" w:rsidRPr="00303243" w:rsidRDefault="00303243" w:rsidP="00E13D7C">
            <w:r w:rsidRPr="00303243">
              <w:t>13775,0</w:t>
            </w:r>
          </w:p>
        </w:tc>
        <w:tc>
          <w:tcPr>
            <w:tcW w:w="2410" w:type="dxa"/>
          </w:tcPr>
          <w:p w:rsidR="0078018C" w:rsidRPr="00303243" w:rsidRDefault="00303243" w:rsidP="00E13D7C">
            <w:r w:rsidRPr="00303243">
              <w:t>2627,0</w:t>
            </w:r>
          </w:p>
        </w:tc>
        <w:tc>
          <w:tcPr>
            <w:tcW w:w="2410" w:type="dxa"/>
          </w:tcPr>
          <w:p w:rsidR="0078018C" w:rsidRPr="00303243" w:rsidRDefault="00303243" w:rsidP="00E13D7C">
            <w:r w:rsidRPr="00303243">
              <w:t>9814,0</w:t>
            </w:r>
          </w:p>
        </w:tc>
        <w:tc>
          <w:tcPr>
            <w:tcW w:w="2551" w:type="dxa"/>
          </w:tcPr>
          <w:p w:rsidR="0078018C" w:rsidRDefault="00303243" w:rsidP="00E13D7C">
            <w:r w:rsidRPr="00303243">
              <w:t>8535,5</w:t>
            </w:r>
          </w:p>
        </w:tc>
      </w:tr>
    </w:tbl>
    <w:p w:rsidR="0078018C" w:rsidRDefault="0078018C" w:rsidP="00E13D7C">
      <w:pPr>
        <w:ind w:left="600"/>
        <w:rPr>
          <w:b/>
        </w:rPr>
      </w:pPr>
    </w:p>
    <w:p w:rsidR="00064866" w:rsidRPr="002C7755" w:rsidRDefault="00064866" w:rsidP="00064866">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3</w:t>
      </w:r>
    </w:p>
    <w:p w:rsidR="0078018C" w:rsidRPr="00064866" w:rsidRDefault="0078018C" w:rsidP="00064866">
      <w:pPr>
        <w:ind w:left="786"/>
        <w:rPr>
          <w:rFonts w:ascii="Times New Roman" w:hAnsi="Times New Roman" w:cs="Times New Roman"/>
          <w:sz w:val="28"/>
          <w:szCs w:val="28"/>
        </w:rPr>
      </w:pPr>
      <w:r w:rsidRPr="00064866">
        <w:rPr>
          <w:rFonts w:ascii="Times New Roman" w:hAnsi="Times New Roman" w:cs="Times New Roman"/>
          <w:sz w:val="28"/>
          <w:szCs w:val="28"/>
        </w:rPr>
        <w:t>Поголовье скота в частном секторе на 1.01.2018 г.</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67"/>
        <w:gridCol w:w="1350"/>
        <w:gridCol w:w="2322"/>
        <w:gridCol w:w="1351"/>
        <w:gridCol w:w="1225"/>
        <w:gridCol w:w="1244"/>
        <w:gridCol w:w="1436"/>
      </w:tblGrid>
      <w:tr w:rsidR="0078018C" w:rsidRPr="00C11511" w:rsidTr="00064866">
        <w:tc>
          <w:tcPr>
            <w:tcW w:w="1067"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КРС</w:t>
            </w:r>
          </w:p>
        </w:tc>
        <w:tc>
          <w:tcPr>
            <w:tcW w:w="1350"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Коровы</w:t>
            </w:r>
          </w:p>
        </w:tc>
        <w:tc>
          <w:tcPr>
            <w:tcW w:w="2322" w:type="dxa"/>
          </w:tcPr>
          <w:p w:rsidR="0078018C" w:rsidRPr="00C11511" w:rsidRDefault="0078018C" w:rsidP="00E13D7C">
            <w:pPr>
              <w:rPr>
                <w:rFonts w:ascii="Times New Roman" w:hAnsi="Times New Roman" w:cs="Times New Roman"/>
                <w:sz w:val="28"/>
                <w:szCs w:val="28"/>
              </w:rPr>
            </w:pPr>
            <w:proofErr w:type="spellStart"/>
            <w:r w:rsidRPr="00C11511">
              <w:rPr>
                <w:rFonts w:ascii="Times New Roman" w:hAnsi="Times New Roman" w:cs="Times New Roman"/>
                <w:sz w:val="28"/>
                <w:szCs w:val="28"/>
              </w:rPr>
              <w:t>Свинопоголовье</w:t>
            </w:r>
            <w:proofErr w:type="spellEnd"/>
          </w:p>
        </w:tc>
        <w:tc>
          <w:tcPr>
            <w:tcW w:w="1351"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Овцы, козы</w:t>
            </w:r>
          </w:p>
        </w:tc>
        <w:tc>
          <w:tcPr>
            <w:tcW w:w="1225"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Птица</w:t>
            </w:r>
          </w:p>
        </w:tc>
        <w:tc>
          <w:tcPr>
            <w:tcW w:w="1244"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Лошади</w:t>
            </w:r>
          </w:p>
        </w:tc>
        <w:tc>
          <w:tcPr>
            <w:tcW w:w="1436" w:type="dxa"/>
          </w:tcPr>
          <w:p w:rsidR="0078018C" w:rsidRPr="00C11511" w:rsidRDefault="0078018C" w:rsidP="00E13D7C">
            <w:pPr>
              <w:rPr>
                <w:rFonts w:ascii="Times New Roman" w:hAnsi="Times New Roman" w:cs="Times New Roman"/>
                <w:sz w:val="28"/>
                <w:szCs w:val="28"/>
              </w:rPr>
            </w:pPr>
            <w:r w:rsidRPr="00C11511">
              <w:rPr>
                <w:rFonts w:ascii="Times New Roman" w:hAnsi="Times New Roman" w:cs="Times New Roman"/>
                <w:sz w:val="28"/>
                <w:szCs w:val="28"/>
              </w:rPr>
              <w:t>Кролики</w:t>
            </w:r>
          </w:p>
        </w:tc>
      </w:tr>
      <w:tr w:rsidR="0078018C" w:rsidRPr="00F15F35" w:rsidTr="00064866">
        <w:tc>
          <w:tcPr>
            <w:tcW w:w="1067" w:type="dxa"/>
          </w:tcPr>
          <w:p w:rsidR="0078018C" w:rsidRPr="00F15F35" w:rsidRDefault="0078018C" w:rsidP="00E13D7C">
            <w:pPr>
              <w:rPr>
                <w:rFonts w:ascii="Times New Roman" w:hAnsi="Times New Roman" w:cs="Times New Roman"/>
                <w:sz w:val="28"/>
                <w:szCs w:val="28"/>
                <w:lang w:val="en-US"/>
              </w:rPr>
            </w:pPr>
            <w:r>
              <w:rPr>
                <w:rFonts w:ascii="Times New Roman" w:hAnsi="Times New Roman" w:cs="Times New Roman"/>
                <w:sz w:val="28"/>
                <w:szCs w:val="28"/>
              </w:rPr>
              <w:t>362</w:t>
            </w:r>
          </w:p>
        </w:tc>
        <w:tc>
          <w:tcPr>
            <w:tcW w:w="1350" w:type="dxa"/>
          </w:tcPr>
          <w:p w:rsidR="0078018C" w:rsidRPr="00F15F35" w:rsidRDefault="0078018C" w:rsidP="00E13D7C">
            <w:pPr>
              <w:rPr>
                <w:rFonts w:ascii="Times New Roman" w:hAnsi="Times New Roman" w:cs="Times New Roman"/>
                <w:sz w:val="28"/>
                <w:szCs w:val="28"/>
              </w:rPr>
            </w:pPr>
            <w:r>
              <w:rPr>
                <w:rFonts w:ascii="Times New Roman" w:hAnsi="Times New Roman" w:cs="Times New Roman"/>
                <w:sz w:val="28"/>
                <w:szCs w:val="28"/>
              </w:rPr>
              <w:t>124</w:t>
            </w:r>
          </w:p>
        </w:tc>
        <w:tc>
          <w:tcPr>
            <w:tcW w:w="2322" w:type="dxa"/>
          </w:tcPr>
          <w:p w:rsidR="0078018C" w:rsidRPr="00F15F35" w:rsidRDefault="0078018C" w:rsidP="00E13D7C">
            <w:pPr>
              <w:rPr>
                <w:rFonts w:ascii="Times New Roman" w:hAnsi="Times New Roman" w:cs="Times New Roman"/>
                <w:sz w:val="28"/>
                <w:szCs w:val="28"/>
              </w:rPr>
            </w:pPr>
            <w:r>
              <w:rPr>
                <w:rFonts w:ascii="Times New Roman" w:hAnsi="Times New Roman" w:cs="Times New Roman"/>
                <w:sz w:val="28"/>
                <w:szCs w:val="28"/>
              </w:rPr>
              <w:t>505</w:t>
            </w:r>
          </w:p>
        </w:tc>
        <w:tc>
          <w:tcPr>
            <w:tcW w:w="1351" w:type="dxa"/>
          </w:tcPr>
          <w:p w:rsidR="0078018C" w:rsidRPr="00F15F35" w:rsidRDefault="0078018C" w:rsidP="00E13D7C">
            <w:pPr>
              <w:rPr>
                <w:rFonts w:ascii="Times New Roman" w:hAnsi="Times New Roman" w:cs="Times New Roman"/>
                <w:sz w:val="28"/>
                <w:szCs w:val="28"/>
              </w:rPr>
            </w:pPr>
            <w:r>
              <w:rPr>
                <w:rFonts w:ascii="Times New Roman" w:hAnsi="Times New Roman" w:cs="Times New Roman"/>
                <w:sz w:val="28"/>
                <w:szCs w:val="28"/>
              </w:rPr>
              <w:t>160</w:t>
            </w:r>
          </w:p>
        </w:tc>
        <w:tc>
          <w:tcPr>
            <w:tcW w:w="1225" w:type="dxa"/>
          </w:tcPr>
          <w:p w:rsidR="0078018C" w:rsidRPr="00F15F35" w:rsidRDefault="0078018C" w:rsidP="00E13D7C">
            <w:pPr>
              <w:rPr>
                <w:rFonts w:ascii="Times New Roman" w:hAnsi="Times New Roman" w:cs="Times New Roman"/>
                <w:sz w:val="28"/>
                <w:szCs w:val="28"/>
              </w:rPr>
            </w:pPr>
            <w:r>
              <w:rPr>
                <w:rFonts w:ascii="Times New Roman" w:hAnsi="Times New Roman" w:cs="Times New Roman"/>
                <w:sz w:val="28"/>
                <w:szCs w:val="28"/>
              </w:rPr>
              <w:t>10180</w:t>
            </w:r>
          </w:p>
        </w:tc>
        <w:tc>
          <w:tcPr>
            <w:tcW w:w="1244" w:type="dxa"/>
          </w:tcPr>
          <w:p w:rsidR="0078018C" w:rsidRPr="00F15F35" w:rsidRDefault="0078018C" w:rsidP="00E13D7C">
            <w:pPr>
              <w:rPr>
                <w:rFonts w:ascii="Times New Roman" w:hAnsi="Times New Roman" w:cs="Times New Roman"/>
                <w:sz w:val="28"/>
                <w:szCs w:val="28"/>
              </w:rPr>
            </w:pPr>
            <w:r>
              <w:rPr>
                <w:rFonts w:ascii="Times New Roman" w:hAnsi="Times New Roman" w:cs="Times New Roman"/>
                <w:sz w:val="28"/>
                <w:szCs w:val="28"/>
              </w:rPr>
              <w:t>13</w:t>
            </w:r>
          </w:p>
        </w:tc>
        <w:tc>
          <w:tcPr>
            <w:tcW w:w="1436" w:type="dxa"/>
          </w:tcPr>
          <w:p w:rsidR="0078018C" w:rsidRPr="00F15F35" w:rsidRDefault="0078018C" w:rsidP="00E13D7C">
            <w:pPr>
              <w:rPr>
                <w:rFonts w:ascii="Times New Roman" w:hAnsi="Times New Roman" w:cs="Times New Roman"/>
                <w:sz w:val="28"/>
                <w:szCs w:val="28"/>
              </w:rPr>
            </w:pPr>
            <w:r>
              <w:rPr>
                <w:rFonts w:ascii="Times New Roman" w:hAnsi="Times New Roman" w:cs="Times New Roman"/>
                <w:sz w:val="28"/>
                <w:szCs w:val="28"/>
              </w:rPr>
              <w:t>206</w:t>
            </w:r>
            <w:r>
              <w:rPr>
                <w:rFonts w:ascii="Times New Roman" w:hAnsi="Times New Roman" w:cs="Times New Roman"/>
                <w:vanish/>
                <w:sz w:val="28"/>
                <w:szCs w:val="28"/>
              </w:rPr>
              <w:t>ериод реализации Стратегии разованиеипальные образования характериризуются как средние по численности жителей ( в первом - 11</w:t>
            </w:r>
          </w:p>
        </w:tc>
      </w:tr>
    </w:tbl>
    <w:p w:rsidR="0078018C" w:rsidRDefault="0078018C" w:rsidP="00E13D7C">
      <w:pPr>
        <w:ind w:left="360"/>
      </w:pPr>
    </w:p>
    <w:p w:rsidR="0078018C" w:rsidRPr="00AA4C6E" w:rsidRDefault="0078018C" w:rsidP="00E13D7C">
      <w:pPr>
        <w:jc w:val="both"/>
        <w:rPr>
          <w:rFonts w:ascii="Times New Roman" w:hAnsi="Times New Roman" w:cs="Times New Roman"/>
          <w:sz w:val="28"/>
          <w:szCs w:val="28"/>
        </w:rPr>
      </w:pPr>
      <w:r w:rsidRPr="00AA4C6E">
        <w:rPr>
          <w:rFonts w:ascii="Times New Roman" w:hAnsi="Times New Roman" w:cs="Times New Roman"/>
          <w:sz w:val="28"/>
          <w:szCs w:val="28"/>
        </w:rPr>
        <w:t xml:space="preserve">   На территории </w:t>
      </w:r>
      <w:r>
        <w:rPr>
          <w:rFonts w:ascii="Times New Roman" w:hAnsi="Times New Roman" w:cs="Times New Roman"/>
          <w:sz w:val="28"/>
          <w:szCs w:val="28"/>
        </w:rPr>
        <w:t>муниципального образования</w:t>
      </w:r>
      <w:r w:rsidRPr="00AA4C6E">
        <w:rPr>
          <w:rFonts w:ascii="Times New Roman" w:hAnsi="Times New Roman" w:cs="Times New Roman"/>
          <w:sz w:val="28"/>
          <w:szCs w:val="28"/>
        </w:rPr>
        <w:t xml:space="preserve"> имеется: </w:t>
      </w:r>
      <w:r>
        <w:rPr>
          <w:rFonts w:ascii="Times New Roman" w:hAnsi="Times New Roman" w:cs="Times New Roman"/>
          <w:sz w:val="28"/>
          <w:szCs w:val="28"/>
        </w:rPr>
        <w:t>две школы МОУ</w:t>
      </w:r>
      <w:r w:rsidRPr="00AA4C6E">
        <w:rPr>
          <w:rFonts w:ascii="Times New Roman" w:hAnsi="Times New Roman" w:cs="Times New Roman"/>
          <w:sz w:val="28"/>
          <w:szCs w:val="28"/>
        </w:rPr>
        <w:t xml:space="preserve"> </w:t>
      </w:r>
      <w:proofErr w:type="spellStart"/>
      <w:r w:rsidR="002D1E9E">
        <w:rPr>
          <w:rFonts w:ascii="Times New Roman" w:hAnsi="Times New Roman" w:cs="Times New Roman"/>
          <w:sz w:val="28"/>
          <w:szCs w:val="28"/>
        </w:rPr>
        <w:t>Бобылевская</w:t>
      </w:r>
      <w:proofErr w:type="spellEnd"/>
      <w:r w:rsidR="002D1E9E">
        <w:rPr>
          <w:rFonts w:ascii="Times New Roman" w:hAnsi="Times New Roman" w:cs="Times New Roman"/>
          <w:sz w:val="28"/>
          <w:szCs w:val="28"/>
        </w:rPr>
        <w:t xml:space="preserve"> ООШ (обучающихся </w:t>
      </w:r>
      <w:r>
        <w:rPr>
          <w:rFonts w:ascii="Times New Roman" w:hAnsi="Times New Roman" w:cs="Times New Roman"/>
          <w:sz w:val="28"/>
          <w:szCs w:val="28"/>
        </w:rPr>
        <w:t xml:space="preserve">25 учеников) с. </w:t>
      </w:r>
      <w:proofErr w:type="spellStart"/>
      <w:r>
        <w:rPr>
          <w:rFonts w:ascii="Times New Roman" w:hAnsi="Times New Roman" w:cs="Times New Roman"/>
          <w:sz w:val="28"/>
          <w:szCs w:val="28"/>
        </w:rPr>
        <w:t>Бобылевка</w:t>
      </w:r>
      <w:proofErr w:type="spellEnd"/>
      <w:r>
        <w:rPr>
          <w:rFonts w:ascii="Times New Roman" w:hAnsi="Times New Roman" w:cs="Times New Roman"/>
          <w:sz w:val="28"/>
          <w:szCs w:val="28"/>
        </w:rPr>
        <w:t xml:space="preserve"> и МОУ ООШ</w:t>
      </w:r>
      <w:r w:rsidRPr="005814E1">
        <w:rPr>
          <w:rFonts w:ascii="Times New Roman" w:hAnsi="Times New Roman" w:cs="Times New Roman"/>
          <w:sz w:val="28"/>
          <w:szCs w:val="28"/>
        </w:rPr>
        <w:t xml:space="preserve"> </w:t>
      </w:r>
      <w:r>
        <w:rPr>
          <w:rFonts w:ascii="Times New Roman" w:hAnsi="Times New Roman" w:cs="Times New Roman"/>
          <w:sz w:val="28"/>
          <w:szCs w:val="28"/>
        </w:rPr>
        <w:t>с. Осиновка (обучающихся – 14 учеников)</w:t>
      </w:r>
      <w:r w:rsidRPr="00AA4C6E">
        <w:rPr>
          <w:rFonts w:ascii="Times New Roman" w:hAnsi="Times New Roman" w:cs="Times New Roman"/>
          <w:sz w:val="28"/>
          <w:szCs w:val="28"/>
        </w:rPr>
        <w:t xml:space="preserve">,  </w:t>
      </w:r>
      <w:r>
        <w:rPr>
          <w:rFonts w:ascii="Times New Roman" w:hAnsi="Times New Roman" w:cs="Times New Roman"/>
          <w:sz w:val="28"/>
          <w:szCs w:val="28"/>
        </w:rPr>
        <w:t xml:space="preserve">структурное подразделение  детский сад </w:t>
      </w:r>
      <w:r w:rsidRPr="00AA4C6E">
        <w:rPr>
          <w:rFonts w:ascii="Times New Roman" w:hAnsi="Times New Roman" w:cs="Times New Roman"/>
          <w:sz w:val="28"/>
          <w:szCs w:val="28"/>
        </w:rPr>
        <w:t>«</w:t>
      </w:r>
      <w:r w:rsidR="00AD4DCF">
        <w:rPr>
          <w:rFonts w:ascii="Times New Roman" w:hAnsi="Times New Roman" w:cs="Times New Roman"/>
          <w:sz w:val="28"/>
          <w:szCs w:val="28"/>
        </w:rPr>
        <w:t>Солнышко</w:t>
      </w:r>
      <w:r w:rsidRPr="00AA4C6E">
        <w:rPr>
          <w:rFonts w:ascii="Times New Roman" w:hAnsi="Times New Roman" w:cs="Times New Roman"/>
          <w:sz w:val="28"/>
          <w:szCs w:val="28"/>
        </w:rPr>
        <w:t>»</w:t>
      </w:r>
      <w:r>
        <w:rPr>
          <w:rFonts w:ascii="Times New Roman" w:hAnsi="Times New Roman" w:cs="Times New Roman"/>
          <w:sz w:val="28"/>
          <w:szCs w:val="28"/>
        </w:rPr>
        <w:t xml:space="preserve"> с. </w:t>
      </w:r>
      <w:proofErr w:type="spellStart"/>
      <w:r w:rsidR="00AD4DCF">
        <w:rPr>
          <w:rFonts w:ascii="Times New Roman" w:hAnsi="Times New Roman" w:cs="Times New Roman"/>
          <w:sz w:val="28"/>
          <w:szCs w:val="28"/>
        </w:rPr>
        <w:t>Бобылевка</w:t>
      </w:r>
      <w:proofErr w:type="spellEnd"/>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 </w:t>
      </w:r>
      <w:proofErr w:type="gramEnd"/>
      <w:r>
        <w:rPr>
          <w:rFonts w:ascii="Times New Roman" w:hAnsi="Times New Roman" w:cs="Times New Roman"/>
          <w:sz w:val="28"/>
          <w:szCs w:val="28"/>
        </w:rPr>
        <w:t xml:space="preserve">воспитанников – </w:t>
      </w:r>
      <w:r w:rsidR="00AD4DCF">
        <w:rPr>
          <w:rFonts w:ascii="Times New Roman" w:hAnsi="Times New Roman" w:cs="Times New Roman"/>
          <w:sz w:val="28"/>
          <w:szCs w:val="28"/>
        </w:rPr>
        <w:t>6</w:t>
      </w:r>
      <w:r>
        <w:rPr>
          <w:rFonts w:ascii="Times New Roman" w:hAnsi="Times New Roman" w:cs="Times New Roman"/>
          <w:sz w:val="28"/>
          <w:szCs w:val="28"/>
        </w:rPr>
        <w:t xml:space="preserve"> детей)</w:t>
      </w:r>
      <w:r w:rsidRPr="00AA4C6E">
        <w:rPr>
          <w:rFonts w:ascii="Times New Roman" w:hAnsi="Times New Roman" w:cs="Times New Roman"/>
          <w:sz w:val="28"/>
          <w:szCs w:val="28"/>
        </w:rPr>
        <w:t xml:space="preserve">, </w:t>
      </w:r>
      <w:r>
        <w:rPr>
          <w:rFonts w:ascii="Times New Roman" w:hAnsi="Times New Roman" w:cs="Times New Roman"/>
          <w:sz w:val="28"/>
          <w:szCs w:val="28"/>
        </w:rPr>
        <w:t xml:space="preserve">две </w:t>
      </w:r>
      <w:r w:rsidRPr="00AA4C6E">
        <w:rPr>
          <w:rFonts w:ascii="Times New Roman" w:hAnsi="Times New Roman" w:cs="Times New Roman"/>
          <w:sz w:val="28"/>
          <w:szCs w:val="28"/>
        </w:rPr>
        <w:t>библиотек</w:t>
      </w:r>
      <w:r>
        <w:rPr>
          <w:rFonts w:ascii="Times New Roman" w:hAnsi="Times New Roman" w:cs="Times New Roman"/>
          <w:sz w:val="28"/>
          <w:szCs w:val="28"/>
        </w:rPr>
        <w:t>и</w:t>
      </w:r>
      <w:r w:rsidRPr="00AA4C6E">
        <w:rPr>
          <w:rFonts w:ascii="Times New Roman" w:hAnsi="Times New Roman" w:cs="Times New Roman"/>
          <w:sz w:val="28"/>
          <w:szCs w:val="28"/>
        </w:rPr>
        <w:t>,</w:t>
      </w:r>
      <w:r>
        <w:rPr>
          <w:rFonts w:ascii="Times New Roman" w:hAnsi="Times New Roman" w:cs="Times New Roman"/>
          <w:sz w:val="28"/>
          <w:szCs w:val="28"/>
        </w:rPr>
        <w:t xml:space="preserve"> два </w:t>
      </w:r>
      <w:r w:rsidRPr="00AA4C6E">
        <w:rPr>
          <w:rFonts w:ascii="Times New Roman" w:hAnsi="Times New Roman" w:cs="Times New Roman"/>
          <w:sz w:val="28"/>
          <w:szCs w:val="28"/>
        </w:rPr>
        <w:t xml:space="preserve">СДК, </w:t>
      </w:r>
      <w:r>
        <w:rPr>
          <w:rFonts w:ascii="Times New Roman" w:hAnsi="Times New Roman" w:cs="Times New Roman"/>
          <w:sz w:val="28"/>
          <w:szCs w:val="28"/>
        </w:rPr>
        <w:t xml:space="preserve">два </w:t>
      </w:r>
      <w:proofErr w:type="spellStart"/>
      <w:r w:rsidRPr="00AA4C6E">
        <w:rPr>
          <w:rFonts w:ascii="Times New Roman" w:hAnsi="Times New Roman" w:cs="Times New Roman"/>
          <w:sz w:val="28"/>
          <w:szCs w:val="28"/>
        </w:rPr>
        <w:t>ФАП</w:t>
      </w:r>
      <w:r>
        <w:rPr>
          <w:rFonts w:ascii="Times New Roman" w:hAnsi="Times New Roman" w:cs="Times New Roman"/>
          <w:sz w:val="28"/>
          <w:szCs w:val="28"/>
        </w:rPr>
        <w:t>а</w:t>
      </w:r>
      <w:proofErr w:type="spellEnd"/>
      <w:r w:rsidRPr="00AA4C6E">
        <w:rPr>
          <w:rFonts w:ascii="Times New Roman" w:hAnsi="Times New Roman" w:cs="Times New Roman"/>
          <w:sz w:val="28"/>
          <w:szCs w:val="28"/>
        </w:rPr>
        <w:t xml:space="preserve">, </w:t>
      </w:r>
      <w:r w:rsidR="00AD4DCF">
        <w:rPr>
          <w:rFonts w:ascii="Times New Roman" w:hAnsi="Times New Roman" w:cs="Times New Roman"/>
          <w:sz w:val="28"/>
          <w:szCs w:val="28"/>
        </w:rPr>
        <w:t xml:space="preserve">два </w:t>
      </w:r>
      <w:r w:rsidRPr="00AA4C6E">
        <w:rPr>
          <w:rFonts w:ascii="Times New Roman" w:hAnsi="Times New Roman" w:cs="Times New Roman"/>
          <w:sz w:val="28"/>
          <w:szCs w:val="28"/>
        </w:rPr>
        <w:t>отде</w:t>
      </w:r>
      <w:r w:rsidR="00834393">
        <w:rPr>
          <w:rFonts w:ascii="Times New Roman" w:hAnsi="Times New Roman" w:cs="Times New Roman"/>
          <w:sz w:val="28"/>
          <w:szCs w:val="28"/>
        </w:rPr>
        <w:t>ления</w:t>
      </w:r>
      <w:r w:rsidRPr="00AA4C6E">
        <w:rPr>
          <w:rFonts w:ascii="Times New Roman" w:hAnsi="Times New Roman" w:cs="Times New Roman"/>
          <w:sz w:val="28"/>
          <w:szCs w:val="28"/>
        </w:rPr>
        <w:t xml:space="preserve"> почтовой связи</w:t>
      </w:r>
      <w:r>
        <w:rPr>
          <w:rFonts w:ascii="Times New Roman" w:hAnsi="Times New Roman" w:cs="Times New Roman"/>
          <w:sz w:val="28"/>
          <w:szCs w:val="28"/>
        </w:rPr>
        <w:t>.</w:t>
      </w:r>
    </w:p>
    <w:p w:rsidR="00AD4DCF" w:rsidRPr="00AD4DCF" w:rsidRDefault="00AD4DCF" w:rsidP="00E13D7C">
      <w:pPr>
        <w:ind w:firstLine="851"/>
        <w:jc w:val="both"/>
        <w:rPr>
          <w:rFonts w:ascii="Times New Roman" w:hAnsi="Times New Roman" w:cs="Times New Roman"/>
          <w:sz w:val="28"/>
          <w:szCs w:val="28"/>
        </w:rPr>
      </w:pPr>
      <w:r w:rsidRPr="00AD4DCF">
        <w:rPr>
          <w:rFonts w:ascii="Times New Roman" w:hAnsi="Times New Roman" w:cs="Times New Roman"/>
          <w:sz w:val="28"/>
          <w:szCs w:val="28"/>
        </w:rPr>
        <w:t xml:space="preserve">  Библиотечное обслуживание в </w:t>
      </w:r>
      <w:proofErr w:type="spellStart"/>
      <w:r w:rsidRPr="00AD4DCF">
        <w:rPr>
          <w:rFonts w:ascii="Times New Roman" w:hAnsi="Times New Roman" w:cs="Times New Roman"/>
          <w:sz w:val="28"/>
          <w:szCs w:val="28"/>
        </w:rPr>
        <w:t>Бобылевском</w:t>
      </w:r>
      <w:proofErr w:type="spellEnd"/>
      <w:r w:rsidRPr="00AD4DCF">
        <w:rPr>
          <w:rFonts w:ascii="Times New Roman" w:hAnsi="Times New Roman" w:cs="Times New Roman"/>
          <w:sz w:val="28"/>
          <w:szCs w:val="28"/>
        </w:rPr>
        <w:t xml:space="preserve"> муниципальном образовании представлено </w:t>
      </w:r>
      <w:proofErr w:type="spellStart"/>
      <w:r w:rsidRPr="00AD4DCF">
        <w:rPr>
          <w:rFonts w:ascii="Times New Roman" w:hAnsi="Times New Roman" w:cs="Times New Roman"/>
          <w:sz w:val="28"/>
          <w:szCs w:val="28"/>
        </w:rPr>
        <w:t>Бобылевской</w:t>
      </w:r>
      <w:proofErr w:type="spellEnd"/>
      <w:r w:rsidRPr="00AD4DCF">
        <w:rPr>
          <w:rFonts w:ascii="Times New Roman" w:hAnsi="Times New Roman" w:cs="Times New Roman"/>
          <w:sz w:val="28"/>
          <w:szCs w:val="28"/>
        </w:rPr>
        <w:t xml:space="preserve"> сельской библиотекой и </w:t>
      </w:r>
      <w:proofErr w:type="spellStart"/>
      <w:r w:rsidRPr="00AD4DCF">
        <w:rPr>
          <w:rFonts w:ascii="Times New Roman" w:hAnsi="Times New Roman" w:cs="Times New Roman"/>
          <w:sz w:val="28"/>
          <w:szCs w:val="28"/>
        </w:rPr>
        <w:t>Осиновской</w:t>
      </w:r>
      <w:proofErr w:type="spellEnd"/>
      <w:r w:rsidRPr="00AD4DCF">
        <w:rPr>
          <w:rFonts w:ascii="Times New Roman" w:hAnsi="Times New Roman" w:cs="Times New Roman"/>
          <w:sz w:val="28"/>
          <w:szCs w:val="28"/>
        </w:rPr>
        <w:t xml:space="preserve">  сельской библиотекой, которые являются структурным подразделением  Муниципального учреждения культуры «Районная централизованная библиотечная система» Романовского муниципального района Саратовской области. В  </w:t>
      </w:r>
      <w:proofErr w:type="spellStart"/>
      <w:r w:rsidRPr="00AD4DCF">
        <w:rPr>
          <w:rFonts w:ascii="Times New Roman" w:hAnsi="Times New Roman" w:cs="Times New Roman"/>
          <w:sz w:val="28"/>
          <w:szCs w:val="28"/>
        </w:rPr>
        <w:t>Бобылевской</w:t>
      </w:r>
      <w:proofErr w:type="spellEnd"/>
      <w:r w:rsidRPr="00AD4DCF">
        <w:rPr>
          <w:rFonts w:ascii="Times New Roman" w:hAnsi="Times New Roman" w:cs="Times New Roman"/>
          <w:sz w:val="28"/>
          <w:szCs w:val="28"/>
        </w:rPr>
        <w:t xml:space="preserve"> библиотеке функционирует центр правовой информации, в библиотеках  работают клубы по интересам.</w:t>
      </w:r>
    </w:p>
    <w:p w:rsidR="00AD4DCF" w:rsidRPr="00AD4DCF" w:rsidRDefault="00AD4DCF" w:rsidP="00E13D7C">
      <w:pPr>
        <w:ind w:firstLine="851"/>
        <w:jc w:val="both"/>
        <w:rPr>
          <w:rFonts w:ascii="Times New Roman" w:hAnsi="Times New Roman" w:cs="Times New Roman"/>
          <w:sz w:val="28"/>
          <w:szCs w:val="28"/>
        </w:rPr>
      </w:pPr>
      <w:r w:rsidRPr="00AD4DCF">
        <w:rPr>
          <w:rFonts w:ascii="Times New Roman" w:hAnsi="Times New Roman" w:cs="Times New Roman"/>
          <w:sz w:val="28"/>
          <w:szCs w:val="28"/>
        </w:rPr>
        <w:t xml:space="preserve">Учреждения досугового типа (клубные учреждения) в </w:t>
      </w:r>
      <w:proofErr w:type="spellStart"/>
      <w:r w:rsidRPr="00AD4DCF">
        <w:rPr>
          <w:rFonts w:ascii="Times New Roman" w:hAnsi="Times New Roman" w:cs="Times New Roman"/>
          <w:sz w:val="28"/>
          <w:szCs w:val="28"/>
        </w:rPr>
        <w:t>Бобылевском</w:t>
      </w:r>
      <w:proofErr w:type="spellEnd"/>
      <w:r w:rsidRPr="00AD4DCF">
        <w:rPr>
          <w:rFonts w:ascii="Times New Roman" w:hAnsi="Times New Roman" w:cs="Times New Roman"/>
          <w:sz w:val="28"/>
          <w:szCs w:val="28"/>
        </w:rPr>
        <w:t xml:space="preserve"> муниципальном образовании представлены </w:t>
      </w:r>
      <w:proofErr w:type="spellStart"/>
      <w:r w:rsidRPr="00AD4DCF">
        <w:rPr>
          <w:rFonts w:ascii="Times New Roman" w:hAnsi="Times New Roman" w:cs="Times New Roman"/>
          <w:sz w:val="28"/>
          <w:szCs w:val="28"/>
        </w:rPr>
        <w:t>Бобылевский</w:t>
      </w:r>
      <w:proofErr w:type="spellEnd"/>
      <w:r w:rsidRPr="00AD4DCF">
        <w:rPr>
          <w:rFonts w:ascii="Times New Roman" w:hAnsi="Times New Roman" w:cs="Times New Roman"/>
          <w:sz w:val="28"/>
          <w:szCs w:val="28"/>
        </w:rPr>
        <w:t xml:space="preserve"> СДК</w:t>
      </w:r>
      <w:proofErr w:type="gramStart"/>
      <w:r w:rsidRPr="00AD4DCF">
        <w:rPr>
          <w:rFonts w:ascii="Times New Roman" w:hAnsi="Times New Roman" w:cs="Times New Roman"/>
          <w:sz w:val="28"/>
          <w:szCs w:val="28"/>
        </w:rPr>
        <w:t xml:space="preserve"> ,</w:t>
      </w:r>
      <w:proofErr w:type="gramEnd"/>
      <w:r w:rsidRPr="00AD4DCF">
        <w:rPr>
          <w:rFonts w:ascii="Times New Roman" w:hAnsi="Times New Roman" w:cs="Times New Roman"/>
          <w:sz w:val="28"/>
          <w:szCs w:val="28"/>
        </w:rPr>
        <w:t xml:space="preserve">  </w:t>
      </w:r>
      <w:proofErr w:type="spellStart"/>
      <w:r w:rsidRPr="00AD4DCF">
        <w:rPr>
          <w:rFonts w:ascii="Times New Roman" w:hAnsi="Times New Roman" w:cs="Times New Roman"/>
          <w:sz w:val="28"/>
          <w:szCs w:val="28"/>
        </w:rPr>
        <w:t>Осиновским</w:t>
      </w:r>
      <w:proofErr w:type="spellEnd"/>
      <w:r w:rsidRPr="00AD4DCF">
        <w:rPr>
          <w:rFonts w:ascii="Times New Roman" w:hAnsi="Times New Roman" w:cs="Times New Roman"/>
          <w:sz w:val="28"/>
          <w:szCs w:val="28"/>
        </w:rPr>
        <w:t xml:space="preserve"> СДК , которые являются структурным подразделением Муниципального учреждения культуры «Районная централизованная клубная система» Романовского муниципального района Саратовской области. В сельских домах культуры действуют клубные формирования самодеятельного народного творчества. </w:t>
      </w:r>
      <w:proofErr w:type="spellStart"/>
      <w:r w:rsidRPr="00AD4DCF">
        <w:rPr>
          <w:rFonts w:ascii="Times New Roman" w:hAnsi="Times New Roman" w:cs="Times New Roman"/>
          <w:sz w:val="28"/>
          <w:szCs w:val="28"/>
        </w:rPr>
        <w:lastRenderedPageBreak/>
        <w:t>Бобылевский</w:t>
      </w:r>
      <w:proofErr w:type="spellEnd"/>
      <w:r w:rsidRPr="00AD4DCF">
        <w:rPr>
          <w:rFonts w:ascii="Times New Roman" w:hAnsi="Times New Roman" w:cs="Times New Roman"/>
          <w:sz w:val="28"/>
          <w:szCs w:val="28"/>
        </w:rPr>
        <w:t xml:space="preserve">  хоровой коллектив «</w:t>
      </w:r>
      <w:proofErr w:type="spellStart"/>
      <w:r w:rsidRPr="00AD4DCF">
        <w:rPr>
          <w:rFonts w:ascii="Times New Roman" w:hAnsi="Times New Roman" w:cs="Times New Roman"/>
          <w:sz w:val="28"/>
          <w:szCs w:val="28"/>
        </w:rPr>
        <w:t>Селяночка</w:t>
      </w:r>
      <w:proofErr w:type="spellEnd"/>
      <w:r w:rsidRPr="00AD4DCF">
        <w:rPr>
          <w:rFonts w:ascii="Times New Roman" w:hAnsi="Times New Roman" w:cs="Times New Roman"/>
          <w:sz w:val="28"/>
          <w:szCs w:val="28"/>
        </w:rPr>
        <w:t xml:space="preserve">» и </w:t>
      </w:r>
      <w:proofErr w:type="spellStart"/>
      <w:r w:rsidRPr="00AD4DCF">
        <w:rPr>
          <w:rFonts w:ascii="Times New Roman" w:hAnsi="Times New Roman" w:cs="Times New Roman"/>
          <w:sz w:val="28"/>
          <w:szCs w:val="28"/>
        </w:rPr>
        <w:t>Осиновский</w:t>
      </w:r>
      <w:proofErr w:type="spellEnd"/>
      <w:r w:rsidRPr="00AD4DCF">
        <w:rPr>
          <w:rFonts w:ascii="Times New Roman" w:hAnsi="Times New Roman" w:cs="Times New Roman"/>
          <w:sz w:val="28"/>
          <w:szCs w:val="28"/>
        </w:rPr>
        <w:t xml:space="preserve"> хоровой коллектив «Надежда»,  является  активными участниками районных смотров – конкурсов, а также обслуживают  близ лежащие сельские населенные </w:t>
      </w:r>
      <w:proofErr w:type="gramStart"/>
      <w:r w:rsidRPr="00AD4DCF">
        <w:rPr>
          <w:rFonts w:ascii="Times New Roman" w:hAnsi="Times New Roman" w:cs="Times New Roman"/>
          <w:sz w:val="28"/>
          <w:szCs w:val="28"/>
        </w:rPr>
        <w:t>пункты</w:t>
      </w:r>
      <w:proofErr w:type="gramEnd"/>
      <w:r w:rsidRPr="00AD4DCF">
        <w:rPr>
          <w:rFonts w:ascii="Times New Roman" w:hAnsi="Times New Roman" w:cs="Times New Roman"/>
          <w:sz w:val="28"/>
          <w:szCs w:val="28"/>
        </w:rPr>
        <w:t xml:space="preserve"> не имеющие стационарных клубов.</w:t>
      </w:r>
    </w:p>
    <w:p w:rsidR="0078018C" w:rsidRDefault="0078018C" w:rsidP="00E13D7C">
      <w:pPr>
        <w:ind w:firstLine="851"/>
        <w:jc w:val="both"/>
        <w:rPr>
          <w:rFonts w:ascii="Times New Roman" w:hAnsi="Times New Roman" w:cs="Times New Roman"/>
          <w:sz w:val="28"/>
          <w:szCs w:val="28"/>
        </w:rPr>
      </w:pPr>
      <w:r w:rsidRPr="00303243">
        <w:rPr>
          <w:rFonts w:ascii="Times New Roman" w:hAnsi="Times New Roman" w:cs="Times New Roman"/>
          <w:sz w:val="28"/>
          <w:szCs w:val="28"/>
        </w:rPr>
        <w:t xml:space="preserve">Транспортное сообщение осуществляется </w:t>
      </w:r>
      <w:r w:rsidR="00303243" w:rsidRPr="00303243">
        <w:rPr>
          <w:rFonts w:ascii="Times New Roman" w:hAnsi="Times New Roman" w:cs="Times New Roman"/>
          <w:sz w:val="28"/>
          <w:szCs w:val="28"/>
        </w:rPr>
        <w:t>ежедневно, кроме вторника и субботы</w:t>
      </w:r>
      <w:r w:rsidRPr="00303243">
        <w:rPr>
          <w:rFonts w:ascii="Times New Roman" w:hAnsi="Times New Roman" w:cs="Times New Roman"/>
          <w:sz w:val="28"/>
          <w:szCs w:val="28"/>
        </w:rPr>
        <w:t>.</w:t>
      </w:r>
    </w:p>
    <w:p w:rsidR="00064866" w:rsidRDefault="00064866" w:rsidP="00064866">
      <w:pPr>
        <w:ind w:firstLine="567"/>
        <w:jc w:val="right"/>
        <w:rPr>
          <w:rFonts w:ascii="Times New Roman" w:eastAsia="Times New Roman" w:hAnsi="Times New Roman" w:cs="Times New Roman"/>
          <w:sz w:val="28"/>
          <w:szCs w:val="28"/>
          <w:lang w:eastAsia="ru-RU"/>
        </w:rPr>
      </w:pPr>
    </w:p>
    <w:p w:rsidR="00064866" w:rsidRPr="002C7755" w:rsidRDefault="00064866" w:rsidP="00064866">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4</w:t>
      </w:r>
    </w:p>
    <w:p w:rsidR="00064866" w:rsidRPr="009850BC" w:rsidRDefault="00064866" w:rsidP="00E13D7C">
      <w:pPr>
        <w:ind w:firstLine="851"/>
        <w:jc w:val="both"/>
      </w:pPr>
    </w:p>
    <w:p w:rsidR="0078018C" w:rsidRPr="00064866" w:rsidRDefault="0078018C" w:rsidP="00064866">
      <w:pPr>
        <w:ind w:left="786"/>
        <w:rPr>
          <w:rFonts w:ascii="Times New Roman" w:hAnsi="Times New Roman" w:cs="Times New Roman"/>
          <w:sz w:val="28"/>
          <w:szCs w:val="28"/>
        </w:rPr>
      </w:pPr>
      <w:r w:rsidRPr="00064866">
        <w:rPr>
          <w:rFonts w:ascii="Times New Roman" w:hAnsi="Times New Roman" w:cs="Times New Roman"/>
          <w:sz w:val="28"/>
          <w:szCs w:val="28"/>
        </w:rPr>
        <w:t xml:space="preserve">Сельскохозяйственное производство в </w:t>
      </w:r>
      <w:proofErr w:type="spellStart"/>
      <w:r w:rsidR="00525A3A" w:rsidRPr="00064866">
        <w:rPr>
          <w:rFonts w:ascii="Times New Roman" w:hAnsi="Times New Roman" w:cs="Times New Roman"/>
          <w:sz w:val="28"/>
          <w:szCs w:val="28"/>
        </w:rPr>
        <w:t>Бобылевском</w:t>
      </w:r>
      <w:proofErr w:type="spellEnd"/>
      <w:r w:rsidRPr="00064866">
        <w:rPr>
          <w:rFonts w:ascii="Times New Roman" w:hAnsi="Times New Roman" w:cs="Times New Roman"/>
          <w:sz w:val="28"/>
          <w:szCs w:val="28"/>
        </w:rPr>
        <w:t xml:space="preserve"> МО</w:t>
      </w:r>
    </w:p>
    <w:p w:rsidR="0078018C" w:rsidRPr="00876B1D" w:rsidRDefault="0078018C" w:rsidP="00E13D7C">
      <w:pPr>
        <w:ind w:left="786"/>
        <w:rPr>
          <w:rFonts w:ascii="Times New Roman"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94"/>
        <w:gridCol w:w="1417"/>
        <w:gridCol w:w="3969"/>
      </w:tblGrid>
      <w:tr w:rsidR="0078018C" w:rsidRPr="00876B1D" w:rsidTr="00E91512">
        <w:tc>
          <w:tcPr>
            <w:tcW w:w="3794" w:type="dxa"/>
          </w:tcPr>
          <w:p w:rsidR="0078018C" w:rsidRPr="00876B1D" w:rsidRDefault="0078018C" w:rsidP="00E13D7C">
            <w:pPr>
              <w:rPr>
                <w:rFonts w:ascii="Times New Roman" w:hAnsi="Times New Roman" w:cs="Times New Roman"/>
                <w:b/>
                <w:sz w:val="24"/>
                <w:szCs w:val="24"/>
              </w:rPr>
            </w:pPr>
            <w:r w:rsidRPr="00876B1D">
              <w:rPr>
                <w:rFonts w:ascii="Times New Roman" w:hAnsi="Times New Roman" w:cs="Times New Roman"/>
                <w:b/>
                <w:sz w:val="24"/>
                <w:szCs w:val="24"/>
              </w:rPr>
              <w:t>Названия с/х предприятия</w:t>
            </w:r>
          </w:p>
        </w:tc>
        <w:tc>
          <w:tcPr>
            <w:tcW w:w="1417" w:type="dxa"/>
          </w:tcPr>
          <w:p w:rsidR="0078018C" w:rsidRPr="00876B1D" w:rsidRDefault="0078018C" w:rsidP="00E13D7C">
            <w:pPr>
              <w:rPr>
                <w:rFonts w:ascii="Times New Roman" w:hAnsi="Times New Roman" w:cs="Times New Roman"/>
                <w:b/>
                <w:sz w:val="24"/>
                <w:szCs w:val="24"/>
              </w:rPr>
            </w:pPr>
            <w:r w:rsidRPr="00876B1D">
              <w:rPr>
                <w:rFonts w:ascii="Times New Roman" w:hAnsi="Times New Roman" w:cs="Times New Roman"/>
                <w:b/>
                <w:sz w:val="24"/>
                <w:szCs w:val="24"/>
              </w:rPr>
              <w:t>Площадь с/х угодий</w:t>
            </w:r>
          </w:p>
        </w:tc>
        <w:tc>
          <w:tcPr>
            <w:tcW w:w="3969" w:type="dxa"/>
          </w:tcPr>
          <w:p w:rsidR="0078018C" w:rsidRPr="00876B1D" w:rsidRDefault="0078018C" w:rsidP="00E13D7C">
            <w:pPr>
              <w:rPr>
                <w:rFonts w:ascii="Times New Roman" w:hAnsi="Times New Roman" w:cs="Times New Roman"/>
                <w:b/>
                <w:sz w:val="24"/>
                <w:szCs w:val="24"/>
              </w:rPr>
            </w:pPr>
            <w:r w:rsidRPr="00876B1D">
              <w:rPr>
                <w:rFonts w:ascii="Times New Roman" w:hAnsi="Times New Roman" w:cs="Times New Roman"/>
                <w:b/>
                <w:sz w:val="24"/>
                <w:szCs w:val="24"/>
              </w:rPr>
              <w:t>Специализация</w:t>
            </w:r>
          </w:p>
        </w:tc>
      </w:tr>
      <w:tr w:rsidR="00AD4DCF" w:rsidRPr="00E51C13" w:rsidTr="00E91512">
        <w:tc>
          <w:tcPr>
            <w:tcW w:w="3794" w:type="dxa"/>
          </w:tcPr>
          <w:p w:rsidR="00AD4DCF" w:rsidRPr="005F1205" w:rsidRDefault="00AD4DCF" w:rsidP="00E13D7C">
            <w:pPr>
              <w:rPr>
                <w:rFonts w:ascii="Times New Roman" w:hAnsi="Times New Roman" w:cs="Times New Roman"/>
                <w:sz w:val="24"/>
                <w:szCs w:val="24"/>
              </w:rPr>
            </w:pPr>
            <w:r>
              <w:rPr>
                <w:rFonts w:ascii="Times New Roman" w:hAnsi="Times New Roman" w:cs="Times New Roman"/>
                <w:sz w:val="24"/>
                <w:szCs w:val="24"/>
              </w:rPr>
              <w:t>ИП глава КФХ Белоголовцева Ю.П.</w:t>
            </w:r>
          </w:p>
        </w:tc>
        <w:tc>
          <w:tcPr>
            <w:tcW w:w="1417" w:type="dxa"/>
          </w:tcPr>
          <w:p w:rsidR="00AD4DCF" w:rsidRPr="00303243" w:rsidRDefault="00303243" w:rsidP="00E13D7C">
            <w:r w:rsidRPr="00303243">
              <w:t>510</w:t>
            </w:r>
          </w:p>
        </w:tc>
        <w:tc>
          <w:tcPr>
            <w:tcW w:w="3969" w:type="dxa"/>
          </w:tcPr>
          <w:p w:rsidR="00AD4DCF" w:rsidRPr="00137298" w:rsidRDefault="00AD4DCF" w:rsidP="00E13D7C">
            <w:pPr>
              <w:rPr>
                <w:rFonts w:ascii="Times New Roman" w:hAnsi="Times New Roman"/>
                <w:sz w:val="24"/>
                <w:szCs w:val="24"/>
              </w:rPr>
            </w:pPr>
            <w:r w:rsidRPr="00137298">
              <w:rPr>
                <w:rFonts w:ascii="Times New Roman" w:hAnsi="Times New Roman"/>
                <w:sz w:val="24"/>
                <w:szCs w:val="24"/>
              </w:rPr>
              <w:t>Растениеводство</w:t>
            </w:r>
          </w:p>
        </w:tc>
      </w:tr>
      <w:tr w:rsidR="00AD4DCF" w:rsidRPr="00E51C13" w:rsidTr="00E91512">
        <w:tc>
          <w:tcPr>
            <w:tcW w:w="3794" w:type="dxa"/>
          </w:tcPr>
          <w:p w:rsidR="00AD4DCF" w:rsidRPr="005F1205" w:rsidRDefault="00AD4DCF" w:rsidP="00E13D7C">
            <w:pPr>
              <w:rPr>
                <w:rFonts w:ascii="Times New Roman" w:hAnsi="Times New Roman" w:cs="Times New Roman"/>
                <w:sz w:val="24"/>
                <w:szCs w:val="24"/>
              </w:rPr>
            </w:pPr>
            <w:r>
              <w:rPr>
                <w:rFonts w:ascii="Times New Roman" w:hAnsi="Times New Roman" w:cs="Times New Roman"/>
                <w:sz w:val="24"/>
                <w:szCs w:val="24"/>
              </w:rPr>
              <w:t xml:space="preserve">ИП глава КФХ </w:t>
            </w:r>
            <w:proofErr w:type="spellStart"/>
            <w:r>
              <w:rPr>
                <w:rFonts w:ascii="Times New Roman" w:hAnsi="Times New Roman" w:cs="Times New Roman"/>
                <w:sz w:val="24"/>
                <w:szCs w:val="24"/>
              </w:rPr>
              <w:t>Пынзарь</w:t>
            </w:r>
            <w:proofErr w:type="spellEnd"/>
            <w:r>
              <w:rPr>
                <w:rFonts w:ascii="Times New Roman" w:hAnsi="Times New Roman" w:cs="Times New Roman"/>
                <w:sz w:val="24"/>
                <w:szCs w:val="24"/>
              </w:rPr>
              <w:t xml:space="preserve"> Н.Н.</w:t>
            </w:r>
          </w:p>
        </w:tc>
        <w:tc>
          <w:tcPr>
            <w:tcW w:w="1417" w:type="dxa"/>
          </w:tcPr>
          <w:p w:rsidR="00AD4DCF" w:rsidRPr="00303243" w:rsidRDefault="00303243" w:rsidP="00E13D7C">
            <w:r w:rsidRPr="00303243">
              <w:t>1120</w:t>
            </w:r>
          </w:p>
        </w:tc>
        <w:tc>
          <w:tcPr>
            <w:tcW w:w="3969" w:type="dxa"/>
          </w:tcPr>
          <w:p w:rsidR="00AD4DCF" w:rsidRPr="00137298" w:rsidRDefault="00AD4DCF"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AD4DCF" w:rsidRPr="00E51C13" w:rsidTr="00E91512">
        <w:tc>
          <w:tcPr>
            <w:tcW w:w="3794" w:type="dxa"/>
          </w:tcPr>
          <w:p w:rsidR="00AD4DCF" w:rsidRPr="005F1205" w:rsidRDefault="00AD4DCF" w:rsidP="00E13D7C">
            <w:pPr>
              <w:rPr>
                <w:rFonts w:ascii="Times New Roman" w:hAnsi="Times New Roman" w:cs="Times New Roman"/>
                <w:sz w:val="24"/>
                <w:szCs w:val="24"/>
              </w:rPr>
            </w:pPr>
            <w:r>
              <w:rPr>
                <w:rFonts w:ascii="Times New Roman" w:hAnsi="Times New Roman" w:cs="Times New Roman"/>
                <w:sz w:val="24"/>
                <w:szCs w:val="24"/>
              </w:rPr>
              <w:t xml:space="preserve">ИП глава КФХ </w:t>
            </w:r>
            <w:proofErr w:type="spellStart"/>
            <w:r>
              <w:rPr>
                <w:rFonts w:ascii="Times New Roman" w:hAnsi="Times New Roman" w:cs="Times New Roman"/>
                <w:sz w:val="24"/>
                <w:szCs w:val="24"/>
              </w:rPr>
              <w:t>Саяпин</w:t>
            </w:r>
            <w:proofErr w:type="spellEnd"/>
            <w:r>
              <w:rPr>
                <w:rFonts w:ascii="Times New Roman" w:hAnsi="Times New Roman" w:cs="Times New Roman"/>
                <w:sz w:val="24"/>
                <w:szCs w:val="24"/>
              </w:rPr>
              <w:t xml:space="preserve"> С.А.</w:t>
            </w:r>
          </w:p>
        </w:tc>
        <w:tc>
          <w:tcPr>
            <w:tcW w:w="1417" w:type="dxa"/>
          </w:tcPr>
          <w:p w:rsidR="00AD4DCF" w:rsidRPr="00303243" w:rsidRDefault="00303243" w:rsidP="00E13D7C">
            <w:r w:rsidRPr="00303243">
              <w:t>1009</w:t>
            </w:r>
          </w:p>
        </w:tc>
        <w:tc>
          <w:tcPr>
            <w:tcW w:w="3969" w:type="dxa"/>
          </w:tcPr>
          <w:p w:rsidR="00AD4DCF" w:rsidRPr="00137298" w:rsidRDefault="00AD4DCF" w:rsidP="00E13D7C">
            <w:pPr>
              <w:rPr>
                <w:rFonts w:ascii="Times New Roman" w:hAnsi="Times New Roman"/>
                <w:sz w:val="24"/>
                <w:szCs w:val="24"/>
              </w:rPr>
            </w:pPr>
            <w:r w:rsidRPr="00137298">
              <w:rPr>
                <w:rFonts w:ascii="Times New Roman" w:hAnsi="Times New Roman"/>
                <w:sz w:val="24"/>
                <w:szCs w:val="24"/>
              </w:rPr>
              <w:t xml:space="preserve">Растениеводство </w:t>
            </w:r>
          </w:p>
        </w:tc>
      </w:tr>
      <w:tr w:rsidR="00AD4DCF" w:rsidRPr="00876B1D" w:rsidTr="00E91512">
        <w:tc>
          <w:tcPr>
            <w:tcW w:w="3794" w:type="dxa"/>
          </w:tcPr>
          <w:p w:rsidR="00AD4DCF" w:rsidRPr="005F1205" w:rsidRDefault="00AD4DCF" w:rsidP="00E13D7C">
            <w:pPr>
              <w:rPr>
                <w:rFonts w:ascii="Times New Roman" w:hAnsi="Times New Roman" w:cs="Times New Roman"/>
                <w:sz w:val="24"/>
                <w:szCs w:val="24"/>
              </w:rPr>
            </w:pPr>
            <w:r>
              <w:rPr>
                <w:rFonts w:ascii="Times New Roman" w:hAnsi="Times New Roman" w:cs="Times New Roman"/>
                <w:sz w:val="24"/>
                <w:szCs w:val="24"/>
              </w:rPr>
              <w:t xml:space="preserve">ИП глава КФХ </w:t>
            </w:r>
            <w:proofErr w:type="spellStart"/>
            <w:r>
              <w:rPr>
                <w:rFonts w:ascii="Times New Roman" w:hAnsi="Times New Roman" w:cs="Times New Roman"/>
                <w:sz w:val="24"/>
                <w:szCs w:val="24"/>
              </w:rPr>
              <w:t>Саяпин</w:t>
            </w:r>
            <w:proofErr w:type="spellEnd"/>
            <w:r>
              <w:rPr>
                <w:rFonts w:ascii="Times New Roman" w:hAnsi="Times New Roman" w:cs="Times New Roman"/>
                <w:sz w:val="24"/>
                <w:szCs w:val="24"/>
              </w:rPr>
              <w:t xml:space="preserve"> А.Н.</w:t>
            </w:r>
          </w:p>
        </w:tc>
        <w:tc>
          <w:tcPr>
            <w:tcW w:w="1417" w:type="dxa"/>
          </w:tcPr>
          <w:p w:rsidR="00AD4DCF" w:rsidRPr="00303243" w:rsidRDefault="00303243" w:rsidP="00E13D7C">
            <w:r w:rsidRPr="00303243">
              <w:t>554,3</w:t>
            </w:r>
          </w:p>
        </w:tc>
        <w:tc>
          <w:tcPr>
            <w:tcW w:w="3969" w:type="dxa"/>
          </w:tcPr>
          <w:p w:rsidR="00AD4DCF" w:rsidRPr="00137298" w:rsidRDefault="00AD4DCF" w:rsidP="00E13D7C">
            <w:pPr>
              <w:rPr>
                <w:rFonts w:ascii="Times New Roman" w:hAnsi="Times New Roman"/>
                <w:sz w:val="24"/>
                <w:szCs w:val="24"/>
              </w:rPr>
            </w:pPr>
            <w:r w:rsidRPr="00137298">
              <w:rPr>
                <w:rFonts w:ascii="Times New Roman" w:hAnsi="Times New Roman"/>
                <w:sz w:val="24"/>
                <w:szCs w:val="24"/>
              </w:rPr>
              <w:t>Растениеводство</w:t>
            </w:r>
          </w:p>
        </w:tc>
      </w:tr>
      <w:tr w:rsidR="00525A3A" w:rsidRPr="00876B1D" w:rsidTr="00E91512">
        <w:tc>
          <w:tcPr>
            <w:tcW w:w="3794" w:type="dxa"/>
          </w:tcPr>
          <w:p w:rsidR="00525A3A" w:rsidRDefault="00525A3A" w:rsidP="00E13D7C">
            <w:pPr>
              <w:rPr>
                <w:rFonts w:ascii="Times New Roman" w:hAnsi="Times New Roman" w:cs="Times New Roman"/>
                <w:sz w:val="24"/>
                <w:szCs w:val="24"/>
              </w:rPr>
            </w:pPr>
            <w:r>
              <w:rPr>
                <w:rFonts w:ascii="Times New Roman" w:hAnsi="Times New Roman" w:cs="Times New Roman"/>
                <w:sz w:val="24"/>
                <w:szCs w:val="24"/>
              </w:rPr>
              <w:t>ЗАО «Русский колос»</w:t>
            </w:r>
          </w:p>
        </w:tc>
        <w:tc>
          <w:tcPr>
            <w:tcW w:w="1417" w:type="dxa"/>
          </w:tcPr>
          <w:p w:rsidR="00525A3A" w:rsidRPr="00303243" w:rsidRDefault="00525A3A" w:rsidP="00E13D7C">
            <w:r>
              <w:t>1436,9</w:t>
            </w:r>
          </w:p>
        </w:tc>
        <w:tc>
          <w:tcPr>
            <w:tcW w:w="3969" w:type="dxa"/>
          </w:tcPr>
          <w:p w:rsidR="00525A3A" w:rsidRDefault="00525A3A" w:rsidP="00E13D7C">
            <w:pPr>
              <w:rPr>
                <w:rFonts w:ascii="Times New Roman" w:hAnsi="Times New Roman"/>
                <w:sz w:val="24"/>
                <w:szCs w:val="24"/>
              </w:rPr>
            </w:pPr>
            <w:r w:rsidRPr="00137298">
              <w:rPr>
                <w:rFonts w:ascii="Times New Roman" w:hAnsi="Times New Roman"/>
                <w:sz w:val="24"/>
                <w:szCs w:val="24"/>
              </w:rPr>
              <w:t>Растениеводство</w:t>
            </w:r>
            <w:r>
              <w:rPr>
                <w:rFonts w:ascii="Times New Roman" w:hAnsi="Times New Roman"/>
                <w:sz w:val="24"/>
                <w:szCs w:val="24"/>
              </w:rPr>
              <w:t>,</w:t>
            </w:r>
          </w:p>
          <w:p w:rsidR="00525A3A" w:rsidRPr="00137298" w:rsidRDefault="00525A3A" w:rsidP="00E13D7C">
            <w:pPr>
              <w:rPr>
                <w:rFonts w:ascii="Times New Roman" w:hAnsi="Times New Roman"/>
                <w:sz w:val="24"/>
                <w:szCs w:val="24"/>
              </w:rPr>
            </w:pPr>
            <w:r>
              <w:rPr>
                <w:rFonts w:ascii="Times New Roman" w:hAnsi="Times New Roman"/>
                <w:sz w:val="24"/>
                <w:szCs w:val="24"/>
              </w:rPr>
              <w:t>переработка сельхозпродукции</w:t>
            </w:r>
          </w:p>
        </w:tc>
      </w:tr>
    </w:tbl>
    <w:p w:rsidR="0078018C" w:rsidRDefault="0078018C" w:rsidP="00E13D7C">
      <w:pPr>
        <w:ind w:left="960"/>
        <w:rPr>
          <w:b/>
        </w:rPr>
      </w:pPr>
    </w:p>
    <w:p w:rsidR="00E029EC" w:rsidRDefault="00E029EC" w:rsidP="00E13D7C">
      <w:pPr>
        <w:pStyle w:val="Standard"/>
        <w:ind w:firstLine="567"/>
        <w:jc w:val="both"/>
      </w:pPr>
      <w:r>
        <w:rPr>
          <w:sz w:val="28"/>
          <w:szCs w:val="28"/>
        </w:rPr>
        <w:t xml:space="preserve">На территории </w:t>
      </w:r>
      <w:proofErr w:type="spellStart"/>
      <w:r>
        <w:rPr>
          <w:sz w:val="28"/>
          <w:szCs w:val="28"/>
        </w:rPr>
        <w:t>Бобылевского</w:t>
      </w:r>
      <w:proofErr w:type="spellEnd"/>
      <w:r>
        <w:rPr>
          <w:sz w:val="28"/>
          <w:szCs w:val="28"/>
        </w:rPr>
        <w:t xml:space="preserve"> МО успешно развивается ЗАО «Русский Колос», в 2015-2016гг. за счет инвестиций в сумме 100,0 </w:t>
      </w:r>
      <w:proofErr w:type="spellStart"/>
      <w:r>
        <w:rPr>
          <w:sz w:val="28"/>
          <w:szCs w:val="28"/>
        </w:rPr>
        <w:t>млн</w:t>
      </w:r>
      <w:proofErr w:type="gramStart"/>
      <w:r>
        <w:rPr>
          <w:sz w:val="28"/>
          <w:szCs w:val="28"/>
        </w:rPr>
        <w:t>.р</w:t>
      </w:r>
      <w:proofErr w:type="gramEnd"/>
      <w:r>
        <w:rPr>
          <w:sz w:val="28"/>
          <w:szCs w:val="28"/>
        </w:rPr>
        <w:t>уб</w:t>
      </w:r>
      <w:proofErr w:type="spellEnd"/>
      <w:r>
        <w:rPr>
          <w:sz w:val="28"/>
          <w:szCs w:val="28"/>
        </w:rPr>
        <w:t>. построено хранилище с последующей переработкой яблок в натуральный сок, предприятие на сегодня стабильно действует и работает над применением новых технологий производства продукции. Планируется увеличение ассортимента производимой продукции (</w:t>
      </w:r>
      <w:r>
        <w:rPr>
          <w:rFonts w:eastAsia="Calibri"/>
          <w:sz w:val="28"/>
          <w:szCs w:val="28"/>
        </w:rPr>
        <w:t xml:space="preserve">натуральных соков, повидла, джема, соусов). </w:t>
      </w:r>
    </w:p>
    <w:p w:rsidR="00064866" w:rsidRPr="002C7755" w:rsidRDefault="00064866" w:rsidP="00064866">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2.4.</w:t>
      </w:r>
      <w:r w:rsidR="00D819DA">
        <w:rPr>
          <w:rFonts w:ascii="Times New Roman" w:eastAsia="Times New Roman" w:hAnsi="Times New Roman" w:cs="Times New Roman"/>
          <w:sz w:val="28"/>
          <w:szCs w:val="28"/>
          <w:lang w:eastAsia="ru-RU"/>
        </w:rPr>
        <w:t>1.</w:t>
      </w:r>
      <w:r>
        <w:rPr>
          <w:rFonts w:ascii="Times New Roman" w:eastAsia="Times New Roman" w:hAnsi="Times New Roman" w:cs="Times New Roman"/>
          <w:sz w:val="28"/>
          <w:szCs w:val="28"/>
          <w:lang w:eastAsia="ru-RU"/>
        </w:rPr>
        <w:t>2</w:t>
      </w:r>
      <w:r w:rsidR="00D819DA">
        <w:rPr>
          <w:rFonts w:ascii="Times New Roman" w:eastAsia="Times New Roman" w:hAnsi="Times New Roman" w:cs="Times New Roman"/>
          <w:sz w:val="28"/>
          <w:szCs w:val="28"/>
          <w:lang w:eastAsia="ru-RU"/>
        </w:rPr>
        <w:t>5</w:t>
      </w:r>
    </w:p>
    <w:p w:rsidR="0078018C" w:rsidRPr="00064866" w:rsidRDefault="0078018C" w:rsidP="00E13D7C">
      <w:pPr>
        <w:ind w:left="960"/>
        <w:rPr>
          <w:rFonts w:ascii="Times New Roman" w:hAnsi="Times New Roman" w:cs="Times New Roman"/>
          <w:sz w:val="28"/>
          <w:szCs w:val="28"/>
        </w:rPr>
      </w:pPr>
      <w:r w:rsidRPr="00064866">
        <w:rPr>
          <w:rFonts w:ascii="Times New Roman" w:hAnsi="Times New Roman" w:cs="Times New Roman"/>
          <w:sz w:val="28"/>
          <w:szCs w:val="28"/>
        </w:rPr>
        <w:t xml:space="preserve">Планируется по </w:t>
      </w:r>
      <w:proofErr w:type="spellStart"/>
      <w:r w:rsidR="00AD4DCF" w:rsidRPr="00064866">
        <w:rPr>
          <w:rFonts w:ascii="Times New Roman" w:hAnsi="Times New Roman" w:cs="Times New Roman"/>
          <w:sz w:val="28"/>
          <w:szCs w:val="28"/>
        </w:rPr>
        <w:t>Бобылевскому</w:t>
      </w:r>
      <w:proofErr w:type="spellEnd"/>
      <w:r w:rsidRPr="00064866">
        <w:rPr>
          <w:rFonts w:ascii="Times New Roman" w:hAnsi="Times New Roman" w:cs="Times New Roman"/>
          <w:sz w:val="28"/>
          <w:szCs w:val="28"/>
        </w:rPr>
        <w:t xml:space="preserve"> МО</w:t>
      </w:r>
    </w:p>
    <w:tbl>
      <w:tblPr>
        <w:tblStyle w:val="af6"/>
        <w:tblW w:w="0" w:type="auto"/>
        <w:tblLook w:val="04A0" w:firstRow="1" w:lastRow="0" w:firstColumn="1" w:lastColumn="0" w:noHBand="0" w:noVBand="1"/>
      </w:tblPr>
      <w:tblGrid>
        <w:gridCol w:w="4786"/>
        <w:gridCol w:w="1134"/>
        <w:gridCol w:w="1134"/>
        <w:gridCol w:w="1276"/>
        <w:gridCol w:w="1240"/>
      </w:tblGrid>
      <w:tr w:rsidR="00AD4DCF" w:rsidTr="00E91512">
        <w:tc>
          <w:tcPr>
            <w:tcW w:w="4786" w:type="dxa"/>
          </w:tcPr>
          <w:p w:rsidR="00AD4DCF" w:rsidRPr="005F1205" w:rsidRDefault="00AD4DCF" w:rsidP="00E13D7C">
            <w:pPr>
              <w:jc w:val="center"/>
              <w:rPr>
                <w:sz w:val="24"/>
                <w:szCs w:val="24"/>
              </w:rPr>
            </w:pPr>
            <w:r w:rsidRPr="005F1205">
              <w:rPr>
                <w:sz w:val="24"/>
                <w:szCs w:val="24"/>
              </w:rPr>
              <w:t>Направления</w:t>
            </w:r>
          </w:p>
        </w:tc>
        <w:tc>
          <w:tcPr>
            <w:tcW w:w="1134" w:type="dxa"/>
          </w:tcPr>
          <w:p w:rsidR="00AD4DCF" w:rsidRPr="005F1205" w:rsidRDefault="00AD4DCF" w:rsidP="00E13D7C">
            <w:pPr>
              <w:jc w:val="center"/>
              <w:rPr>
                <w:sz w:val="24"/>
                <w:szCs w:val="24"/>
              </w:rPr>
            </w:pPr>
            <w:r w:rsidRPr="005F1205">
              <w:rPr>
                <w:sz w:val="24"/>
                <w:szCs w:val="24"/>
              </w:rPr>
              <w:t>2018г.</w:t>
            </w:r>
          </w:p>
        </w:tc>
        <w:tc>
          <w:tcPr>
            <w:tcW w:w="1134" w:type="dxa"/>
          </w:tcPr>
          <w:p w:rsidR="00AD4DCF" w:rsidRPr="005F1205" w:rsidRDefault="00AD4DCF" w:rsidP="00E13D7C">
            <w:pPr>
              <w:jc w:val="center"/>
              <w:rPr>
                <w:sz w:val="24"/>
                <w:szCs w:val="24"/>
              </w:rPr>
            </w:pPr>
            <w:r w:rsidRPr="005F1205">
              <w:rPr>
                <w:sz w:val="24"/>
                <w:szCs w:val="24"/>
              </w:rPr>
              <w:t>2020г.</w:t>
            </w:r>
          </w:p>
        </w:tc>
        <w:tc>
          <w:tcPr>
            <w:tcW w:w="1276" w:type="dxa"/>
          </w:tcPr>
          <w:p w:rsidR="00AD4DCF" w:rsidRPr="005F1205" w:rsidRDefault="00AD4DCF" w:rsidP="00E13D7C">
            <w:pPr>
              <w:jc w:val="center"/>
              <w:rPr>
                <w:sz w:val="24"/>
                <w:szCs w:val="24"/>
              </w:rPr>
            </w:pPr>
            <w:r w:rsidRPr="005F1205">
              <w:rPr>
                <w:sz w:val="24"/>
                <w:szCs w:val="24"/>
              </w:rPr>
              <w:t>2025г.</w:t>
            </w:r>
          </w:p>
        </w:tc>
        <w:tc>
          <w:tcPr>
            <w:tcW w:w="1240" w:type="dxa"/>
          </w:tcPr>
          <w:p w:rsidR="00AD4DCF" w:rsidRPr="005F1205" w:rsidRDefault="00AD4DCF" w:rsidP="00E13D7C">
            <w:pPr>
              <w:jc w:val="center"/>
              <w:rPr>
                <w:sz w:val="24"/>
                <w:szCs w:val="24"/>
              </w:rPr>
            </w:pPr>
            <w:r w:rsidRPr="005F1205">
              <w:rPr>
                <w:sz w:val="24"/>
                <w:szCs w:val="24"/>
              </w:rPr>
              <w:t>2030г.</w:t>
            </w:r>
          </w:p>
        </w:tc>
      </w:tr>
      <w:tr w:rsidR="00AD4DCF" w:rsidTr="00E91512">
        <w:tc>
          <w:tcPr>
            <w:tcW w:w="4786" w:type="dxa"/>
          </w:tcPr>
          <w:p w:rsidR="00AD4DCF" w:rsidRPr="005F1205" w:rsidRDefault="00AD4DCF" w:rsidP="00E13D7C">
            <w:pPr>
              <w:rPr>
                <w:b/>
                <w:sz w:val="24"/>
                <w:szCs w:val="24"/>
              </w:rPr>
            </w:pPr>
            <w:r w:rsidRPr="005F1205">
              <w:rPr>
                <w:b/>
                <w:sz w:val="24"/>
                <w:szCs w:val="24"/>
              </w:rPr>
              <w:t xml:space="preserve">Приобретение сельскохозяйственной техники, </w:t>
            </w:r>
            <w:proofErr w:type="spellStart"/>
            <w:r w:rsidRPr="005F1205">
              <w:rPr>
                <w:b/>
                <w:sz w:val="24"/>
                <w:szCs w:val="24"/>
              </w:rPr>
              <w:t>млн</w:t>
            </w:r>
            <w:proofErr w:type="gramStart"/>
            <w:r w:rsidRPr="005F1205">
              <w:rPr>
                <w:b/>
                <w:sz w:val="24"/>
                <w:szCs w:val="24"/>
              </w:rPr>
              <w:t>.р</w:t>
            </w:r>
            <w:proofErr w:type="gramEnd"/>
            <w:r w:rsidRPr="005F1205">
              <w:rPr>
                <w:b/>
                <w:sz w:val="24"/>
                <w:szCs w:val="24"/>
              </w:rPr>
              <w:t>ублей</w:t>
            </w:r>
            <w:proofErr w:type="spellEnd"/>
          </w:p>
        </w:tc>
        <w:tc>
          <w:tcPr>
            <w:tcW w:w="1134" w:type="dxa"/>
          </w:tcPr>
          <w:p w:rsidR="00AD4DCF" w:rsidRPr="00B71F5B" w:rsidRDefault="00AD4DCF" w:rsidP="00E13D7C">
            <w:pPr>
              <w:jc w:val="center"/>
              <w:rPr>
                <w:b/>
                <w:sz w:val="24"/>
                <w:szCs w:val="24"/>
              </w:rPr>
            </w:pPr>
            <w:r>
              <w:rPr>
                <w:b/>
                <w:sz w:val="24"/>
                <w:szCs w:val="24"/>
              </w:rPr>
              <w:t>56</w:t>
            </w:r>
            <w:r w:rsidRPr="00B71F5B">
              <w:rPr>
                <w:b/>
                <w:sz w:val="24"/>
                <w:szCs w:val="24"/>
              </w:rPr>
              <w:t>,0</w:t>
            </w:r>
          </w:p>
        </w:tc>
        <w:tc>
          <w:tcPr>
            <w:tcW w:w="1134" w:type="dxa"/>
          </w:tcPr>
          <w:p w:rsidR="00AD4DCF" w:rsidRPr="00B71F5B" w:rsidRDefault="00AD4DCF" w:rsidP="00E13D7C">
            <w:pPr>
              <w:jc w:val="center"/>
              <w:rPr>
                <w:b/>
                <w:sz w:val="24"/>
                <w:szCs w:val="24"/>
              </w:rPr>
            </w:pPr>
            <w:r>
              <w:rPr>
                <w:b/>
                <w:sz w:val="24"/>
                <w:szCs w:val="24"/>
              </w:rPr>
              <w:t>22</w:t>
            </w:r>
            <w:r w:rsidRPr="00B71F5B">
              <w:rPr>
                <w:b/>
                <w:sz w:val="24"/>
                <w:szCs w:val="24"/>
              </w:rPr>
              <w:t>,0</w:t>
            </w:r>
          </w:p>
        </w:tc>
        <w:tc>
          <w:tcPr>
            <w:tcW w:w="1276" w:type="dxa"/>
          </w:tcPr>
          <w:p w:rsidR="00AD4DCF" w:rsidRPr="00B71F5B" w:rsidRDefault="00AD4DCF" w:rsidP="00E13D7C">
            <w:pPr>
              <w:jc w:val="center"/>
              <w:rPr>
                <w:b/>
                <w:sz w:val="24"/>
                <w:szCs w:val="24"/>
              </w:rPr>
            </w:pPr>
            <w:r>
              <w:rPr>
                <w:b/>
                <w:sz w:val="24"/>
                <w:szCs w:val="24"/>
              </w:rPr>
              <w:t>19</w:t>
            </w:r>
            <w:r w:rsidRPr="00B71F5B">
              <w:rPr>
                <w:b/>
                <w:sz w:val="24"/>
                <w:szCs w:val="24"/>
              </w:rPr>
              <w:t>,0</w:t>
            </w:r>
          </w:p>
        </w:tc>
        <w:tc>
          <w:tcPr>
            <w:tcW w:w="1240" w:type="dxa"/>
          </w:tcPr>
          <w:p w:rsidR="00AD4DCF" w:rsidRPr="00B71F5B" w:rsidRDefault="00AD4DCF" w:rsidP="00E13D7C">
            <w:pPr>
              <w:jc w:val="center"/>
              <w:rPr>
                <w:b/>
                <w:sz w:val="24"/>
                <w:szCs w:val="24"/>
              </w:rPr>
            </w:pPr>
            <w:r>
              <w:rPr>
                <w:b/>
                <w:sz w:val="24"/>
                <w:szCs w:val="24"/>
              </w:rPr>
              <w:t>32</w:t>
            </w:r>
            <w:r w:rsidRPr="00B71F5B">
              <w:rPr>
                <w:b/>
                <w:sz w:val="24"/>
                <w:szCs w:val="24"/>
              </w:rPr>
              <w:t>,0</w:t>
            </w:r>
          </w:p>
        </w:tc>
      </w:tr>
      <w:tr w:rsidR="00AD4DCF" w:rsidTr="00E91512">
        <w:tc>
          <w:tcPr>
            <w:tcW w:w="4786" w:type="dxa"/>
          </w:tcPr>
          <w:p w:rsidR="00AD4DCF" w:rsidRPr="005F1205" w:rsidRDefault="00AD4DCF" w:rsidP="00E13D7C">
            <w:pPr>
              <w:rPr>
                <w:sz w:val="24"/>
                <w:szCs w:val="24"/>
              </w:rPr>
            </w:pPr>
            <w:r>
              <w:rPr>
                <w:sz w:val="24"/>
                <w:szCs w:val="24"/>
              </w:rPr>
              <w:t>ИП глава КФХ Белоголовцева Ю.П.</w:t>
            </w:r>
          </w:p>
        </w:tc>
        <w:tc>
          <w:tcPr>
            <w:tcW w:w="1134" w:type="dxa"/>
          </w:tcPr>
          <w:p w:rsidR="00AD4DCF" w:rsidRPr="005F1205" w:rsidRDefault="00AD4DCF" w:rsidP="00E13D7C">
            <w:pPr>
              <w:jc w:val="center"/>
              <w:rPr>
                <w:sz w:val="24"/>
                <w:szCs w:val="24"/>
              </w:rPr>
            </w:pPr>
            <w:r>
              <w:rPr>
                <w:sz w:val="24"/>
                <w:szCs w:val="24"/>
              </w:rPr>
              <w:t>2,5</w:t>
            </w:r>
          </w:p>
        </w:tc>
        <w:tc>
          <w:tcPr>
            <w:tcW w:w="1134" w:type="dxa"/>
          </w:tcPr>
          <w:p w:rsidR="00AD4DCF" w:rsidRPr="005F1205" w:rsidRDefault="00AD4DCF" w:rsidP="00E13D7C">
            <w:pPr>
              <w:jc w:val="center"/>
              <w:rPr>
                <w:sz w:val="24"/>
                <w:szCs w:val="24"/>
              </w:rPr>
            </w:pPr>
            <w:r>
              <w:rPr>
                <w:sz w:val="24"/>
                <w:szCs w:val="24"/>
              </w:rPr>
              <w:t>2,5</w:t>
            </w:r>
          </w:p>
        </w:tc>
        <w:tc>
          <w:tcPr>
            <w:tcW w:w="1276" w:type="dxa"/>
          </w:tcPr>
          <w:p w:rsidR="00AD4DCF" w:rsidRPr="005F1205" w:rsidRDefault="00AD4DCF" w:rsidP="00E13D7C">
            <w:pPr>
              <w:jc w:val="center"/>
              <w:rPr>
                <w:sz w:val="24"/>
                <w:szCs w:val="24"/>
              </w:rPr>
            </w:pPr>
            <w:r>
              <w:rPr>
                <w:sz w:val="24"/>
                <w:szCs w:val="24"/>
              </w:rPr>
              <w:t>2,5</w:t>
            </w:r>
          </w:p>
        </w:tc>
        <w:tc>
          <w:tcPr>
            <w:tcW w:w="1240" w:type="dxa"/>
          </w:tcPr>
          <w:p w:rsidR="00AD4DCF" w:rsidRPr="005F1205" w:rsidRDefault="00AD4DCF" w:rsidP="00E13D7C">
            <w:pPr>
              <w:jc w:val="center"/>
              <w:rPr>
                <w:sz w:val="24"/>
                <w:szCs w:val="24"/>
              </w:rPr>
            </w:pPr>
            <w:r>
              <w:rPr>
                <w:sz w:val="24"/>
                <w:szCs w:val="24"/>
              </w:rPr>
              <w:t>3,5</w:t>
            </w:r>
          </w:p>
        </w:tc>
      </w:tr>
      <w:tr w:rsidR="00AD4DCF" w:rsidTr="00E91512">
        <w:tc>
          <w:tcPr>
            <w:tcW w:w="4786" w:type="dxa"/>
          </w:tcPr>
          <w:p w:rsidR="00AD4DCF" w:rsidRPr="005F1205" w:rsidRDefault="00AD4DCF" w:rsidP="00E13D7C">
            <w:pPr>
              <w:rPr>
                <w:sz w:val="24"/>
                <w:szCs w:val="24"/>
              </w:rPr>
            </w:pPr>
            <w:r>
              <w:rPr>
                <w:sz w:val="24"/>
                <w:szCs w:val="24"/>
              </w:rPr>
              <w:t xml:space="preserve">ИП глава КФХ </w:t>
            </w:r>
            <w:proofErr w:type="spellStart"/>
            <w:r>
              <w:rPr>
                <w:sz w:val="24"/>
                <w:szCs w:val="24"/>
              </w:rPr>
              <w:t>Пынзарь</w:t>
            </w:r>
            <w:proofErr w:type="spellEnd"/>
            <w:r>
              <w:rPr>
                <w:sz w:val="24"/>
                <w:szCs w:val="24"/>
              </w:rPr>
              <w:t xml:space="preserve"> Н.Н.</w:t>
            </w:r>
          </w:p>
        </w:tc>
        <w:tc>
          <w:tcPr>
            <w:tcW w:w="1134" w:type="dxa"/>
          </w:tcPr>
          <w:p w:rsidR="00AD4DCF" w:rsidRPr="005F1205" w:rsidRDefault="00AD4DCF" w:rsidP="00E13D7C">
            <w:pPr>
              <w:jc w:val="center"/>
              <w:rPr>
                <w:sz w:val="24"/>
                <w:szCs w:val="24"/>
              </w:rPr>
            </w:pPr>
            <w:r>
              <w:rPr>
                <w:sz w:val="24"/>
                <w:szCs w:val="24"/>
              </w:rPr>
              <w:t>6,0</w:t>
            </w:r>
          </w:p>
        </w:tc>
        <w:tc>
          <w:tcPr>
            <w:tcW w:w="1134" w:type="dxa"/>
          </w:tcPr>
          <w:p w:rsidR="00AD4DCF" w:rsidRPr="005F1205" w:rsidRDefault="00AD4DCF" w:rsidP="00E13D7C">
            <w:pPr>
              <w:jc w:val="center"/>
              <w:rPr>
                <w:sz w:val="24"/>
                <w:szCs w:val="24"/>
              </w:rPr>
            </w:pPr>
            <w:r>
              <w:rPr>
                <w:sz w:val="24"/>
                <w:szCs w:val="24"/>
              </w:rPr>
              <w:t>6,5</w:t>
            </w:r>
          </w:p>
        </w:tc>
        <w:tc>
          <w:tcPr>
            <w:tcW w:w="1276" w:type="dxa"/>
          </w:tcPr>
          <w:p w:rsidR="00AD4DCF" w:rsidRPr="005F1205" w:rsidRDefault="00AD4DCF" w:rsidP="00E13D7C">
            <w:pPr>
              <w:jc w:val="center"/>
              <w:rPr>
                <w:sz w:val="24"/>
                <w:szCs w:val="24"/>
              </w:rPr>
            </w:pPr>
            <w:r>
              <w:rPr>
                <w:sz w:val="24"/>
                <w:szCs w:val="24"/>
              </w:rPr>
              <w:t>9,5</w:t>
            </w:r>
          </w:p>
        </w:tc>
        <w:tc>
          <w:tcPr>
            <w:tcW w:w="1240" w:type="dxa"/>
          </w:tcPr>
          <w:p w:rsidR="00AD4DCF" w:rsidRPr="005F1205" w:rsidRDefault="00AD4DCF" w:rsidP="00E13D7C">
            <w:pPr>
              <w:jc w:val="center"/>
              <w:rPr>
                <w:sz w:val="24"/>
                <w:szCs w:val="24"/>
              </w:rPr>
            </w:pPr>
            <w:r>
              <w:rPr>
                <w:sz w:val="24"/>
                <w:szCs w:val="24"/>
              </w:rPr>
              <w:t>10,5</w:t>
            </w:r>
          </w:p>
        </w:tc>
      </w:tr>
      <w:tr w:rsidR="00AD4DCF" w:rsidTr="00E91512">
        <w:tc>
          <w:tcPr>
            <w:tcW w:w="4786" w:type="dxa"/>
          </w:tcPr>
          <w:p w:rsidR="00AD4DCF" w:rsidRPr="005F1205" w:rsidRDefault="00AD4DCF" w:rsidP="00E13D7C">
            <w:pPr>
              <w:rPr>
                <w:sz w:val="24"/>
                <w:szCs w:val="24"/>
              </w:rPr>
            </w:pPr>
            <w:r>
              <w:rPr>
                <w:sz w:val="24"/>
                <w:szCs w:val="24"/>
              </w:rPr>
              <w:t xml:space="preserve">ИП глава КФХ </w:t>
            </w:r>
            <w:proofErr w:type="spellStart"/>
            <w:r>
              <w:rPr>
                <w:sz w:val="24"/>
                <w:szCs w:val="24"/>
              </w:rPr>
              <w:t>Саяпин</w:t>
            </w:r>
            <w:proofErr w:type="spellEnd"/>
            <w:r>
              <w:rPr>
                <w:sz w:val="24"/>
                <w:szCs w:val="24"/>
              </w:rPr>
              <w:t xml:space="preserve"> С.А.</w:t>
            </w:r>
          </w:p>
        </w:tc>
        <w:tc>
          <w:tcPr>
            <w:tcW w:w="1134" w:type="dxa"/>
          </w:tcPr>
          <w:p w:rsidR="00AD4DCF" w:rsidRPr="005F1205" w:rsidRDefault="00AD4DCF" w:rsidP="00E13D7C">
            <w:pPr>
              <w:jc w:val="center"/>
              <w:rPr>
                <w:sz w:val="24"/>
                <w:szCs w:val="24"/>
              </w:rPr>
            </w:pPr>
            <w:r>
              <w:rPr>
                <w:sz w:val="24"/>
                <w:szCs w:val="24"/>
              </w:rPr>
              <w:t>9,0</w:t>
            </w:r>
          </w:p>
        </w:tc>
        <w:tc>
          <w:tcPr>
            <w:tcW w:w="1134" w:type="dxa"/>
          </w:tcPr>
          <w:p w:rsidR="00AD4DCF" w:rsidRPr="005F1205" w:rsidRDefault="00AD4DCF" w:rsidP="00E13D7C">
            <w:pPr>
              <w:jc w:val="center"/>
              <w:rPr>
                <w:sz w:val="24"/>
                <w:szCs w:val="24"/>
              </w:rPr>
            </w:pPr>
            <w:r>
              <w:rPr>
                <w:sz w:val="24"/>
                <w:szCs w:val="24"/>
              </w:rPr>
              <w:t>9,5</w:t>
            </w:r>
          </w:p>
        </w:tc>
        <w:tc>
          <w:tcPr>
            <w:tcW w:w="1276" w:type="dxa"/>
          </w:tcPr>
          <w:p w:rsidR="00AD4DCF" w:rsidRPr="005F1205" w:rsidRDefault="00AD4DCF" w:rsidP="00E13D7C">
            <w:pPr>
              <w:jc w:val="center"/>
              <w:rPr>
                <w:sz w:val="24"/>
                <w:szCs w:val="24"/>
              </w:rPr>
            </w:pPr>
            <w:r>
              <w:rPr>
                <w:sz w:val="24"/>
                <w:szCs w:val="24"/>
              </w:rPr>
              <w:t>10,5</w:t>
            </w:r>
          </w:p>
        </w:tc>
        <w:tc>
          <w:tcPr>
            <w:tcW w:w="1240" w:type="dxa"/>
          </w:tcPr>
          <w:p w:rsidR="00AD4DCF" w:rsidRPr="005F1205" w:rsidRDefault="00AD4DCF" w:rsidP="00E13D7C">
            <w:pPr>
              <w:jc w:val="center"/>
              <w:rPr>
                <w:sz w:val="24"/>
                <w:szCs w:val="24"/>
              </w:rPr>
            </w:pPr>
            <w:r>
              <w:rPr>
                <w:sz w:val="24"/>
                <w:szCs w:val="24"/>
              </w:rPr>
              <w:t>16,2</w:t>
            </w:r>
          </w:p>
        </w:tc>
      </w:tr>
      <w:tr w:rsidR="00AD4DCF" w:rsidTr="00E91512">
        <w:tc>
          <w:tcPr>
            <w:tcW w:w="4786" w:type="dxa"/>
          </w:tcPr>
          <w:p w:rsidR="00AD4DCF" w:rsidRPr="005F1205" w:rsidRDefault="00AD4DCF" w:rsidP="00E13D7C">
            <w:pPr>
              <w:rPr>
                <w:sz w:val="24"/>
                <w:szCs w:val="24"/>
              </w:rPr>
            </w:pPr>
            <w:r>
              <w:rPr>
                <w:sz w:val="24"/>
                <w:szCs w:val="24"/>
              </w:rPr>
              <w:t xml:space="preserve">ИП глава КФХ </w:t>
            </w:r>
            <w:proofErr w:type="spellStart"/>
            <w:r>
              <w:rPr>
                <w:sz w:val="24"/>
                <w:szCs w:val="24"/>
              </w:rPr>
              <w:t>Саяпин</w:t>
            </w:r>
            <w:proofErr w:type="spellEnd"/>
            <w:r>
              <w:rPr>
                <w:sz w:val="24"/>
                <w:szCs w:val="24"/>
              </w:rPr>
              <w:t xml:space="preserve"> А.Н.</w:t>
            </w:r>
          </w:p>
        </w:tc>
        <w:tc>
          <w:tcPr>
            <w:tcW w:w="1134" w:type="dxa"/>
          </w:tcPr>
          <w:p w:rsidR="00AD4DCF" w:rsidRPr="005F1205" w:rsidRDefault="00AD4DCF" w:rsidP="00E13D7C">
            <w:pPr>
              <w:jc w:val="center"/>
              <w:rPr>
                <w:sz w:val="24"/>
                <w:szCs w:val="24"/>
              </w:rPr>
            </w:pPr>
            <w:r>
              <w:rPr>
                <w:sz w:val="24"/>
                <w:szCs w:val="24"/>
              </w:rPr>
              <w:t>5,5</w:t>
            </w:r>
          </w:p>
        </w:tc>
        <w:tc>
          <w:tcPr>
            <w:tcW w:w="1134" w:type="dxa"/>
          </w:tcPr>
          <w:p w:rsidR="00AD4DCF" w:rsidRPr="005F1205" w:rsidRDefault="00AD4DCF" w:rsidP="00E13D7C">
            <w:pPr>
              <w:jc w:val="center"/>
              <w:rPr>
                <w:sz w:val="24"/>
                <w:szCs w:val="24"/>
              </w:rPr>
            </w:pPr>
            <w:r>
              <w:rPr>
                <w:sz w:val="24"/>
                <w:szCs w:val="24"/>
              </w:rPr>
              <w:t>6,5</w:t>
            </w:r>
          </w:p>
        </w:tc>
        <w:tc>
          <w:tcPr>
            <w:tcW w:w="1276" w:type="dxa"/>
          </w:tcPr>
          <w:p w:rsidR="00AD4DCF" w:rsidRPr="005F1205" w:rsidRDefault="00AD4DCF" w:rsidP="00E13D7C">
            <w:pPr>
              <w:jc w:val="center"/>
              <w:rPr>
                <w:sz w:val="24"/>
                <w:szCs w:val="24"/>
              </w:rPr>
            </w:pPr>
            <w:r>
              <w:rPr>
                <w:sz w:val="24"/>
                <w:szCs w:val="24"/>
              </w:rPr>
              <w:t>9,5</w:t>
            </w:r>
          </w:p>
        </w:tc>
        <w:tc>
          <w:tcPr>
            <w:tcW w:w="1240" w:type="dxa"/>
          </w:tcPr>
          <w:p w:rsidR="00AD4DCF" w:rsidRPr="005F1205" w:rsidRDefault="00AD4DCF" w:rsidP="00E13D7C">
            <w:pPr>
              <w:jc w:val="center"/>
              <w:rPr>
                <w:sz w:val="24"/>
                <w:szCs w:val="24"/>
              </w:rPr>
            </w:pPr>
            <w:r>
              <w:rPr>
                <w:sz w:val="24"/>
                <w:szCs w:val="24"/>
              </w:rPr>
              <w:t>12,8</w:t>
            </w:r>
          </w:p>
        </w:tc>
      </w:tr>
      <w:tr w:rsidR="00AD4DCF" w:rsidRPr="00B71F5B" w:rsidTr="00E91512">
        <w:tc>
          <w:tcPr>
            <w:tcW w:w="4786" w:type="dxa"/>
          </w:tcPr>
          <w:p w:rsidR="00AD4DCF" w:rsidRPr="005F1205" w:rsidRDefault="00AD4DCF" w:rsidP="00E13D7C">
            <w:pPr>
              <w:rPr>
                <w:b/>
                <w:sz w:val="24"/>
                <w:szCs w:val="24"/>
              </w:rPr>
            </w:pPr>
            <w:r w:rsidRPr="005F1205">
              <w:rPr>
                <w:b/>
                <w:sz w:val="24"/>
                <w:szCs w:val="24"/>
              </w:rPr>
              <w:t xml:space="preserve">Приобретение и реконструкция </w:t>
            </w:r>
            <w:proofErr w:type="spellStart"/>
            <w:r w:rsidRPr="005F1205">
              <w:rPr>
                <w:b/>
                <w:sz w:val="24"/>
                <w:szCs w:val="24"/>
              </w:rPr>
              <w:t>зерносушильн</w:t>
            </w:r>
            <w:proofErr w:type="gramStart"/>
            <w:r w:rsidRPr="005F1205">
              <w:rPr>
                <w:b/>
                <w:sz w:val="24"/>
                <w:szCs w:val="24"/>
              </w:rPr>
              <w:t>о</w:t>
            </w:r>
            <w:proofErr w:type="spellEnd"/>
            <w:r w:rsidRPr="005F1205">
              <w:rPr>
                <w:b/>
                <w:sz w:val="24"/>
                <w:szCs w:val="24"/>
              </w:rPr>
              <w:t>-</w:t>
            </w:r>
            <w:proofErr w:type="gramEnd"/>
            <w:r w:rsidRPr="005F1205">
              <w:rPr>
                <w:b/>
                <w:sz w:val="24"/>
                <w:szCs w:val="24"/>
              </w:rPr>
              <w:t xml:space="preserve"> сортировальных комплексов</w:t>
            </w:r>
            <w:r>
              <w:rPr>
                <w:b/>
                <w:sz w:val="24"/>
                <w:szCs w:val="24"/>
              </w:rPr>
              <w:t xml:space="preserve">, </w:t>
            </w:r>
            <w:proofErr w:type="spellStart"/>
            <w:r>
              <w:rPr>
                <w:b/>
                <w:sz w:val="24"/>
                <w:szCs w:val="24"/>
              </w:rPr>
              <w:t>млн.рублей</w:t>
            </w:r>
            <w:proofErr w:type="spellEnd"/>
          </w:p>
        </w:tc>
        <w:tc>
          <w:tcPr>
            <w:tcW w:w="1134" w:type="dxa"/>
          </w:tcPr>
          <w:p w:rsidR="00AD4DCF" w:rsidRPr="00B71F5B" w:rsidRDefault="00AD4DCF" w:rsidP="00E13D7C">
            <w:pPr>
              <w:jc w:val="center"/>
              <w:rPr>
                <w:b/>
                <w:sz w:val="24"/>
                <w:szCs w:val="24"/>
              </w:rPr>
            </w:pPr>
          </w:p>
        </w:tc>
        <w:tc>
          <w:tcPr>
            <w:tcW w:w="1134" w:type="dxa"/>
          </w:tcPr>
          <w:p w:rsidR="00AD4DCF" w:rsidRPr="00B71F5B" w:rsidRDefault="00AD4DCF" w:rsidP="00E13D7C">
            <w:pPr>
              <w:jc w:val="center"/>
              <w:rPr>
                <w:b/>
                <w:sz w:val="24"/>
                <w:szCs w:val="24"/>
              </w:rPr>
            </w:pPr>
          </w:p>
        </w:tc>
        <w:tc>
          <w:tcPr>
            <w:tcW w:w="1276" w:type="dxa"/>
          </w:tcPr>
          <w:p w:rsidR="00AD4DCF" w:rsidRPr="00B71F5B" w:rsidRDefault="00AD4DCF" w:rsidP="00E13D7C">
            <w:pPr>
              <w:jc w:val="center"/>
              <w:rPr>
                <w:b/>
                <w:sz w:val="24"/>
                <w:szCs w:val="24"/>
              </w:rPr>
            </w:pPr>
            <w:r>
              <w:rPr>
                <w:b/>
                <w:sz w:val="24"/>
                <w:szCs w:val="24"/>
              </w:rPr>
              <w:t>0,5</w:t>
            </w:r>
          </w:p>
        </w:tc>
        <w:tc>
          <w:tcPr>
            <w:tcW w:w="1240" w:type="dxa"/>
          </w:tcPr>
          <w:p w:rsidR="00AD4DCF" w:rsidRPr="00B71F5B" w:rsidRDefault="00AD4DCF" w:rsidP="00E13D7C">
            <w:pPr>
              <w:jc w:val="center"/>
              <w:rPr>
                <w:b/>
                <w:sz w:val="24"/>
                <w:szCs w:val="24"/>
              </w:rPr>
            </w:pPr>
          </w:p>
        </w:tc>
      </w:tr>
      <w:tr w:rsidR="00AD4DCF" w:rsidTr="00E91512">
        <w:tc>
          <w:tcPr>
            <w:tcW w:w="4786" w:type="dxa"/>
          </w:tcPr>
          <w:p w:rsidR="00AD4DCF" w:rsidRPr="005F1205" w:rsidRDefault="00AD4DCF" w:rsidP="00E13D7C">
            <w:pPr>
              <w:rPr>
                <w:sz w:val="24"/>
                <w:szCs w:val="24"/>
              </w:rPr>
            </w:pPr>
            <w:r>
              <w:rPr>
                <w:sz w:val="24"/>
                <w:szCs w:val="24"/>
              </w:rPr>
              <w:t xml:space="preserve">ИП глава КФХ </w:t>
            </w:r>
            <w:proofErr w:type="spellStart"/>
            <w:r>
              <w:rPr>
                <w:sz w:val="24"/>
                <w:szCs w:val="24"/>
              </w:rPr>
              <w:t>Пынзарь</w:t>
            </w:r>
            <w:proofErr w:type="spellEnd"/>
            <w:r>
              <w:rPr>
                <w:sz w:val="24"/>
                <w:szCs w:val="24"/>
              </w:rPr>
              <w:t xml:space="preserve"> Н.Н.</w:t>
            </w:r>
          </w:p>
        </w:tc>
        <w:tc>
          <w:tcPr>
            <w:tcW w:w="1134" w:type="dxa"/>
          </w:tcPr>
          <w:p w:rsidR="00AD4DCF" w:rsidRPr="005F1205" w:rsidRDefault="00AD4DCF" w:rsidP="00E13D7C">
            <w:pPr>
              <w:jc w:val="center"/>
              <w:rPr>
                <w:sz w:val="24"/>
                <w:szCs w:val="24"/>
              </w:rPr>
            </w:pPr>
          </w:p>
        </w:tc>
        <w:tc>
          <w:tcPr>
            <w:tcW w:w="1134" w:type="dxa"/>
          </w:tcPr>
          <w:p w:rsidR="00AD4DCF" w:rsidRPr="005F1205" w:rsidRDefault="00AD4DCF" w:rsidP="00E13D7C">
            <w:pPr>
              <w:jc w:val="center"/>
              <w:rPr>
                <w:sz w:val="24"/>
                <w:szCs w:val="24"/>
              </w:rPr>
            </w:pPr>
          </w:p>
        </w:tc>
        <w:tc>
          <w:tcPr>
            <w:tcW w:w="1276" w:type="dxa"/>
          </w:tcPr>
          <w:p w:rsidR="00AD4DCF" w:rsidRDefault="00AD4DCF" w:rsidP="00E13D7C">
            <w:pPr>
              <w:jc w:val="center"/>
              <w:rPr>
                <w:sz w:val="24"/>
                <w:szCs w:val="24"/>
              </w:rPr>
            </w:pPr>
            <w:r>
              <w:rPr>
                <w:sz w:val="24"/>
                <w:szCs w:val="24"/>
              </w:rPr>
              <w:t>0,5</w:t>
            </w:r>
          </w:p>
        </w:tc>
        <w:tc>
          <w:tcPr>
            <w:tcW w:w="1240" w:type="dxa"/>
          </w:tcPr>
          <w:p w:rsidR="00AD4DCF" w:rsidRPr="005F1205" w:rsidRDefault="00AD4DCF" w:rsidP="00E13D7C">
            <w:pPr>
              <w:jc w:val="center"/>
              <w:rPr>
                <w:sz w:val="24"/>
                <w:szCs w:val="24"/>
              </w:rPr>
            </w:pPr>
          </w:p>
        </w:tc>
      </w:tr>
    </w:tbl>
    <w:p w:rsidR="00AD4DCF" w:rsidRDefault="00AD4DCF" w:rsidP="00E13D7C"/>
    <w:p w:rsidR="0078018C" w:rsidRDefault="0078018C" w:rsidP="00E13D7C">
      <w:pPr>
        <w:pStyle w:val="Standard"/>
        <w:ind w:firstLine="567"/>
        <w:jc w:val="both"/>
        <w:rPr>
          <w:color w:val="000000"/>
          <w:sz w:val="28"/>
          <w:szCs w:val="28"/>
        </w:rPr>
      </w:pPr>
      <w:r>
        <w:rPr>
          <w:sz w:val="28"/>
          <w:szCs w:val="28"/>
        </w:rPr>
        <w:t xml:space="preserve">Приоритетные направления развития </w:t>
      </w:r>
      <w:proofErr w:type="spellStart"/>
      <w:r w:rsidR="00834393">
        <w:rPr>
          <w:sz w:val="28"/>
          <w:szCs w:val="28"/>
        </w:rPr>
        <w:t>Бобылевского</w:t>
      </w:r>
      <w:proofErr w:type="spellEnd"/>
      <w:r w:rsidR="00834393">
        <w:rPr>
          <w:sz w:val="28"/>
          <w:szCs w:val="28"/>
        </w:rPr>
        <w:t xml:space="preserve"> </w:t>
      </w:r>
      <w:r>
        <w:rPr>
          <w:sz w:val="28"/>
          <w:szCs w:val="28"/>
        </w:rPr>
        <w:t xml:space="preserve"> муниципального образования – сохранение сельскохозяйственной специализации за счет развития </w:t>
      </w:r>
      <w:r>
        <w:rPr>
          <w:color w:val="000000"/>
          <w:sz w:val="28"/>
          <w:szCs w:val="28"/>
        </w:rPr>
        <w:t>крестьянских фермерских хозяйств</w:t>
      </w:r>
      <w:r>
        <w:rPr>
          <w:sz w:val="28"/>
          <w:szCs w:val="28"/>
        </w:rPr>
        <w:t xml:space="preserve"> зернового и животноводческого направления и личного подсобного хозяйства населения</w:t>
      </w:r>
      <w:r>
        <w:rPr>
          <w:color w:val="000000"/>
          <w:sz w:val="28"/>
          <w:szCs w:val="28"/>
        </w:rPr>
        <w:t>.</w:t>
      </w:r>
    </w:p>
    <w:p w:rsidR="00D94565" w:rsidRPr="00043446" w:rsidRDefault="00D94565" w:rsidP="00E13D7C">
      <w:pPr>
        <w:ind w:firstLine="567"/>
        <w:jc w:val="both"/>
        <w:rPr>
          <w:rFonts w:ascii="Arial" w:eastAsia="Calibri" w:hAnsi="Arial" w:cs="Arial"/>
          <w:sz w:val="24"/>
        </w:rPr>
      </w:pPr>
    </w:p>
    <w:p w:rsidR="00AF06E4" w:rsidRPr="00D2097D" w:rsidRDefault="00AF06E4" w:rsidP="001A673E">
      <w:pPr>
        <w:pStyle w:val="2"/>
      </w:pPr>
      <w:r w:rsidRPr="00D2097D">
        <w:tab/>
      </w:r>
      <w:bookmarkStart w:id="50" w:name="_Toc526513693"/>
      <w:r w:rsidR="007A0046" w:rsidRPr="00D2097D">
        <w:t>2.</w:t>
      </w:r>
      <w:r w:rsidR="00064866">
        <w:t>5</w:t>
      </w:r>
      <w:r w:rsidR="007A0046" w:rsidRPr="00D2097D">
        <w:t xml:space="preserve"> </w:t>
      </w:r>
      <w:r w:rsidR="00693626" w:rsidRPr="00D2097D">
        <w:t xml:space="preserve">Сценарии развития </w:t>
      </w:r>
      <w:r w:rsidR="005715B1">
        <w:t xml:space="preserve">Романовского </w:t>
      </w:r>
      <w:r w:rsidR="00693626" w:rsidRPr="00D2097D">
        <w:t>района</w:t>
      </w:r>
      <w:bookmarkEnd w:id="50"/>
    </w:p>
    <w:p w:rsidR="002C7D3A" w:rsidRPr="00D2097D" w:rsidRDefault="00AE58BD" w:rsidP="002C7D3A">
      <w:pPr>
        <w:pStyle w:val="af1"/>
        <w:ind w:firstLine="708"/>
        <w:jc w:val="both"/>
        <w:rPr>
          <w:sz w:val="28"/>
          <w:szCs w:val="28"/>
        </w:rPr>
      </w:pPr>
      <w:r>
        <w:rPr>
          <w:sz w:val="28"/>
          <w:szCs w:val="28"/>
        </w:rPr>
        <w:t xml:space="preserve">Перспективные </w:t>
      </w:r>
      <w:r w:rsidR="002C7D3A" w:rsidRPr="00D2097D">
        <w:rPr>
          <w:sz w:val="28"/>
          <w:szCs w:val="28"/>
        </w:rPr>
        <w:t>цели и задачи деятельности органов местного самоуправления по решению проблем экономики района</w:t>
      </w:r>
      <w:r>
        <w:rPr>
          <w:sz w:val="28"/>
          <w:szCs w:val="28"/>
        </w:rPr>
        <w:t>,</w:t>
      </w:r>
      <w:r w:rsidRPr="00D2097D">
        <w:rPr>
          <w:sz w:val="28"/>
          <w:szCs w:val="28"/>
        </w:rPr>
        <w:t xml:space="preserve"> основные направления развития</w:t>
      </w:r>
      <w:r>
        <w:rPr>
          <w:sz w:val="28"/>
          <w:szCs w:val="28"/>
        </w:rPr>
        <w:t xml:space="preserve"> района определяет д</w:t>
      </w:r>
      <w:r w:rsidRPr="00D2097D">
        <w:rPr>
          <w:sz w:val="28"/>
          <w:szCs w:val="28"/>
        </w:rPr>
        <w:t>анная Стратегия</w:t>
      </w:r>
      <w:r>
        <w:rPr>
          <w:sz w:val="28"/>
          <w:szCs w:val="28"/>
        </w:rPr>
        <w:t>, которая</w:t>
      </w:r>
      <w:r w:rsidR="002C7D3A" w:rsidRPr="00D2097D">
        <w:rPr>
          <w:sz w:val="28"/>
          <w:szCs w:val="28"/>
        </w:rPr>
        <w:t xml:space="preserve"> является </w:t>
      </w:r>
      <w:r>
        <w:rPr>
          <w:sz w:val="28"/>
          <w:szCs w:val="28"/>
        </w:rPr>
        <w:t>основным</w:t>
      </w:r>
      <w:r w:rsidR="002C7D3A" w:rsidRPr="00D2097D">
        <w:rPr>
          <w:sz w:val="28"/>
          <w:szCs w:val="28"/>
        </w:rPr>
        <w:t xml:space="preserve"> документом, определяющим социально-экономическую политику </w:t>
      </w:r>
      <w:r w:rsidR="001C04F5">
        <w:rPr>
          <w:sz w:val="28"/>
          <w:szCs w:val="28"/>
        </w:rPr>
        <w:t>Романовского</w:t>
      </w:r>
      <w:r w:rsidR="002C7D3A" w:rsidRPr="00D2097D">
        <w:rPr>
          <w:sz w:val="28"/>
          <w:szCs w:val="28"/>
        </w:rPr>
        <w:t xml:space="preserve"> муниципального района на долгосрочную перспективу. Основные положения Стратегии </w:t>
      </w:r>
      <w:r w:rsidR="002C7D3A" w:rsidRPr="00D2097D">
        <w:rPr>
          <w:sz w:val="28"/>
          <w:szCs w:val="28"/>
        </w:rPr>
        <w:lastRenderedPageBreak/>
        <w:t>конкретизируются при разработке документов среднесрочного и текущего планирования, что создает необходимый механизм для ее реализации.</w:t>
      </w:r>
    </w:p>
    <w:p w:rsidR="002C7D3A" w:rsidRPr="00D2097D" w:rsidRDefault="00AE58BD" w:rsidP="002C7D3A">
      <w:pPr>
        <w:pStyle w:val="ConsPlusNormal"/>
        <w:widowControl/>
        <w:jc w:val="both"/>
        <w:rPr>
          <w:rFonts w:ascii="Times New Roman" w:hAnsi="Times New Roman" w:cs="Times New Roman"/>
          <w:sz w:val="28"/>
          <w:szCs w:val="28"/>
        </w:rPr>
      </w:pPr>
      <w:r>
        <w:rPr>
          <w:rFonts w:ascii="Times New Roman" w:hAnsi="Times New Roman" w:cs="Times New Roman"/>
          <w:sz w:val="28"/>
          <w:szCs w:val="28"/>
        </w:rPr>
        <w:t>У</w:t>
      </w:r>
      <w:r w:rsidR="002C7D3A" w:rsidRPr="00D2097D">
        <w:rPr>
          <w:rFonts w:ascii="Times New Roman" w:hAnsi="Times New Roman" w:cs="Times New Roman"/>
          <w:sz w:val="28"/>
          <w:szCs w:val="28"/>
        </w:rPr>
        <w:t xml:space="preserve">лучшение качества жизни </w:t>
      </w:r>
      <w:r>
        <w:rPr>
          <w:rFonts w:ascii="Times New Roman" w:hAnsi="Times New Roman" w:cs="Times New Roman"/>
          <w:sz w:val="28"/>
          <w:szCs w:val="28"/>
        </w:rPr>
        <w:t xml:space="preserve">населения </w:t>
      </w:r>
      <w:r w:rsidR="002C7D3A" w:rsidRPr="00D2097D">
        <w:rPr>
          <w:rFonts w:ascii="Times New Roman" w:hAnsi="Times New Roman" w:cs="Times New Roman"/>
          <w:sz w:val="28"/>
          <w:szCs w:val="28"/>
        </w:rPr>
        <w:t>достижимо лишь при успешной, эффективной экономике, образования, здравоохранения, обеспечения доступным жильем, развития АПК.</w:t>
      </w:r>
    </w:p>
    <w:p w:rsidR="00AE58BD" w:rsidRPr="00AE58BD" w:rsidRDefault="00AE58BD" w:rsidP="00AE58BD">
      <w:pPr>
        <w:pStyle w:val="Default"/>
        <w:jc w:val="both"/>
        <w:rPr>
          <w:rFonts w:ascii="Times New Roman" w:hAnsi="Times New Roman" w:cs="Times New Roman"/>
          <w:sz w:val="28"/>
          <w:szCs w:val="28"/>
        </w:rPr>
      </w:pPr>
      <w:r>
        <w:rPr>
          <w:rFonts w:ascii="Times New Roman" w:hAnsi="Times New Roman" w:cs="Times New Roman"/>
          <w:sz w:val="28"/>
          <w:szCs w:val="28"/>
        </w:rPr>
        <w:t xml:space="preserve">          </w:t>
      </w:r>
      <w:r w:rsidRPr="00AE58BD">
        <w:rPr>
          <w:rFonts w:ascii="Times New Roman" w:hAnsi="Times New Roman" w:cs="Times New Roman"/>
          <w:sz w:val="28"/>
          <w:szCs w:val="28"/>
        </w:rPr>
        <w:t xml:space="preserve">Основными целями социально-экономического развития района являются: повышение уровня и качества жизни населения Романовского муниципального района, формирование благоприятных условий жизнедеятельности, развитие экономики района и повышение инвестиционной привлекательности района. </w:t>
      </w:r>
    </w:p>
    <w:p w:rsidR="002C7D3A" w:rsidRDefault="002C7D3A" w:rsidP="002C7D3A">
      <w:pPr>
        <w:pStyle w:val="af1"/>
        <w:ind w:right="57" w:firstLine="720"/>
        <w:jc w:val="both"/>
        <w:rPr>
          <w:sz w:val="28"/>
          <w:szCs w:val="28"/>
        </w:rPr>
      </w:pPr>
      <w:r w:rsidRPr="00D2097D">
        <w:rPr>
          <w:sz w:val="28"/>
          <w:szCs w:val="28"/>
        </w:rPr>
        <w:t>В соответствии с выбранными стратегическими целями Стратегия базируется на определении следующих приоритетных задач:</w:t>
      </w:r>
    </w:p>
    <w:p w:rsidR="006E23FF" w:rsidRPr="006E23FF" w:rsidRDefault="006E23FF" w:rsidP="006E23FF">
      <w:pPr>
        <w:ind w:left="284"/>
        <w:jc w:val="both"/>
        <w:rPr>
          <w:rFonts w:ascii="Times New Roman" w:hAnsi="Times New Roman" w:cs="Times New Roman"/>
          <w:sz w:val="28"/>
          <w:szCs w:val="28"/>
        </w:rPr>
      </w:pPr>
      <w:r w:rsidRPr="006E23FF">
        <w:rPr>
          <w:rFonts w:ascii="Times New Roman" w:hAnsi="Times New Roman" w:cs="Times New Roman"/>
          <w:b/>
          <w:bCs/>
          <w:color w:val="000000"/>
          <w:sz w:val="28"/>
          <w:szCs w:val="28"/>
          <w:u w:val="single"/>
        </w:rPr>
        <w:t>Задача 1.</w:t>
      </w:r>
      <w:r w:rsidRPr="006E23FF">
        <w:rPr>
          <w:rFonts w:ascii="Times New Roman" w:hAnsi="Times New Roman" w:cs="Times New Roman"/>
          <w:b/>
          <w:bCs/>
          <w:color w:val="000000"/>
          <w:sz w:val="28"/>
          <w:szCs w:val="28"/>
        </w:rPr>
        <w:t xml:space="preserve"> </w:t>
      </w:r>
      <w:r w:rsidRPr="006E23FF">
        <w:rPr>
          <w:rFonts w:ascii="Times New Roman" w:hAnsi="Times New Roman" w:cs="Times New Roman"/>
          <w:b/>
          <w:color w:val="000000"/>
          <w:sz w:val="28"/>
          <w:szCs w:val="28"/>
        </w:rPr>
        <w:t>Обеспечение устойчивого экономического роста и повышение инвестиционной привлекательности района.</w:t>
      </w:r>
    </w:p>
    <w:p w:rsidR="006E23FF" w:rsidRPr="006E23FF" w:rsidRDefault="006E23FF" w:rsidP="006E23FF">
      <w:pPr>
        <w:ind w:left="284"/>
        <w:jc w:val="both"/>
        <w:rPr>
          <w:rFonts w:ascii="Times New Roman" w:hAnsi="Times New Roman" w:cs="Times New Roman"/>
          <w:sz w:val="28"/>
          <w:szCs w:val="28"/>
        </w:rPr>
      </w:pPr>
      <w:r w:rsidRPr="006E23FF">
        <w:rPr>
          <w:rFonts w:ascii="Times New Roman" w:hAnsi="Times New Roman" w:cs="Times New Roman"/>
          <w:color w:val="000000"/>
          <w:sz w:val="28"/>
          <w:szCs w:val="28"/>
          <w:u w:val="single"/>
        </w:rPr>
        <w:t>Основными направлениями решения данной задачи станут</w:t>
      </w:r>
      <w:r w:rsidRPr="006E23FF">
        <w:rPr>
          <w:rFonts w:ascii="Times New Roman" w:hAnsi="Times New Roman" w:cs="Times New Roman"/>
          <w:color w:val="000000"/>
          <w:sz w:val="28"/>
          <w:szCs w:val="28"/>
        </w:rPr>
        <w:t>:</w:t>
      </w:r>
    </w:p>
    <w:p w:rsidR="006E23FF" w:rsidRPr="006E23FF" w:rsidRDefault="006E23FF" w:rsidP="00F53F69">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увеличение темпов роста объёмов сельскохозяйственного производства в рамках эффективного использования ресурсного потенциала Романовского муниципального района;</w:t>
      </w:r>
    </w:p>
    <w:p w:rsidR="006E23FF" w:rsidRPr="006E23FF" w:rsidRDefault="006E23FF" w:rsidP="00F53F69">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 xml:space="preserve">увеличение среднегодового прироста инвестиций; </w:t>
      </w:r>
    </w:p>
    <w:p w:rsidR="006E23FF" w:rsidRPr="006E23FF" w:rsidRDefault="006E23FF" w:rsidP="00F53F69">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 xml:space="preserve">повышение среднегодового прироста реальных доходов населения; </w:t>
      </w:r>
    </w:p>
    <w:p w:rsidR="006E23FF" w:rsidRPr="006E23FF" w:rsidRDefault="006E23FF" w:rsidP="00F53F69">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 xml:space="preserve"> увеличение среднегодового прироста розничного товарооборота; </w:t>
      </w:r>
    </w:p>
    <w:p w:rsidR="006E23FF" w:rsidRPr="006E23FF" w:rsidRDefault="006E23FF" w:rsidP="00F53F69">
      <w:pPr>
        <w:pStyle w:val="Default"/>
        <w:numPr>
          <w:ilvl w:val="0"/>
          <w:numId w:val="32"/>
        </w:numPr>
        <w:ind w:left="284" w:firstLine="0"/>
        <w:jc w:val="both"/>
        <w:rPr>
          <w:rFonts w:ascii="Times New Roman" w:hAnsi="Times New Roman" w:cs="Times New Roman"/>
          <w:sz w:val="28"/>
          <w:szCs w:val="28"/>
        </w:rPr>
      </w:pPr>
      <w:r w:rsidRPr="006E23FF">
        <w:rPr>
          <w:rFonts w:ascii="Times New Roman" w:hAnsi="Times New Roman" w:cs="Times New Roman"/>
          <w:sz w:val="28"/>
          <w:szCs w:val="28"/>
        </w:rPr>
        <w:t xml:space="preserve">повышение качества обслуживания населения в социальной, культурной и торговой областях. </w:t>
      </w:r>
    </w:p>
    <w:p w:rsidR="006E23FF" w:rsidRPr="006E23FF" w:rsidRDefault="006E23FF" w:rsidP="00F53F69">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создание благоприятных условий для развития малого и среднего предпринимательства;</w:t>
      </w:r>
    </w:p>
    <w:p w:rsidR="006E23FF" w:rsidRPr="006E23FF" w:rsidRDefault="006E23FF" w:rsidP="00F53F69">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создание дополнительных рабочих мест;</w:t>
      </w:r>
    </w:p>
    <w:p w:rsidR="006E23FF" w:rsidRPr="006E23FF" w:rsidRDefault="006E23FF" w:rsidP="00F53F69">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создание условий для развития туризма;</w:t>
      </w:r>
    </w:p>
    <w:p w:rsidR="006E23FF" w:rsidRPr="006E23FF" w:rsidRDefault="006E23FF" w:rsidP="00F53F69">
      <w:pPr>
        <w:numPr>
          <w:ilvl w:val="0"/>
          <w:numId w:val="30"/>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улучшению качества жилищно-коммунальных услуг.</w:t>
      </w:r>
    </w:p>
    <w:p w:rsidR="006E23FF" w:rsidRPr="006E23FF" w:rsidRDefault="006E23FF" w:rsidP="006E23FF">
      <w:pPr>
        <w:ind w:left="284"/>
        <w:jc w:val="both"/>
        <w:rPr>
          <w:rFonts w:ascii="Times New Roman" w:hAnsi="Times New Roman" w:cs="Times New Roman"/>
          <w:color w:val="000000"/>
          <w:sz w:val="28"/>
          <w:szCs w:val="28"/>
        </w:rPr>
      </w:pPr>
    </w:p>
    <w:p w:rsidR="006E23FF" w:rsidRPr="006E23FF" w:rsidRDefault="006E23FF" w:rsidP="006E23FF">
      <w:pPr>
        <w:ind w:left="284"/>
        <w:jc w:val="both"/>
        <w:rPr>
          <w:rFonts w:ascii="Times New Roman" w:hAnsi="Times New Roman" w:cs="Times New Roman"/>
          <w:color w:val="000000"/>
          <w:sz w:val="28"/>
          <w:szCs w:val="28"/>
        </w:rPr>
      </w:pPr>
      <w:r w:rsidRPr="006E23FF">
        <w:rPr>
          <w:rFonts w:ascii="Times New Roman" w:hAnsi="Times New Roman" w:cs="Times New Roman"/>
          <w:b/>
          <w:bCs/>
          <w:color w:val="000000"/>
          <w:sz w:val="28"/>
          <w:szCs w:val="28"/>
          <w:u w:val="single"/>
        </w:rPr>
        <w:t>Задача 2.</w:t>
      </w:r>
      <w:r w:rsidRPr="006E23FF">
        <w:rPr>
          <w:rFonts w:ascii="Times New Roman" w:hAnsi="Times New Roman" w:cs="Times New Roman"/>
          <w:b/>
          <w:bCs/>
          <w:color w:val="000000"/>
          <w:sz w:val="28"/>
          <w:szCs w:val="28"/>
        </w:rPr>
        <w:t xml:space="preserve"> </w:t>
      </w:r>
      <w:r w:rsidRPr="006E23FF">
        <w:rPr>
          <w:rFonts w:ascii="Times New Roman" w:hAnsi="Times New Roman" w:cs="Times New Roman"/>
          <w:b/>
          <w:color w:val="000000"/>
          <w:sz w:val="28"/>
          <w:szCs w:val="28"/>
        </w:rPr>
        <w:t>Повышение качества и продолжительности жизни населения Романовского района.</w:t>
      </w:r>
    </w:p>
    <w:p w:rsidR="006E23FF" w:rsidRPr="006E23FF" w:rsidRDefault="006E23FF" w:rsidP="006E23FF">
      <w:pPr>
        <w:ind w:left="284"/>
        <w:jc w:val="both"/>
        <w:rPr>
          <w:rFonts w:ascii="Times New Roman" w:hAnsi="Times New Roman" w:cs="Times New Roman"/>
          <w:sz w:val="28"/>
          <w:szCs w:val="28"/>
        </w:rPr>
      </w:pPr>
      <w:r w:rsidRPr="006E23FF">
        <w:rPr>
          <w:rFonts w:ascii="Times New Roman" w:hAnsi="Times New Roman" w:cs="Times New Roman"/>
          <w:color w:val="000000"/>
          <w:sz w:val="28"/>
          <w:szCs w:val="28"/>
          <w:u w:val="single"/>
        </w:rPr>
        <w:t>Основными направлениями решения данной задачи станут:</w:t>
      </w:r>
    </w:p>
    <w:p w:rsidR="006E23FF" w:rsidRPr="006E23FF" w:rsidRDefault="006E23FF" w:rsidP="00F53F69">
      <w:pPr>
        <w:numPr>
          <w:ilvl w:val="0"/>
          <w:numId w:val="31"/>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повышение доступности, качества и эффективности системы образования;</w:t>
      </w:r>
    </w:p>
    <w:p w:rsidR="006E23FF" w:rsidRPr="006E23FF" w:rsidRDefault="006E23FF" w:rsidP="00F53F69">
      <w:pPr>
        <w:numPr>
          <w:ilvl w:val="0"/>
          <w:numId w:val="31"/>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обеспечение условий для развития физической культуры и спорта;</w:t>
      </w:r>
    </w:p>
    <w:p w:rsidR="006E23FF" w:rsidRPr="006E23FF" w:rsidRDefault="006E23FF" w:rsidP="00F53F69">
      <w:pPr>
        <w:numPr>
          <w:ilvl w:val="0"/>
          <w:numId w:val="31"/>
        </w:numPr>
        <w:ind w:left="284" w:firstLine="0"/>
        <w:jc w:val="both"/>
        <w:rPr>
          <w:rFonts w:ascii="Times New Roman" w:hAnsi="Times New Roman" w:cs="Times New Roman"/>
          <w:color w:val="000000"/>
          <w:sz w:val="28"/>
          <w:szCs w:val="28"/>
        </w:rPr>
      </w:pPr>
      <w:r w:rsidRPr="006E23FF">
        <w:rPr>
          <w:rFonts w:ascii="Times New Roman" w:hAnsi="Times New Roman" w:cs="Times New Roman"/>
          <w:color w:val="000000"/>
          <w:sz w:val="28"/>
          <w:szCs w:val="28"/>
        </w:rPr>
        <w:t>создание условий для развития культурного потенциала.</w:t>
      </w:r>
    </w:p>
    <w:p w:rsidR="006E23FF" w:rsidRPr="00D2097D" w:rsidRDefault="006E23FF" w:rsidP="002C7D3A">
      <w:pPr>
        <w:pStyle w:val="af1"/>
        <w:ind w:right="57" w:firstLine="720"/>
        <w:jc w:val="both"/>
        <w:rPr>
          <w:sz w:val="28"/>
          <w:szCs w:val="28"/>
        </w:rPr>
      </w:pPr>
    </w:p>
    <w:p w:rsidR="004D45AA" w:rsidRDefault="004D45AA" w:rsidP="004D45AA">
      <w:pPr>
        <w:spacing w:line="100" w:lineRule="atLeast"/>
        <w:ind w:firstLine="709"/>
        <w:jc w:val="both"/>
        <w:rPr>
          <w:rFonts w:ascii="Times New Roman" w:hAnsi="Times New Roman" w:cs="Times New Roman"/>
          <w:sz w:val="28"/>
          <w:szCs w:val="28"/>
        </w:rPr>
      </w:pPr>
      <w:r w:rsidRPr="00E16E7D">
        <w:rPr>
          <w:rFonts w:ascii="Times New Roman" w:hAnsi="Times New Roman" w:cs="Times New Roman"/>
          <w:sz w:val="28"/>
          <w:szCs w:val="28"/>
        </w:rPr>
        <w:t>Отталкиваясь от ключевой задачи развития района, предполагающей существенное повышение качества жизни населения и преодоление существующих в этой сфере диспропорций, можно сформулировать следующий числовой ориентир – к 2030 году уровень доходов на душу населения в Романовском  муниципа</w:t>
      </w:r>
      <w:r w:rsidR="00AE58BD">
        <w:rPr>
          <w:rFonts w:ascii="Times New Roman" w:hAnsi="Times New Roman" w:cs="Times New Roman"/>
          <w:sz w:val="28"/>
          <w:szCs w:val="28"/>
        </w:rPr>
        <w:t>льном районе должен составлять 21,5</w:t>
      </w:r>
      <w:r w:rsidRPr="00E16E7D">
        <w:rPr>
          <w:rFonts w:ascii="Times New Roman" w:hAnsi="Times New Roman" w:cs="Times New Roman"/>
          <w:sz w:val="28"/>
          <w:szCs w:val="28"/>
        </w:rPr>
        <w:t xml:space="preserve"> тыс. рублей, </w:t>
      </w:r>
      <w:r w:rsidR="00AE58BD">
        <w:rPr>
          <w:rFonts w:ascii="Times New Roman" w:hAnsi="Times New Roman" w:cs="Times New Roman"/>
          <w:sz w:val="28"/>
          <w:szCs w:val="28"/>
        </w:rPr>
        <w:t>рост к базовому году составит в 2,2 раза.</w:t>
      </w:r>
      <w:r w:rsidRPr="00E16E7D">
        <w:rPr>
          <w:rFonts w:ascii="Times New Roman" w:hAnsi="Times New Roman" w:cs="Times New Roman"/>
          <w:sz w:val="28"/>
          <w:szCs w:val="28"/>
        </w:rPr>
        <w:t xml:space="preserve"> </w:t>
      </w:r>
    </w:p>
    <w:p w:rsidR="00064866" w:rsidRPr="002C7755" w:rsidRDefault="00064866" w:rsidP="00064866">
      <w:pPr>
        <w:ind w:firstLine="567"/>
        <w:jc w:val="right"/>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Таблица 2.5.1</w:t>
      </w:r>
    </w:p>
    <w:tbl>
      <w:tblPr>
        <w:tblW w:w="90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4A0" w:firstRow="1" w:lastRow="0" w:firstColumn="1" w:lastColumn="0" w:noHBand="0" w:noVBand="1"/>
      </w:tblPr>
      <w:tblGrid>
        <w:gridCol w:w="4405"/>
        <w:gridCol w:w="1275"/>
        <w:gridCol w:w="850"/>
        <w:gridCol w:w="851"/>
        <w:gridCol w:w="851"/>
        <w:gridCol w:w="850"/>
      </w:tblGrid>
      <w:tr w:rsidR="00AE58BD" w:rsidRPr="009F5383" w:rsidTr="00C11511">
        <w:trPr>
          <w:trHeight w:hRule="exact" w:val="470"/>
        </w:trPr>
        <w:tc>
          <w:tcPr>
            <w:tcW w:w="4405" w:type="dxa"/>
            <w:shd w:val="clear" w:color="auto" w:fill="FFFFFF"/>
            <w:vAlign w:val="center"/>
            <w:hideMark/>
          </w:tcPr>
          <w:p w:rsidR="00AE58BD" w:rsidRPr="00DD29C0" w:rsidRDefault="00AE58BD" w:rsidP="00B65610">
            <w:pPr>
              <w:spacing w:line="190" w:lineRule="exact"/>
              <w:rPr>
                <w:rFonts w:ascii="Times New Roman" w:hAnsi="Times New Roman" w:cs="Times New Roman"/>
                <w:b/>
                <w:i/>
                <w:highlight w:val="yellow"/>
              </w:rPr>
            </w:pPr>
            <w:r w:rsidRPr="00DD29C0">
              <w:rPr>
                <w:rStyle w:val="91"/>
                <w:rFonts w:eastAsiaTheme="minorHAnsi"/>
                <w:b w:val="0"/>
                <w:i w:val="0"/>
                <w:sz w:val="22"/>
                <w:szCs w:val="22"/>
              </w:rPr>
              <w:t>Показатели</w:t>
            </w:r>
          </w:p>
        </w:tc>
        <w:tc>
          <w:tcPr>
            <w:tcW w:w="1275" w:type="dxa"/>
            <w:shd w:val="clear" w:color="auto" w:fill="FFFFFF"/>
          </w:tcPr>
          <w:p w:rsidR="00AE58BD" w:rsidRPr="00DD29C0" w:rsidRDefault="00AE58BD" w:rsidP="00B65610">
            <w:pPr>
              <w:spacing w:line="190" w:lineRule="exact"/>
              <w:rPr>
                <w:rStyle w:val="91"/>
                <w:rFonts w:eastAsiaTheme="minorHAnsi"/>
                <w:b w:val="0"/>
                <w:i w:val="0"/>
                <w:sz w:val="22"/>
                <w:szCs w:val="22"/>
              </w:rPr>
            </w:pPr>
          </w:p>
          <w:p w:rsidR="00AE58BD" w:rsidRPr="00DD29C0" w:rsidRDefault="00AE58BD" w:rsidP="00B65610">
            <w:pPr>
              <w:spacing w:line="190" w:lineRule="exact"/>
              <w:rPr>
                <w:rStyle w:val="91"/>
                <w:rFonts w:eastAsiaTheme="minorHAnsi"/>
                <w:b w:val="0"/>
                <w:i w:val="0"/>
                <w:sz w:val="22"/>
                <w:szCs w:val="22"/>
              </w:rPr>
            </w:pPr>
            <w:r w:rsidRPr="00DD29C0">
              <w:rPr>
                <w:rStyle w:val="91"/>
                <w:rFonts w:eastAsiaTheme="minorHAnsi"/>
                <w:b w:val="0"/>
                <w:i w:val="0"/>
                <w:sz w:val="22"/>
                <w:szCs w:val="22"/>
              </w:rPr>
              <w:t>2013</w:t>
            </w:r>
            <w:r w:rsidR="00C11511">
              <w:rPr>
                <w:rStyle w:val="91"/>
                <w:rFonts w:eastAsiaTheme="minorHAnsi"/>
                <w:b w:val="0"/>
                <w:i w:val="0"/>
                <w:sz w:val="22"/>
                <w:szCs w:val="22"/>
              </w:rPr>
              <w:t>г.</w:t>
            </w:r>
          </w:p>
        </w:tc>
        <w:tc>
          <w:tcPr>
            <w:tcW w:w="850" w:type="dxa"/>
            <w:shd w:val="clear" w:color="auto" w:fill="FFFFFF"/>
            <w:vAlign w:val="center"/>
            <w:hideMark/>
          </w:tcPr>
          <w:p w:rsidR="00AE58BD" w:rsidRPr="00DD29C0" w:rsidRDefault="00AE58BD" w:rsidP="00B65610">
            <w:pPr>
              <w:spacing w:line="190" w:lineRule="exact"/>
              <w:rPr>
                <w:rFonts w:ascii="Times New Roman" w:hAnsi="Times New Roman" w:cs="Times New Roman"/>
                <w:b/>
                <w:i/>
                <w:highlight w:val="yellow"/>
              </w:rPr>
            </w:pPr>
            <w:r w:rsidRPr="00DD29C0">
              <w:rPr>
                <w:rStyle w:val="91"/>
                <w:rFonts w:eastAsiaTheme="minorHAnsi"/>
                <w:b w:val="0"/>
                <w:i w:val="0"/>
                <w:sz w:val="22"/>
                <w:szCs w:val="22"/>
              </w:rPr>
              <w:t>2017</w:t>
            </w:r>
            <w:r w:rsidR="00C11511">
              <w:rPr>
                <w:rStyle w:val="91"/>
                <w:rFonts w:eastAsiaTheme="minorHAnsi"/>
                <w:b w:val="0"/>
                <w:i w:val="0"/>
                <w:sz w:val="22"/>
                <w:szCs w:val="22"/>
              </w:rPr>
              <w:t>г.</w:t>
            </w:r>
          </w:p>
        </w:tc>
        <w:tc>
          <w:tcPr>
            <w:tcW w:w="851" w:type="dxa"/>
            <w:shd w:val="clear" w:color="auto" w:fill="FFFFFF"/>
            <w:vAlign w:val="center"/>
            <w:hideMark/>
          </w:tcPr>
          <w:p w:rsidR="00AE58BD" w:rsidRPr="00DD29C0" w:rsidRDefault="00AE58BD" w:rsidP="00B65610">
            <w:pPr>
              <w:spacing w:line="190" w:lineRule="exact"/>
              <w:rPr>
                <w:rFonts w:ascii="Times New Roman" w:hAnsi="Times New Roman" w:cs="Times New Roman"/>
                <w:b/>
                <w:i/>
                <w:highlight w:val="yellow"/>
              </w:rPr>
            </w:pPr>
            <w:r w:rsidRPr="00DD29C0">
              <w:rPr>
                <w:rStyle w:val="91"/>
                <w:rFonts w:eastAsiaTheme="minorHAnsi"/>
                <w:b w:val="0"/>
                <w:i w:val="0"/>
                <w:sz w:val="22"/>
                <w:szCs w:val="22"/>
              </w:rPr>
              <w:t>2020</w:t>
            </w:r>
            <w:r w:rsidR="00C11511">
              <w:rPr>
                <w:rStyle w:val="91"/>
                <w:rFonts w:eastAsiaTheme="minorHAnsi"/>
                <w:b w:val="0"/>
                <w:i w:val="0"/>
                <w:sz w:val="22"/>
                <w:szCs w:val="22"/>
              </w:rPr>
              <w:t>г.</w:t>
            </w:r>
          </w:p>
        </w:tc>
        <w:tc>
          <w:tcPr>
            <w:tcW w:w="851" w:type="dxa"/>
            <w:shd w:val="clear" w:color="auto" w:fill="FFFFFF"/>
            <w:vAlign w:val="center"/>
            <w:hideMark/>
          </w:tcPr>
          <w:p w:rsidR="00AE58BD" w:rsidRPr="00DD29C0" w:rsidRDefault="00AE58BD" w:rsidP="00B65610">
            <w:pPr>
              <w:spacing w:line="190" w:lineRule="exact"/>
              <w:rPr>
                <w:rFonts w:ascii="Times New Roman" w:hAnsi="Times New Roman" w:cs="Times New Roman"/>
                <w:b/>
                <w:i/>
                <w:highlight w:val="yellow"/>
              </w:rPr>
            </w:pPr>
            <w:r w:rsidRPr="00DD29C0">
              <w:rPr>
                <w:rStyle w:val="91"/>
                <w:rFonts w:eastAsiaTheme="minorHAnsi"/>
                <w:b w:val="0"/>
                <w:i w:val="0"/>
                <w:sz w:val="22"/>
                <w:szCs w:val="22"/>
              </w:rPr>
              <w:t>2025</w:t>
            </w:r>
            <w:r w:rsidR="00C11511">
              <w:rPr>
                <w:rStyle w:val="91"/>
                <w:rFonts w:eastAsiaTheme="minorHAnsi"/>
                <w:b w:val="0"/>
                <w:i w:val="0"/>
                <w:sz w:val="22"/>
                <w:szCs w:val="22"/>
              </w:rPr>
              <w:t>г.</w:t>
            </w:r>
          </w:p>
        </w:tc>
        <w:tc>
          <w:tcPr>
            <w:tcW w:w="850" w:type="dxa"/>
            <w:shd w:val="clear" w:color="auto" w:fill="FFFFFF"/>
            <w:vAlign w:val="center"/>
            <w:hideMark/>
          </w:tcPr>
          <w:p w:rsidR="00AE58BD" w:rsidRPr="00DD29C0" w:rsidRDefault="00AE58BD" w:rsidP="00B65610">
            <w:pPr>
              <w:spacing w:line="190" w:lineRule="exact"/>
              <w:rPr>
                <w:rFonts w:ascii="Times New Roman" w:hAnsi="Times New Roman" w:cs="Times New Roman"/>
                <w:b/>
                <w:i/>
                <w:highlight w:val="yellow"/>
              </w:rPr>
            </w:pPr>
            <w:r w:rsidRPr="00DD29C0">
              <w:rPr>
                <w:rStyle w:val="91"/>
                <w:rFonts w:eastAsiaTheme="minorHAnsi"/>
                <w:b w:val="0"/>
                <w:i w:val="0"/>
                <w:sz w:val="22"/>
                <w:szCs w:val="22"/>
              </w:rPr>
              <w:t>2030</w:t>
            </w:r>
            <w:r w:rsidR="00C11511">
              <w:rPr>
                <w:rStyle w:val="91"/>
                <w:rFonts w:eastAsiaTheme="minorHAnsi"/>
                <w:b w:val="0"/>
                <w:i w:val="0"/>
                <w:sz w:val="22"/>
                <w:szCs w:val="22"/>
              </w:rPr>
              <w:t>г.</w:t>
            </w:r>
          </w:p>
        </w:tc>
      </w:tr>
      <w:tr w:rsidR="00AE58BD" w:rsidRPr="00D2097D" w:rsidTr="00C11511">
        <w:trPr>
          <w:trHeight w:hRule="exact" w:val="470"/>
        </w:trPr>
        <w:tc>
          <w:tcPr>
            <w:tcW w:w="4405" w:type="dxa"/>
            <w:shd w:val="clear" w:color="auto" w:fill="FFFFFF"/>
            <w:vAlign w:val="center"/>
          </w:tcPr>
          <w:p w:rsidR="00AE58BD" w:rsidRPr="00DD29C0" w:rsidRDefault="00AE58BD" w:rsidP="00B65610">
            <w:pPr>
              <w:spacing w:line="190" w:lineRule="exact"/>
              <w:rPr>
                <w:rStyle w:val="91"/>
                <w:rFonts w:eastAsiaTheme="minorHAnsi"/>
                <w:b w:val="0"/>
                <w:bCs w:val="0"/>
                <w:i w:val="0"/>
                <w:sz w:val="22"/>
                <w:szCs w:val="22"/>
              </w:rPr>
            </w:pPr>
            <w:r w:rsidRPr="00DD29C0">
              <w:rPr>
                <w:rStyle w:val="91"/>
                <w:rFonts w:eastAsiaTheme="minorHAnsi"/>
                <w:b w:val="0"/>
                <w:i w:val="0"/>
                <w:sz w:val="22"/>
                <w:szCs w:val="22"/>
              </w:rPr>
              <w:t>Среднемесячные денежные доходы на душу населения, руб.</w:t>
            </w:r>
          </w:p>
        </w:tc>
        <w:tc>
          <w:tcPr>
            <w:tcW w:w="1275" w:type="dxa"/>
            <w:shd w:val="clear" w:color="auto" w:fill="FFFFFF"/>
          </w:tcPr>
          <w:p w:rsidR="00AE58BD" w:rsidRPr="00DD29C0" w:rsidRDefault="00AE58BD" w:rsidP="00B65610">
            <w:pPr>
              <w:spacing w:line="190" w:lineRule="exact"/>
              <w:rPr>
                <w:rStyle w:val="91"/>
                <w:rFonts w:eastAsiaTheme="minorHAnsi"/>
                <w:b w:val="0"/>
                <w:i w:val="0"/>
                <w:sz w:val="22"/>
                <w:szCs w:val="22"/>
              </w:rPr>
            </w:pPr>
          </w:p>
          <w:p w:rsidR="00AE58BD" w:rsidRPr="00DD29C0" w:rsidRDefault="00AE58BD" w:rsidP="00B65610">
            <w:pPr>
              <w:spacing w:line="190" w:lineRule="exact"/>
              <w:rPr>
                <w:rStyle w:val="91"/>
                <w:rFonts w:eastAsiaTheme="minorHAnsi"/>
                <w:b w:val="0"/>
                <w:i w:val="0"/>
                <w:sz w:val="22"/>
                <w:szCs w:val="22"/>
              </w:rPr>
            </w:pPr>
            <w:r w:rsidRPr="00DD29C0">
              <w:rPr>
                <w:rStyle w:val="91"/>
                <w:rFonts w:eastAsiaTheme="minorHAnsi"/>
                <w:b w:val="0"/>
                <w:i w:val="0"/>
                <w:sz w:val="22"/>
                <w:szCs w:val="22"/>
              </w:rPr>
              <w:t>9784</w:t>
            </w:r>
          </w:p>
        </w:tc>
        <w:tc>
          <w:tcPr>
            <w:tcW w:w="850" w:type="dxa"/>
            <w:shd w:val="clear" w:color="auto" w:fill="FFFFFF"/>
            <w:vAlign w:val="center"/>
          </w:tcPr>
          <w:p w:rsidR="00AE58BD" w:rsidRPr="00DD29C0" w:rsidRDefault="00AE58BD" w:rsidP="00FB0945">
            <w:pPr>
              <w:spacing w:line="190" w:lineRule="exact"/>
              <w:rPr>
                <w:rStyle w:val="91"/>
                <w:rFonts w:eastAsiaTheme="minorHAnsi"/>
                <w:b w:val="0"/>
                <w:bCs w:val="0"/>
                <w:i w:val="0"/>
                <w:sz w:val="22"/>
                <w:szCs w:val="22"/>
              </w:rPr>
            </w:pPr>
            <w:r w:rsidRPr="00DD29C0">
              <w:rPr>
                <w:rStyle w:val="91"/>
                <w:rFonts w:eastAsiaTheme="minorHAnsi"/>
                <w:b w:val="0"/>
                <w:i w:val="0"/>
                <w:sz w:val="22"/>
                <w:szCs w:val="22"/>
              </w:rPr>
              <w:t>13</w:t>
            </w:r>
            <w:r w:rsidR="00FB0945">
              <w:rPr>
                <w:rStyle w:val="91"/>
                <w:rFonts w:eastAsiaTheme="minorHAnsi"/>
                <w:b w:val="0"/>
                <w:i w:val="0"/>
                <w:sz w:val="22"/>
                <w:szCs w:val="22"/>
              </w:rPr>
              <w:t>622</w:t>
            </w:r>
          </w:p>
        </w:tc>
        <w:tc>
          <w:tcPr>
            <w:tcW w:w="851" w:type="dxa"/>
            <w:shd w:val="clear" w:color="auto" w:fill="FFFFFF"/>
            <w:vAlign w:val="center"/>
          </w:tcPr>
          <w:p w:rsidR="00AE58BD" w:rsidRPr="00C45AF0" w:rsidRDefault="00FB0945" w:rsidP="00FB0945">
            <w:pPr>
              <w:spacing w:line="190" w:lineRule="exact"/>
              <w:rPr>
                <w:rStyle w:val="91"/>
                <w:rFonts w:eastAsiaTheme="minorHAnsi"/>
                <w:b w:val="0"/>
                <w:bCs w:val="0"/>
                <w:i w:val="0"/>
                <w:color w:val="auto"/>
                <w:sz w:val="22"/>
                <w:szCs w:val="22"/>
              </w:rPr>
            </w:pPr>
            <w:r w:rsidRPr="00C45AF0">
              <w:rPr>
                <w:rStyle w:val="91"/>
                <w:rFonts w:eastAsiaTheme="minorHAnsi"/>
                <w:b w:val="0"/>
                <w:i w:val="0"/>
                <w:color w:val="auto"/>
                <w:sz w:val="22"/>
                <w:szCs w:val="22"/>
              </w:rPr>
              <w:t>15664</w:t>
            </w:r>
          </w:p>
        </w:tc>
        <w:tc>
          <w:tcPr>
            <w:tcW w:w="851" w:type="dxa"/>
            <w:shd w:val="clear" w:color="auto" w:fill="FFFFFF"/>
            <w:vAlign w:val="center"/>
          </w:tcPr>
          <w:p w:rsidR="00AE58BD" w:rsidRPr="00C45AF0" w:rsidRDefault="00AE58BD" w:rsidP="004014B0">
            <w:pPr>
              <w:spacing w:line="190" w:lineRule="exact"/>
              <w:rPr>
                <w:rStyle w:val="91"/>
                <w:rFonts w:eastAsiaTheme="minorHAnsi"/>
                <w:b w:val="0"/>
                <w:bCs w:val="0"/>
                <w:i w:val="0"/>
                <w:color w:val="auto"/>
                <w:sz w:val="22"/>
                <w:szCs w:val="22"/>
              </w:rPr>
            </w:pPr>
            <w:r w:rsidRPr="00C45AF0">
              <w:rPr>
                <w:rStyle w:val="91"/>
                <w:rFonts w:eastAsiaTheme="minorHAnsi"/>
                <w:b w:val="0"/>
                <w:i w:val="0"/>
                <w:color w:val="auto"/>
                <w:sz w:val="22"/>
                <w:szCs w:val="22"/>
              </w:rPr>
              <w:t>1</w:t>
            </w:r>
            <w:r w:rsidR="00FB0945" w:rsidRPr="00C45AF0">
              <w:rPr>
                <w:rStyle w:val="91"/>
                <w:rFonts w:eastAsiaTheme="minorHAnsi"/>
                <w:b w:val="0"/>
                <w:i w:val="0"/>
                <w:color w:val="auto"/>
                <w:sz w:val="22"/>
                <w:szCs w:val="22"/>
              </w:rPr>
              <w:t>9</w:t>
            </w:r>
            <w:r w:rsidR="004014B0" w:rsidRPr="00C45AF0">
              <w:rPr>
                <w:rStyle w:val="91"/>
                <w:rFonts w:eastAsiaTheme="minorHAnsi"/>
                <w:b w:val="0"/>
                <w:i w:val="0"/>
                <w:color w:val="auto"/>
                <w:sz w:val="22"/>
                <w:szCs w:val="22"/>
              </w:rPr>
              <w:t>1</w:t>
            </w:r>
            <w:r w:rsidR="00FB0945" w:rsidRPr="00C45AF0">
              <w:rPr>
                <w:rStyle w:val="91"/>
                <w:rFonts w:eastAsiaTheme="minorHAnsi"/>
                <w:b w:val="0"/>
                <w:i w:val="0"/>
                <w:color w:val="auto"/>
                <w:sz w:val="22"/>
                <w:szCs w:val="22"/>
              </w:rPr>
              <w:t>00</w:t>
            </w:r>
          </w:p>
        </w:tc>
        <w:tc>
          <w:tcPr>
            <w:tcW w:w="850" w:type="dxa"/>
            <w:shd w:val="clear" w:color="auto" w:fill="FFFFFF"/>
            <w:vAlign w:val="center"/>
          </w:tcPr>
          <w:p w:rsidR="00AE58BD" w:rsidRPr="00C45AF0" w:rsidRDefault="00AE58BD" w:rsidP="004014B0">
            <w:pPr>
              <w:spacing w:line="190" w:lineRule="exact"/>
              <w:rPr>
                <w:rStyle w:val="91"/>
                <w:rFonts w:eastAsiaTheme="minorHAnsi"/>
                <w:b w:val="0"/>
                <w:bCs w:val="0"/>
                <w:i w:val="0"/>
                <w:color w:val="auto"/>
                <w:sz w:val="22"/>
                <w:szCs w:val="22"/>
              </w:rPr>
            </w:pPr>
            <w:r w:rsidRPr="00C45AF0">
              <w:rPr>
                <w:rStyle w:val="91"/>
                <w:rFonts w:eastAsiaTheme="minorHAnsi"/>
                <w:b w:val="0"/>
                <w:i w:val="0"/>
                <w:color w:val="auto"/>
                <w:sz w:val="22"/>
                <w:szCs w:val="22"/>
              </w:rPr>
              <w:t>2</w:t>
            </w:r>
            <w:r w:rsidR="004014B0" w:rsidRPr="00C45AF0">
              <w:rPr>
                <w:rStyle w:val="91"/>
                <w:rFonts w:eastAsiaTheme="minorHAnsi"/>
                <w:b w:val="0"/>
                <w:i w:val="0"/>
                <w:color w:val="auto"/>
                <w:sz w:val="22"/>
                <w:szCs w:val="22"/>
              </w:rPr>
              <w:t>2</w:t>
            </w:r>
            <w:r w:rsidR="00FB0945" w:rsidRPr="00C45AF0">
              <w:rPr>
                <w:rStyle w:val="91"/>
                <w:rFonts w:eastAsiaTheme="minorHAnsi"/>
                <w:b w:val="0"/>
                <w:i w:val="0"/>
                <w:color w:val="auto"/>
                <w:sz w:val="22"/>
                <w:szCs w:val="22"/>
              </w:rPr>
              <w:t>500</w:t>
            </w:r>
          </w:p>
        </w:tc>
      </w:tr>
    </w:tbl>
    <w:p w:rsidR="004D45AA" w:rsidRPr="00D2097D" w:rsidRDefault="004D45AA" w:rsidP="004D45AA">
      <w:pPr>
        <w:spacing w:line="100" w:lineRule="atLeast"/>
        <w:ind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С точки зрения динамики социально-экономического развития </w:t>
      </w:r>
      <w:r>
        <w:rPr>
          <w:rFonts w:ascii="Times New Roman" w:hAnsi="Times New Roman" w:cs="Times New Roman"/>
          <w:sz w:val="28"/>
          <w:szCs w:val="28"/>
        </w:rPr>
        <w:t>Романовского</w:t>
      </w:r>
      <w:r w:rsidRPr="00D2097D">
        <w:rPr>
          <w:rFonts w:ascii="Times New Roman" w:hAnsi="Times New Roman" w:cs="Times New Roman"/>
          <w:sz w:val="28"/>
          <w:szCs w:val="28"/>
        </w:rPr>
        <w:t xml:space="preserve"> муниципального района может быть сформулировано несколько содержательных сценариев. Здесь мы ориентируемся на сценарии развития Саратовской области, </w:t>
      </w:r>
      <w:r w:rsidRPr="00D2097D">
        <w:rPr>
          <w:rFonts w:ascii="Times New Roman" w:hAnsi="Times New Roman" w:cs="Times New Roman"/>
          <w:sz w:val="28"/>
          <w:szCs w:val="28"/>
        </w:rPr>
        <w:lastRenderedPageBreak/>
        <w:t>определённые в Стратегии социально-экономического развития Саратовской области до 2030 года.</w:t>
      </w:r>
    </w:p>
    <w:p w:rsidR="0049626E" w:rsidRPr="00B300AB" w:rsidRDefault="004D45AA" w:rsidP="00B300AB">
      <w:pPr>
        <w:pStyle w:val="af1"/>
        <w:ind w:right="57" w:firstLine="709"/>
        <w:jc w:val="both"/>
        <w:rPr>
          <w:sz w:val="28"/>
          <w:szCs w:val="28"/>
        </w:rPr>
      </w:pPr>
      <w:r w:rsidRPr="00D2097D">
        <w:rPr>
          <w:sz w:val="28"/>
          <w:szCs w:val="28"/>
        </w:rPr>
        <w:t xml:space="preserve">Первый сценарий – </w:t>
      </w:r>
      <w:r w:rsidR="00B300AB">
        <w:rPr>
          <w:b/>
          <w:i/>
          <w:sz w:val="28"/>
          <w:szCs w:val="28"/>
        </w:rPr>
        <w:t>консервативного</w:t>
      </w:r>
      <w:r w:rsidRPr="00D2097D">
        <w:rPr>
          <w:b/>
          <w:i/>
          <w:sz w:val="28"/>
          <w:szCs w:val="28"/>
        </w:rPr>
        <w:t xml:space="preserve"> развития</w:t>
      </w:r>
      <w:r w:rsidRPr="00D2097D">
        <w:rPr>
          <w:sz w:val="28"/>
          <w:szCs w:val="28"/>
        </w:rPr>
        <w:t xml:space="preserve"> </w:t>
      </w:r>
      <w:r w:rsidR="0049626E">
        <w:t xml:space="preserve"> - </w:t>
      </w:r>
      <w:r w:rsidR="0049626E" w:rsidRPr="00B300AB">
        <w:rPr>
          <w:sz w:val="28"/>
          <w:szCs w:val="28"/>
        </w:rPr>
        <w:t xml:space="preserve">основан на предположении об инерционном развитии экономики и сохранении сложившихся подходов к ее управлению, при котором регион будет развиваться преимущественно за счет экстенсивного расширения экономики, путем наращивания объемов использования ресурсов. </w:t>
      </w:r>
      <w:proofErr w:type="gramStart"/>
      <w:r w:rsidR="0049626E" w:rsidRPr="00B300AB">
        <w:rPr>
          <w:sz w:val="28"/>
          <w:szCs w:val="28"/>
        </w:rPr>
        <w:t xml:space="preserve">При этом динамика экономического роста будет замедляться, а медленные преобразования в качестве уровня жизни и среды жизнедеятельности приведут к дальнейшему сокращению численности населения; </w:t>
      </w:r>
      <w:proofErr w:type="gramEnd"/>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Так за счет осуществления дотаций из </w:t>
      </w:r>
      <w:r>
        <w:rPr>
          <w:rFonts w:ascii="Times New Roman" w:hAnsi="Times New Roman" w:cs="Times New Roman"/>
          <w:sz w:val="28"/>
          <w:szCs w:val="28"/>
        </w:rPr>
        <w:t>областного</w:t>
      </w:r>
      <w:r w:rsidRPr="00170A07">
        <w:rPr>
          <w:rFonts w:ascii="Times New Roman" w:hAnsi="Times New Roman" w:cs="Times New Roman"/>
          <w:sz w:val="28"/>
          <w:szCs w:val="28"/>
        </w:rPr>
        <w:t xml:space="preserve"> бюджета улучшится ситуация в система</w:t>
      </w:r>
      <w:r>
        <w:rPr>
          <w:rFonts w:ascii="Times New Roman" w:hAnsi="Times New Roman" w:cs="Times New Roman"/>
          <w:sz w:val="28"/>
          <w:szCs w:val="28"/>
        </w:rPr>
        <w:t>х образования и здравоохранения, получит развитие сфера культуры</w:t>
      </w:r>
      <w:r w:rsidRPr="00170A07">
        <w:rPr>
          <w:rFonts w:ascii="Times New Roman" w:hAnsi="Times New Roman" w:cs="Times New Roman"/>
          <w:sz w:val="28"/>
          <w:szCs w:val="28"/>
        </w:rPr>
        <w:t xml:space="preserve">, будет оказана поддержка развитию малого бизнеса, что обеспечит повышение занятости и увеличение налоговых поступлений в местный бюджет. При поддержке </w:t>
      </w:r>
      <w:r>
        <w:rPr>
          <w:rFonts w:ascii="Times New Roman" w:hAnsi="Times New Roman" w:cs="Times New Roman"/>
          <w:sz w:val="28"/>
          <w:szCs w:val="28"/>
        </w:rPr>
        <w:t>областного</w:t>
      </w:r>
      <w:r w:rsidRPr="00170A07">
        <w:rPr>
          <w:rFonts w:ascii="Times New Roman" w:hAnsi="Times New Roman" w:cs="Times New Roman"/>
          <w:sz w:val="28"/>
          <w:szCs w:val="28"/>
        </w:rPr>
        <w:t xml:space="preserve"> бюджета могут быть осуществлены отдельные мероприятия по улучшению экологической ситуации, строительству объектов коммунальной инфраструктуры. Все это обеспечит некоторое повышение качества жизни населения.</w:t>
      </w:r>
    </w:p>
    <w:p w:rsidR="00170A07" w:rsidRPr="00D2097D" w:rsidRDefault="00170A07" w:rsidP="00170A07">
      <w:pPr>
        <w:pStyle w:val="af1"/>
        <w:ind w:right="57" w:firstLine="709"/>
        <w:jc w:val="both"/>
        <w:rPr>
          <w:sz w:val="28"/>
          <w:szCs w:val="28"/>
        </w:rPr>
      </w:pPr>
      <w:r w:rsidRPr="00170A07">
        <w:rPr>
          <w:sz w:val="28"/>
          <w:szCs w:val="28"/>
        </w:rPr>
        <w:t xml:space="preserve"> В то же время, основные проблемы района, выявленные в ходе анализа существующей ситуации, останутся неразрешенными. </w:t>
      </w:r>
      <w:r w:rsidRPr="00D2097D">
        <w:rPr>
          <w:sz w:val="28"/>
          <w:szCs w:val="28"/>
        </w:rPr>
        <w:t xml:space="preserve">В </w:t>
      </w:r>
      <w:r>
        <w:rPr>
          <w:sz w:val="28"/>
          <w:szCs w:val="28"/>
        </w:rPr>
        <w:t>Романовском</w:t>
      </w:r>
      <w:r w:rsidRPr="00D2097D">
        <w:rPr>
          <w:sz w:val="28"/>
          <w:szCs w:val="28"/>
        </w:rPr>
        <w:t xml:space="preserve"> муниципальном районе рост объемов производства в промышленности увеличится незначительно, при этом может происходить сокращение количества рабочих мест. Бюджет района останется дотационным.</w:t>
      </w:r>
    </w:p>
    <w:p w:rsidR="00170A07" w:rsidRPr="00D2097D" w:rsidRDefault="00170A07" w:rsidP="00170A07">
      <w:pPr>
        <w:pStyle w:val="af1"/>
        <w:ind w:right="57" w:firstLine="709"/>
        <w:jc w:val="both"/>
        <w:rPr>
          <w:sz w:val="28"/>
          <w:szCs w:val="28"/>
        </w:rPr>
      </w:pPr>
      <w:r>
        <w:rPr>
          <w:sz w:val="28"/>
          <w:szCs w:val="28"/>
        </w:rPr>
        <w:t>По данному</w:t>
      </w:r>
      <w:r w:rsidRPr="00D2097D">
        <w:rPr>
          <w:sz w:val="28"/>
          <w:szCs w:val="28"/>
        </w:rPr>
        <w:t xml:space="preserve"> сценари</w:t>
      </w:r>
      <w:r>
        <w:rPr>
          <w:sz w:val="28"/>
          <w:szCs w:val="28"/>
        </w:rPr>
        <w:t>ю</w:t>
      </w:r>
      <w:r w:rsidRPr="00D2097D">
        <w:rPr>
          <w:sz w:val="28"/>
          <w:szCs w:val="28"/>
        </w:rPr>
        <w:t xml:space="preserve"> не удастся существенно изменить вектор демографической ситуации в районе, численность населения района будет устойчиво снижаться. Доля населения пенсионного возраста увеличится. Из-за дефицита рабочих мест усилится </w:t>
      </w:r>
      <w:r>
        <w:rPr>
          <w:sz w:val="28"/>
          <w:szCs w:val="28"/>
        </w:rPr>
        <w:t xml:space="preserve">отток </w:t>
      </w:r>
      <w:r w:rsidRPr="00D2097D">
        <w:rPr>
          <w:sz w:val="28"/>
          <w:szCs w:val="28"/>
        </w:rPr>
        <w:t xml:space="preserve"> трудоспособного населения</w:t>
      </w:r>
      <w:r>
        <w:rPr>
          <w:sz w:val="28"/>
          <w:szCs w:val="28"/>
        </w:rPr>
        <w:t>, когда жители района выбирают работу в крупных городах</w:t>
      </w:r>
      <w:r w:rsidRPr="00D2097D">
        <w:rPr>
          <w:sz w:val="28"/>
          <w:szCs w:val="28"/>
        </w:rPr>
        <w:t xml:space="preserve">. Одним из самых тяжелых стратегических последствий выбора такого пути будет </w:t>
      </w:r>
      <w:r>
        <w:rPr>
          <w:sz w:val="28"/>
          <w:szCs w:val="28"/>
        </w:rPr>
        <w:t>миграция</w:t>
      </w:r>
      <w:r w:rsidRPr="00D2097D">
        <w:rPr>
          <w:sz w:val="28"/>
          <w:szCs w:val="28"/>
        </w:rPr>
        <w:t xml:space="preserve"> молодежи из района, что впоследствии может привести к его деградации. </w:t>
      </w:r>
    </w:p>
    <w:p w:rsidR="00170A07" w:rsidRPr="00170A07" w:rsidRDefault="00170A07" w:rsidP="00170A07">
      <w:pPr>
        <w:spacing w:line="259" w:lineRule="auto"/>
        <w:ind w:firstLine="851"/>
        <w:jc w:val="both"/>
        <w:rPr>
          <w:rFonts w:ascii="Times New Roman" w:hAnsi="Times New Roman" w:cs="Times New Roman"/>
          <w:sz w:val="28"/>
          <w:szCs w:val="28"/>
        </w:rPr>
      </w:pPr>
      <w:r>
        <w:rPr>
          <w:rFonts w:ascii="Times New Roman" w:hAnsi="Times New Roman" w:cs="Times New Roman"/>
          <w:sz w:val="28"/>
          <w:szCs w:val="28"/>
        </w:rPr>
        <w:t>Кроме того</w:t>
      </w:r>
      <w:r w:rsidRPr="00170A07">
        <w:rPr>
          <w:rFonts w:ascii="Times New Roman" w:hAnsi="Times New Roman" w:cs="Times New Roman"/>
          <w:sz w:val="28"/>
          <w:szCs w:val="28"/>
        </w:rPr>
        <w:t xml:space="preserve"> предприятия </w:t>
      </w:r>
      <w:proofErr w:type="gramStart"/>
      <w:r>
        <w:rPr>
          <w:rFonts w:ascii="Times New Roman" w:hAnsi="Times New Roman" w:cs="Times New Roman"/>
          <w:sz w:val="28"/>
          <w:szCs w:val="28"/>
        </w:rPr>
        <w:t>Романовском</w:t>
      </w:r>
      <w:proofErr w:type="gramEnd"/>
      <w:r w:rsidRPr="00170A07">
        <w:rPr>
          <w:rFonts w:ascii="Times New Roman" w:hAnsi="Times New Roman" w:cs="Times New Roman"/>
          <w:sz w:val="28"/>
          <w:szCs w:val="28"/>
        </w:rPr>
        <w:t xml:space="preserve"> муниципального района могут столкнуться с серьезным дефицитом квалифицированной рабочей силы, а, следовательно, с ограничениями или полной невозможностью осуществления собственных стратегий развития. Недостаток рабочей силы может быть обусловлен снижением численности трудоспособного населения как результата демографических процессов: естественной убыли, миграционной убыли населения, старения населения, высокой смертности в трудоспособном возрасте, низкой рождаемости.  </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При неблагоприятных условиях развития экономики уровень и качество жизни населения не будут повышаться, возможно, даже будут снижаться. Все это может сформировать условия: </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 для увеличения миграционного оттока из </w:t>
      </w:r>
      <w:r w:rsidR="007D7243">
        <w:rPr>
          <w:rFonts w:ascii="Times New Roman" w:hAnsi="Times New Roman" w:cs="Times New Roman"/>
          <w:sz w:val="28"/>
          <w:szCs w:val="28"/>
        </w:rPr>
        <w:t>Романовского</w:t>
      </w:r>
      <w:r w:rsidRPr="00170A07">
        <w:rPr>
          <w:rFonts w:ascii="Times New Roman" w:hAnsi="Times New Roman" w:cs="Times New Roman"/>
          <w:sz w:val="28"/>
          <w:szCs w:val="28"/>
        </w:rPr>
        <w:t xml:space="preserve"> муниципального района и, что особенно важно - молодежи; </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 для усиления экономической дифференциации населения и обострения социальных проблем; </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для замедления процессов модернизации и социальной инфраструктуры;</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lastRenderedPageBreak/>
        <w:t xml:space="preserve">- для снижения инвестиционной привлекательности </w:t>
      </w:r>
      <w:r w:rsidR="007D7243">
        <w:rPr>
          <w:rFonts w:ascii="Times New Roman" w:hAnsi="Times New Roman" w:cs="Times New Roman"/>
          <w:sz w:val="28"/>
          <w:szCs w:val="28"/>
        </w:rPr>
        <w:t xml:space="preserve">Романовского </w:t>
      </w:r>
      <w:r w:rsidRPr="00170A07">
        <w:rPr>
          <w:rFonts w:ascii="Times New Roman" w:hAnsi="Times New Roman" w:cs="Times New Roman"/>
          <w:sz w:val="28"/>
          <w:szCs w:val="28"/>
        </w:rPr>
        <w:t xml:space="preserve">муниципального района. </w:t>
      </w:r>
    </w:p>
    <w:p w:rsidR="00170A07" w:rsidRPr="00170A07" w:rsidRDefault="00170A07" w:rsidP="00170A07">
      <w:pPr>
        <w:spacing w:line="259" w:lineRule="auto"/>
        <w:ind w:firstLine="851"/>
        <w:jc w:val="both"/>
        <w:rPr>
          <w:rFonts w:ascii="Times New Roman" w:hAnsi="Times New Roman" w:cs="Times New Roman"/>
          <w:sz w:val="28"/>
          <w:szCs w:val="28"/>
        </w:rPr>
      </w:pPr>
      <w:r w:rsidRPr="00170A07">
        <w:rPr>
          <w:rFonts w:ascii="Times New Roman" w:hAnsi="Times New Roman" w:cs="Times New Roman"/>
          <w:sz w:val="28"/>
          <w:szCs w:val="28"/>
        </w:rPr>
        <w:t xml:space="preserve">При таком варианте развития муниципального района в долгосрочной перспективе вероятно снижение финансово-экономических показателей деятельности предприятий, спад и возникновение системных проблем в развитии района. </w:t>
      </w:r>
    </w:p>
    <w:p w:rsidR="007D7243" w:rsidRPr="00D2097D" w:rsidRDefault="00170A07" w:rsidP="007D7243">
      <w:pPr>
        <w:pStyle w:val="af1"/>
        <w:ind w:right="57" w:firstLine="709"/>
        <w:jc w:val="both"/>
        <w:rPr>
          <w:sz w:val="28"/>
          <w:szCs w:val="28"/>
        </w:rPr>
      </w:pPr>
      <w:r w:rsidRPr="00170A07">
        <w:rPr>
          <w:sz w:val="28"/>
          <w:szCs w:val="28"/>
        </w:rPr>
        <w:t xml:space="preserve">Таким образом, </w:t>
      </w:r>
      <w:r w:rsidR="00E03B60">
        <w:rPr>
          <w:sz w:val="28"/>
          <w:szCs w:val="28"/>
        </w:rPr>
        <w:t>консервативный</w:t>
      </w:r>
      <w:r w:rsidRPr="00170A07">
        <w:rPr>
          <w:sz w:val="28"/>
          <w:szCs w:val="28"/>
        </w:rPr>
        <w:t xml:space="preserve"> сценарий развития </w:t>
      </w:r>
      <w:r w:rsidR="007D7243">
        <w:rPr>
          <w:sz w:val="28"/>
          <w:szCs w:val="28"/>
        </w:rPr>
        <w:t>Романовского</w:t>
      </w:r>
      <w:r w:rsidRPr="00170A07">
        <w:rPr>
          <w:sz w:val="28"/>
          <w:szCs w:val="28"/>
        </w:rPr>
        <w:t xml:space="preserve"> муниципального района следует признать бесперспективным и нежелательным</w:t>
      </w:r>
      <w:r w:rsidR="007D7243">
        <w:rPr>
          <w:sz w:val="28"/>
          <w:szCs w:val="28"/>
        </w:rPr>
        <w:t>, так как о</w:t>
      </w:r>
      <w:r w:rsidR="007D7243" w:rsidRPr="00D2097D">
        <w:rPr>
          <w:sz w:val="28"/>
          <w:szCs w:val="28"/>
        </w:rPr>
        <w:t xml:space="preserve">дним из самых тяжелых стратегических последствий выбора такого пути будет отток молодежи из района, что впоследствии может привести к его деградации. </w:t>
      </w:r>
    </w:p>
    <w:p w:rsidR="004D45AA" w:rsidRPr="00D2097D" w:rsidRDefault="004D45AA" w:rsidP="004D45AA">
      <w:pPr>
        <w:spacing w:line="100" w:lineRule="atLeast"/>
        <w:ind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Второй сценарий – </w:t>
      </w:r>
      <w:r w:rsidR="00E03B60" w:rsidRPr="00E03B60">
        <w:rPr>
          <w:rFonts w:ascii="Times New Roman" w:hAnsi="Times New Roman" w:cs="Times New Roman"/>
          <w:b/>
          <w:i/>
          <w:sz w:val="28"/>
          <w:szCs w:val="28"/>
        </w:rPr>
        <w:t>умеренно оптимистичный</w:t>
      </w:r>
      <w:r w:rsidR="00E03B60">
        <w:t xml:space="preserve"> </w:t>
      </w:r>
      <w:r w:rsidRPr="00D2097D">
        <w:rPr>
          <w:rFonts w:ascii="Times New Roman" w:hAnsi="Times New Roman" w:cs="Times New Roman"/>
          <w:b/>
          <w:i/>
          <w:sz w:val="28"/>
          <w:szCs w:val="28"/>
        </w:rPr>
        <w:t xml:space="preserve">– </w:t>
      </w:r>
      <w:r w:rsidR="00E03B60" w:rsidRPr="00E03B60">
        <w:rPr>
          <w:rFonts w:ascii="Times New Roman" w:hAnsi="Times New Roman" w:cs="Times New Roman"/>
          <w:sz w:val="28"/>
          <w:szCs w:val="28"/>
        </w:rPr>
        <w:t xml:space="preserve">предполагает повышение эффективности использования всех видов ресурсов с повышением внимания к вопросам улучшения делового климата, созданию благоприятных условий для осуществления хозяйственной деятельности. Однако позитивные изменения в экономике будут сопровождаться адекватными положительными сдвигами в социальной сфере с определенными задержками по </w:t>
      </w:r>
      <w:r w:rsidR="00E03B60">
        <w:rPr>
          <w:rFonts w:ascii="Times New Roman" w:hAnsi="Times New Roman" w:cs="Times New Roman"/>
          <w:sz w:val="28"/>
          <w:szCs w:val="28"/>
        </w:rPr>
        <w:t>времени.</w:t>
      </w:r>
    </w:p>
    <w:p w:rsidR="004D45AA" w:rsidRPr="00D2097D" w:rsidRDefault="004D45AA" w:rsidP="004D45AA">
      <w:pPr>
        <w:pStyle w:val="af1"/>
        <w:ind w:firstLine="708"/>
        <w:jc w:val="both"/>
        <w:rPr>
          <w:sz w:val="28"/>
          <w:szCs w:val="28"/>
        </w:rPr>
      </w:pPr>
      <w:r w:rsidRPr="00D2097D">
        <w:rPr>
          <w:sz w:val="28"/>
          <w:szCs w:val="28"/>
        </w:rPr>
        <w:t xml:space="preserve">Сценарий предусматривает инновационное развитие </w:t>
      </w:r>
      <w:r>
        <w:rPr>
          <w:sz w:val="28"/>
          <w:szCs w:val="28"/>
        </w:rPr>
        <w:t>Романовского</w:t>
      </w:r>
      <w:r w:rsidRPr="00D2097D">
        <w:rPr>
          <w:sz w:val="28"/>
          <w:szCs w:val="28"/>
        </w:rPr>
        <w:t xml:space="preserve"> муниципального района в разумных масштабах: привлечение инвестиций на территорию района с целью образования новых предприятий, создания новых рабочих мест, привлечение инвестиций в существующие производства с целью повышения конкурентоспособности выпускаемой продукции и увеличения объемов производства.</w:t>
      </w:r>
    </w:p>
    <w:p w:rsidR="004D45AA" w:rsidRPr="00D2097D" w:rsidRDefault="004D45AA" w:rsidP="004D45AA">
      <w:pPr>
        <w:pStyle w:val="af1"/>
        <w:ind w:firstLine="708"/>
        <w:jc w:val="both"/>
        <w:rPr>
          <w:sz w:val="28"/>
          <w:szCs w:val="28"/>
        </w:rPr>
      </w:pPr>
      <w:r w:rsidRPr="00D2097D">
        <w:rPr>
          <w:sz w:val="28"/>
          <w:szCs w:val="28"/>
        </w:rPr>
        <w:t xml:space="preserve">Зависимость местного бюджета </w:t>
      </w:r>
      <w:proofErr w:type="gramStart"/>
      <w:r w:rsidRPr="00D2097D">
        <w:rPr>
          <w:sz w:val="28"/>
          <w:szCs w:val="28"/>
        </w:rPr>
        <w:t>от</w:t>
      </w:r>
      <w:proofErr w:type="gramEnd"/>
      <w:r w:rsidRPr="00D2097D">
        <w:rPr>
          <w:sz w:val="28"/>
          <w:szCs w:val="28"/>
        </w:rPr>
        <w:t xml:space="preserve"> регионального сократится. Возрастут реальные доходы населения. Получат решение многие экологические проблемы. Численность населения района стабилизируется.</w:t>
      </w:r>
    </w:p>
    <w:p w:rsidR="004D45AA" w:rsidRPr="00D2097D" w:rsidRDefault="004D45AA" w:rsidP="004D45AA">
      <w:pPr>
        <w:pStyle w:val="af1"/>
        <w:ind w:firstLine="708"/>
        <w:jc w:val="both"/>
        <w:rPr>
          <w:sz w:val="28"/>
          <w:szCs w:val="28"/>
        </w:rPr>
      </w:pPr>
      <w:r w:rsidRPr="00D2097D">
        <w:rPr>
          <w:sz w:val="28"/>
          <w:szCs w:val="28"/>
        </w:rPr>
        <w:t xml:space="preserve">Учитывая достаточно вероятный реалистический характер ресурсно-инвестиционного сценария, можно было бы при дальнейшей разработке комплексной программы социально-экономического развития </w:t>
      </w:r>
      <w:r>
        <w:rPr>
          <w:sz w:val="28"/>
          <w:szCs w:val="28"/>
        </w:rPr>
        <w:t xml:space="preserve">Романовского </w:t>
      </w:r>
      <w:r w:rsidRPr="00D2097D">
        <w:rPr>
          <w:sz w:val="28"/>
          <w:szCs w:val="28"/>
        </w:rPr>
        <w:t xml:space="preserve">муниципального района опираться на этот сценарий. Однако отличие Стратегии долгосрочного развития от других документов программного характера состоит в том, что здесь можно и даже необходимо формулировать значимые, </w:t>
      </w:r>
      <w:proofErr w:type="gramStart"/>
      <w:r w:rsidRPr="00D2097D">
        <w:rPr>
          <w:sz w:val="28"/>
          <w:szCs w:val="28"/>
        </w:rPr>
        <w:t>амбициозные</w:t>
      </w:r>
      <w:proofErr w:type="gramEnd"/>
      <w:r w:rsidRPr="00D2097D">
        <w:rPr>
          <w:sz w:val="28"/>
          <w:szCs w:val="28"/>
        </w:rPr>
        <w:t xml:space="preserve"> задачи социально-экономического развития. Поэтому предлагается рассмотреть третий сценарий развития, как более оптимистический.</w:t>
      </w:r>
    </w:p>
    <w:p w:rsidR="004D45AA" w:rsidRPr="00D2097D" w:rsidRDefault="004D45AA" w:rsidP="004D45AA">
      <w:pPr>
        <w:spacing w:line="100" w:lineRule="atLeast"/>
        <w:ind w:firstLine="709"/>
        <w:jc w:val="both"/>
        <w:rPr>
          <w:rFonts w:ascii="Times New Roman" w:hAnsi="Times New Roman" w:cs="Times New Roman"/>
          <w:sz w:val="28"/>
          <w:szCs w:val="28"/>
        </w:rPr>
      </w:pPr>
      <w:r w:rsidRPr="00D2097D">
        <w:rPr>
          <w:rFonts w:ascii="Times New Roman" w:hAnsi="Times New Roman" w:cs="Times New Roman"/>
          <w:sz w:val="28"/>
          <w:szCs w:val="28"/>
        </w:rPr>
        <w:t>Третий сценарий –</w:t>
      </w:r>
      <w:r w:rsidRPr="00D2097D">
        <w:rPr>
          <w:rFonts w:ascii="Times New Roman" w:hAnsi="Times New Roman" w:cs="Times New Roman"/>
          <w:b/>
          <w:i/>
          <w:sz w:val="28"/>
          <w:szCs w:val="28"/>
        </w:rPr>
        <w:t xml:space="preserve"> инновационного развития</w:t>
      </w:r>
      <w:r w:rsidRPr="00D2097D">
        <w:rPr>
          <w:rFonts w:ascii="Times New Roman" w:hAnsi="Times New Roman" w:cs="Times New Roman"/>
          <w:sz w:val="28"/>
          <w:szCs w:val="28"/>
        </w:rPr>
        <w:t xml:space="preserve"> </w:t>
      </w:r>
      <w:proofErr w:type="gramStart"/>
      <w:r w:rsidRPr="00D2097D">
        <w:rPr>
          <w:rFonts w:ascii="Times New Roman" w:hAnsi="Times New Roman" w:cs="Times New Roman"/>
          <w:sz w:val="28"/>
          <w:szCs w:val="28"/>
        </w:rPr>
        <w:t>–</w:t>
      </w:r>
      <w:r w:rsidR="00E03B60" w:rsidRPr="00E03B60">
        <w:rPr>
          <w:rFonts w:ascii="Times New Roman" w:hAnsi="Times New Roman" w:cs="Times New Roman"/>
          <w:sz w:val="28"/>
          <w:szCs w:val="28"/>
        </w:rPr>
        <w:t>о</w:t>
      </w:r>
      <w:proofErr w:type="gramEnd"/>
      <w:r w:rsidR="00E03B60" w:rsidRPr="00E03B60">
        <w:rPr>
          <w:rFonts w:ascii="Times New Roman" w:hAnsi="Times New Roman" w:cs="Times New Roman"/>
          <w:sz w:val="28"/>
          <w:szCs w:val="28"/>
        </w:rPr>
        <w:t xml:space="preserve">риентирован на максимальное раскрытие потенциала стратегического развития, эффективное использование человеческого капитала, сбалансированное развитие территорий, реализацию новых подходов к управлению регионом. Данный сценарий содержит базовые элементы умеренно оптимистичного сценария в сочетании с существенным притоком капитала, активизацией развития социальной сферы, более эффективным использованием ресурсов, наращиванием параметров человеческого капитала и повышением роли инноваций. В качестве основного сценария долгосрочного развития Саратовской области, в </w:t>
      </w:r>
      <w:proofErr w:type="gramStart"/>
      <w:r w:rsidR="00E03B60" w:rsidRPr="00E03B60">
        <w:rPr>
          <w:rFonts w:ascii="Times New Roman" w:hAnsi="Times New Roman" w:cs="Times New Roman"/>
          <w:sz w:val="28"/>
          <w:szCs w:val="28"/>
        </w:rPr>
        <w:t>соответствии</w:t>
      </w:r>
      <w:proofErr w:type="gramEnd"/>
      <w:r w:rsidR="00E03B60" w:rsidRPr="00E03B60">
        <w:rPr>
          <w:rFonts w:ascii="Times New Roman" w:hAnsi="Times New Roman" w:cs="Times New Roman"/>
          <w:sz w:val="28"/>
          <w:szCs w:val="28"/>
        </w:rPr>
        <w:t xml:space="preserve"> с параметрами которого будут определены количественные значения целевых ориентиров, закладываемых в Стратегию, предлагается инновационный</w:t>
      </w:r>
      <w:r w:rsidRPr="00D2097D">
        <w:rPr>
          <w:rFonts w:ascii="Times New Roman" w:hAnsi="Times New Roman" w:cs="Times New Roman"/>
          <w:sz w:val="28"/>
          <w:szCs w:val="28"/>
        </w:rPr>
        <w:t>.</w:t>
      </w:r>
    </w:p>
    <w:p w:rsidR="004D45AA" w:rsidRPr="00D2097D" w:rsidRDefault="004D45AA" w:rsidP="004D45AA">
      <w:pPr>
        <w:pStyle w:val="36"/>
        <w:spacing w:line="100" w:lineRule="atLeast"/>
        <w:ind w:left="0" w:firstLine="709"/>
        <w:jc w:val="both"/>
        <w:rPr>
          <w:rFonts w:ascii="Times New Roman" w:hAnsi="Times New Roman" w:cs="Times New Roman"/>
          <w:sz w:val="28"/>
          <w:szCs w:val="28"/>
        </w:rPr>
      </w:pPr>
      <w:r w:rsidRPr="00D2097D">
        <w:rPr>
          <w:rFonts w:ascii="Times New Roman" w:hAnsi="Times New Roman" w:cs="Times New Roman"/>
          <w:sz w:val="28"/>
          <w:szCs w:val="28"/>
        </w:rPr>
        <w:t>Необходимо использование потенциала регионального спроса посредством расширения доли собственной продукции на внутреннем областном и районном рынке (прежде всего за счет продукции таких отраслей как сельское хозяйство, промышленност</w:t>
      </w:r>
      <w:r w:rsidR="00E03B60">
        <w:rPr>
          <w:rFonts w:ascii="Times New Roman" w:hAnsi="Times New Roman" w:cs="Times New Roman"/>
          <w:sz w:val="28"/>
          <w:szCs w:val="28"/>
        </w:rPr>
        <w:t>и</w:t>
      </w:r>
      <w:r w:rsidRPr="00D2097D">
        <w:rPr>
          <w:rFonts w:ascii="Times New Roman" w:hAnsi="Times New Roman" w:cs="Times New Roman"/>
          <w:sz w:val="28"/>
          <w:szCs w:val="28"/>
        </w:rPr>
        <w:t>, производство строительных материалов и др.).</w:t>
      </w:r>
    </w:p>
    <w:p w:rsidR="004D45AA" w:rsidRPr="00D2097D" w:rsidRDefault="004D45AA" w:rsidP="004D45AA">
      <w:pPr>
        <w:pStyle w:val="36"/>
        <w:spacing w:line="100" w:lineRule="atLeast"/>
        <w:ind w:left="0" w:firstLine="709"/>
        <w:jc w:val="both"/>
        <w:rPr>
          <w:rFonts w:ascii="Times New Roman" w:hAnsi="Times New Roman" w:cs="Times New Roman"/>
          <w:sz w:val="28"/>
          <w:szCs w:val="28"/>
        </w:rPr>
      </w:pPr>
      <w:r w:rsidRPr="00D2097D">
        <w:rPr>
          <w:rFonts w:ascii="Times New Roman" w:hAnsi="Times New Roman" w:cs="Times New Roman"/>
          <w:sz w:val="28"/>
          <w:szCs w:val="28"/>
        </w:rPr>
        <w:lastRenderedPageBreak/>
        <w:t>Должно произойти расширение доступа района к финансовым ресурсам за счет роста налогооблагаемой базы и формирования условий для перевода, по возможности, центров прибыли некоторых крупных корпораций на территорию района.</w:t>
      </w:r>
    </w:p>
    <w:p w:rsidR="004D45AA" w:rsidRPr="00D2097D" w:rsidRDefault="004D45AA" w:rsidP="004D45AA">
      <w:pPr>
        <w:pStyle w:val="36"/>
        <w:spacing w:line="100" w:lineRule="atLeast"/>
        <w:ind w:left="0"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Должны быть приняты меры по максимальному использованию потенциала федеральных и областных программ в сфере развития отдельных видов экономической деятельности. Федеральные, областные и муниципальные целевые программы, участие в которых принимает и будет принимать в ближайшие годы </w:t>
      </w:r>
      <w:r w:rsidR="005D3F2F">
        <w:rPr>
          <w:rFonts w:ascii="Times New Roman" w:hAnsi="Times New Roman" w:cs="Times New Roman"/>
          <w:sz w:val="28"/>
          <w:szCs w:val="28"/>
        </w:rPr>
        <w:t>Романовский</w:t>
      </w:r>
      <w:r>
        <w:rPr>
          <w:rFonts w:ascii="Times New Roman" w:hAnsi="Times New Roman" w:cs="Times New Roman"/>
          <w:sz w:val="28"/>
          <w:szCs w:val="28"/>
        </w:rPr>
        <w:t xml:space="preserve"> </w:t>
      </w:r>
      <w:r w:rsidRPr="00D2097D">
        <w:rPr>
          <w:rFonts w:ascii="Times New Roman" w:hAnsi="Times New Roman" w:cs="Times New Roman"/>
          <w:sz w:val="28"/>
          <w:szCs w:val="28"/>
        </w:rPr>
        <w:t xml:space="preserve"> муниципальный район, приведены в приложении № 1.</w:t>
      </w:r>
    </w:p>
    <w:p w:rsidR="004D45AA" w:rsidRPr="00D2097D" w:rsidRDefault="004D45AA" w:rsidP="004D45AA">
      <w:pPr>
        <w:pStyle w:val="36"/>
        <w:spacing w:line="100" w:lineRule="atLeast"/>
        <w:ind w:left="0" w:firstLine="709"/>
        <w:jc w:val="both"/>
        <w:rPr>
          <w:rFonts w:ascii="Times New Roman" w:hAnsi="Times New Roman" w:cs="Times New Roman"/>
          <w:sz w:val="28"/>
          <w:szCs w:val="28"/>
        </w:rPr>
      </w:pPr>
      <w:r w:rsidRPr="00D2097D">
        <w:rPr>
          <w:rFonts w:ascii="Times New Roman" w:hAnsi="Times New Roman" w:cs="Times New Roman"/>
          <w:sz w:val="28"/>
          <w:szCs w:val="28"/>
        </w:rPr>
        <w:t>Необходимо  разви</w:t>
      </w:r>
      <w:r w:rsidR="00B65610">
        <w:rPr>
          <w:rFonts w:ascii="Times New Roman" w:hAnsi="Times New Roman" w:cs="Times New Roman"/>
          <w:sz w:val="28"/>
          <w:szCs w:val="28"/>
        </w:rPr>
        <w:t>вать</w:t>
      </w:r>
      <w:r w:rsidRPr="00D2097D">
        <w:rPr>
          <w:rFonts w:ascii="Times New Roman" w:hAnsi="Times New Roman" w:cs="Times New Roman"/>
          <w:sz w:val="28"/>
          <w:szCs w:val="28"/>
        </w:rPr>
        <w:t xml:space="preserve"> государственно</w:t>
      </w:r>
      <w:r w:rsidR="00B65610">
        <w:rPr>
          <w:rFonts w:ascii="Times New Roman" w:hAnsi="Times New Roman" w:cs="Times New Roman"/>
          <w:sz w:val="28"/>
          <w:szCs w:val="28"/>
        </w:rPr>
        <w:t>е</w:t>
      </w:r>
      <w:r w:rsidR="0017192D">
        <w:rPr>
          <w:rFonts w:ascii="Times New Roman" w:hAnsi="Times New Roman" w:cs="Times New Roman"/>
          <w:sz w:val="28"/>
          <w:szCs w:val="28"/>
        </w:rPr>
        <w:t xml:space="preserve"> частное</w:t>
      </w:r>
      <w:r w:rsidRPr="00D2097D">
        <w:rPr>
          <w:rFonts w:ascii="Times New Roman" w:hAnsi="Times New Roman" w:cs="Times New Roman"/>
          <w:sz w:val="28"/>
          <w:szCs w:val="28"/>
        </w:rPr>
        <w:t xml:space="preserve"> партнерств</w:t>
      </w:r>
      <w:r w:rsidR="00B65610">
        <w:rPr>
          <w:rFonts w:ascii="Times New Roman" w:hAnsi="Times New Roman" w:cs="Times New Roman"/>
          <w:sz w:val="28"/>
          <w:szCs w:val="28"/>
        </w:rPr>
        <w:t>о</w:t>
      </w:r>
      <w:r w:rsidRPr="00D2097D">
        <w:rPr>
          <w:rFonts w:ascii="Times New Roman" w:hAnsi="Times New Roman" w:cs="Times New Roman"/>
          <w:sz w:val="28"/>
          <w:szCs w:val="28"/>
        </w:rPr>
        <w:t xml:space="preserve">, это способно существенно повысить инвестиционную привлекательность района. </w:t>
      </w:r>
    </w:p>
    <w:p w:rsidR="004D45AA" w:rsidRPr="00D2097D" w:rsidRDefault="004D45AA" w:rsidP="004D45AA">
      <w:pPr>
        <w:spacing w:line="100" w:lineRule="atLeast"/>
        <w:ind w:firstLine="709"/>
        <w:jc w:val="both"/>
        <w:rPr>
          <w:rFonts w:ascii="Times New Roman" w:hAnsi="Times New Roman" w:cs="Times New Roman"/>
          <w:sz w:val="28"/>
          <w:szCs w:val="28"/>
        </w:rPr>
      </w:pPr>
      <w:r w:rsidRPr="00D2097D">
        <w:rPr>
          <w:rFonts w:ascii="Times New Roman" w:hAnsi="Times New Roman" w:cs="Times New Roman"/>
          <w:sz w:val="28"/>
          <w:szCs w:val="28"/>
        </w:rPr>
        <w:t xml:space="preserve">Ключевые направления развития экономики </w:t>
      </w:r>
      <w:r w:rsidR="005D3F2F">
        <w:rPr>
          <w:rFonts w:ascii="Times New Roman" w:hAnsi="Times New Roman" w:cs="Times New Roman"/>
          <w:sz w:val="28"/>
          <w:szCs w:val="28"/>
        </w:rPr>
        <w:t>Романовского</w:t>
      </w:r>
      <w:r>
        <w:rPr>
          <w:rFonts w:ascii="Times New Roman" w:hAnsi="Times New Roman" w:cs="Times New Roman"/>
          <w:sz w:val="28"/>
          <w:szCs w:val="28"/>
        </w:rPr>
        <w:t xml:space="preserve"> </w:t>
      </w:r>
      <w:r w:rsidRPr="00D2097D">
        <w:rPr>
          <w:rFonts w:ascii="Times New Roman" w:hAnsi="Times New Roman" w:cs="Times New Roman"/>
          <w:sz w:val="28"/>
          <w:szCs w:val="28"/>
        </w:rPr>
        <w:t>муниципального района должны сопровождаться реализацией целого набора мер общеэкономического характера: это действия в области социальной защиты населения, в сфере здравоохранения и подготовки квалифицированных кадров; мероприятия, направленные на стимулирование повышения эффективности производства (</w:t>
      </w:r>
      <w:proofErr w:type="spellStart"/>
      <w:r w:rsidRPr="00D2097D">
        <w:rPr>
          <w:rFonts w:ascii="Times New Roman" w:hAnsi="Times New Roman" w:cs="Times New Roman"/>
          <w:sz w:val="28"/>
          <w:szCs w:val="28"/>
        </w:rPr>
        <w:t>энергоэффективности</w:t>
      </w:r>
      <w:proofErr w:type="spellEnd"/>
      <w:r w:rsidRPr="00D2097D">
        <w:rPr>
          <w:rFonts w:ascii="Times New Roman" w:hAnsi="Times New Roman" w:cs="Times New Roman"/>
          <w:sz w:val="28"/>
          <w:szCs w:val="28"/>
        </w:rPr>
        <w:t>, производительности труда и т.д.).</w:t>
      </w:r>
    </w:p>
    <w:p w:rsidR="004D45AA" w:rsidRPr="00D2097D" w:rsidRDefault="004D45AA" w:rsidP="004D45AA">
      <w:pPr>
        <w:spacing w:line="100" w:lineRule="atLeast"/>
        <w:ind w:firstLine="709"/>
        <w:jc w:val="both"/>
        <w:rPr>
          <w:rFonts w:ascii="Times New Roman" w:hAnsi="Times New Roman" w:cs="Times New Roman"/>
          <w:sz w:val="28"/>
          <w:szCs w:val="28"/>
        </w:rPr>
      </w:pPr>
      <w:r w:rsidRPr="00D2097D">
        <w:rPr>
          <w:rFonts w:ascii="Times New Roman" w:hAnsi="Times New Roman" w:cs="Times New Roman"/>
          <w:sz w:val="28"/>
          <w:szCs w:val="28"/>
        </w:rPr>
        <w:t>Рассмотрение инновационного варианта прогноза позвол</w:t>
      </w:r>
      <w:r w:rsidR="0017192D">
        <w:rPr>
          <w:rFonts w:ascii="Times New Roman" w:hAnsi="Times New Roman" w:cs="Times New Roman"/>
          <w:sz w:val="28"/>
          <w:szCs w:val="28"/>
        </w:rPr>
        <w:t>ит определить</w:t>
      </w:r>
      <w:r w:rsidRPr="00D2097D">
        <w:rPr>
          <w:rFonts w:ascii="Times New Roman" w:hAnsi="Times New Roman" w:cs="Times New Roman"/>
          <w:sz w:val="28"/>
          <w:szCs w:val="28"/>
        </w:rPr>
        <w:t xml:space="preserve"> наиболее вероятные </w:t>
      </w:r>
      <w:r w:rsidR="0017192D">
        <w:rPr>
          <w:rFonts w:ascii="Times New Roman" w:hAnsi="Times New Roman" w:cs="Times New Roman"/>
          <w:sz w:val="28"/>
          <w:szCs w:val="28"/>
        </w:rPr>
        <w:t>направления</w:t>
      </w:r>
      <w:r w:rsidRPr="00D2097D">
        <w:rPr>
          <w:rFonts w:ascii="Times New Roman" w:hAnsi="Times New Roman" w:cs="Times New Roman"/>
          <w:sz w:val="28"/>
          <w:szCs w:val="28"/>
        </w:rPr>
        <w:t xml:space="preserve"> развития экономики </w:t>
      </w:r>
      <w:r w:rsidR="005D3F2F">
        <w:rPr>
          <w:rFonts w:ascii="Times New Roman" w:hAnsi="Times New Roman" w:cs="Times New Roman"/>
          <w:sz w:val="28"/>
          <w:szCs w:val="28"/>
        </w:rPr>
        <w:t>Романовского</w:t>
      </w:r>
      <w:r>
        <w:rPr>
          <w:rFonts w:ascii="Times New Roman" w:hAnsi="Times New Roman" w:cs="Times New Roman"/>
          <w:sz w:val="28"/>
          <w:szCs w:val="28"/>
        </w:rPr>
        <w:t xml:space="preserve"> </w:t>
      </w:r>
      <w:r w:rsidRPr="00D2097D">
        <w:rPr>
          <w:rFonts w:ascii="Times New Roman" w:hAnsi="Times New Roman" w:cs="Times New Roman"/>
          <w:sz w:val="28"/>
          <w:szCs w:val="28"/>
        </w:rPr>
        <w:t>муниципального района в 201</w:t>
      </w:r>
      <w:r>
        <w:rPr>
          <w:rFonts w:ascii="Times New Roman" w:hAnsi="Times New Roman" w:cs="Times New Roman"/>
          <w:sz w:val="28"/>
          <w:szCs w:val="28"/>
        </w:rPr>
        <w:t>8</w:t>
      </w:r>
      <w:r w:rsidRPr="00D2097D">
        <w:rPr>
          <w:rFonts w:ascii="Times New Roman" w:hAnsi="Times New Roman" w:cs="Times New Roman"/>
          <w:sz w:val="28"/>
          <w:szCs w:val="28"/>
        </w:rPr>
        <w:t xml:space="preserve">-2030 годах. </w:t>
      </w:r>
    </w:p>
    <w:p w:rsidR="004D45AA" w:rsidRPr="00D2097D" w:rsidRDefault="004D45AA" w:rsidP="004D45AA">
      <w:pPr>
        <w:ind w:firstLine="709"/>
        <w:jc w:val="both"/>
        <w:rPr>
          <w:rFonts w:ascii="Times New Roman" w:hAnsi="Times New Roman" w:cs="Times New Roman"/>
          <w:sz w:val="28"/>
          <w:szCs w:val="28"/>
        </w:rPr>
      </w:pPr>
      <w:r>
        <w:rPr>
          <w:rFonts w:ascii="Times New Roman" w:hAnsi="Times New Roman" w:cs="Times New Roman"/>
          <w:sz w:val="28"/>
          <w:szCs w:val="28"/>
        </w:rPr>
        <w:t xml:space="preserve">Таким образом, желательным </w:t>
      </w:r>
      <w:r w:rsidRPr="00D2097D">
        <w:rPr>
          <w:rFonts w:ascii="Times New Roman" w:hAnsi="Times New Roman" w:cs="Times New Roman"/>
          <w:sz w:val="28"/>
          <w:szCs w:val="28"/>
        </w:rPr>
        <w:t>вариантом со</w:t>
      </w:r>
      <w:r w:rsidR="005D3F2F">
        <w:rPr>
          <w:rFonts w:ascii="Times New Roman" w:hAnsi="Times New Roman" w:cs="Times New Roman"/>
          <w:sz w:val="28"/>
          <w:szCs w:val="28"/>
        </w:rPr>
        <w:t>циально-экономического развития Романовского</w:t>
      </w:r>
      <w:r>
        <w:rPr>
          <w:rFonts w:ascii="Times New Roman" w:hAnsi="Times New Roman" w:cs="Times New Roman"/>
          <w:sz w:val="28"/>
          <w:szCs w:val="28"/>
        </w:rPr>
        <w:t xml:space="preserve"> </w:t>
      </w:r>
      <w:r w:rsidRPr="00D2097D">
        <w:rPr>
          <w:rFonts w:ascii="Times New Roman" w:hAnsi="Times New Roman" w:cs="Times New Roman"/>
          <w:sz w:val="28"/>
          <w:szCs w:val="28"/>
        </w:rPr>
        <w:t xml:space="preserve"> муниципального района является </w:t>
      </w:r>
      <w:proofErr w:type="gramStart"/>
      <w:r w:rsidRPr="00D2097D">
        <w:rPr>
          <w:rFonts w:ascii="Times New Roman" w:hAnsi="Times New Roman" w:cs="Times New Roman"/>
          <w:b/>
          <w:sz w:val="28"/>
          <w:szCs w:val="28"/>
        </w:rPr>
        <w:t>инновационный</w:t>
      </w:r>
      <w:proofErr w:type="gramEnd"/>
      <w:r w:rsidRPr="00D2097D">
        <w:rPr>
          <w:rFonts w:ascii="Times New Roman" w:hAnsi="Times New Roman" w:cs="Times New Roman"/>
          <w:sz w:val="28"/>
          <w:szCs w:val="28"/>
        </w:rPr>
        <w:t xml:space="preserve">. Только на его основе можно будет достичь необходимого уровня развития экономики и обеспечить достойное проживание населения на территории района. </w:t>
      </w:r>
    </w:p>
    <w:p w:rsidR="004D45AA" w:rsidRPr="00D2097D" w:rsidRDefault="004D45AA" w:rsidP="004D45AA">
      <w:pPr>
        <w:ind w:firstLine="709"/>
        <w:jc w:val="both"/>
        <w:rPr>
          <w:rFonts w:ascii="Times New Roman" w:hAnsi="Times New Roman" w:cs="Times New Roman"/>
          <w:sz w:val="28"/>
          <w:szCs w:val="28"/>
        </w:rPr>
      </w:pPr>
      <w:r w:rsidRPr="00D2097D">
        <w:rPr>
          <w:rFonts w:ascii="Times New Roman" w:hAnsi="Times New Roman" w:cs="Times New Roman"/>
          <w:sz w:val="28"/>
          <w:szCs w:val="28"/>
        </w:rPr>
        <w:t>В этой связи материалы последующих разделов Стратегии рассматриваются с позиций инновационного сценария развития.</w:t>
      </w:r>
    </w:p>
    <w:p w:rsidR="00BB7CF3" w:rsidRDefault="00BB7CF3" w:rsidP="00E00EC4">
      <w:pPr>
        <w:pStyle w:val="afa"/>
        <w:ind w:left="708"/>
        <w:jc w:val="center"/>
        <w:rPr>
          <w:rFonts w:ascii="Times New Roman" w:hAnsi="Times New Roman"/>
          <w:b/>
          <w:sz w:val="28"/>
          <w:szCs w:val="28"/>
        </w:rPr>
      </w:pPr>
    </w:p>
    <w:p w:rsidR="00AF06E4" w:rsidRPr="001A673E" w:rsidRDefault="007225D9" w:rsidP="001A673E">
      <w:pPr>
        <w:pStyle w:val="1"/>
      </w:pPr>
      <w:bookmarkStart w:id="51" w:name="_Toc526513694"/>
      <w:r w:rsidRPr="001A673E">
        <w:t>3</w:t>
      </w:r>
      <w:r w:rsidR="00650FA7" w:rsidRPr="001A673E">
        <w:t xml:space="preserve">. </w:t>
      </w:r>
      <w:r w:rsidR="00E00EC4" w:rsidRPr="001A673E">
        <w:t>СИСТЕМА МЕР</w:t>
      </w:r>
      <w:r w:rsidR="00650FA7" w:rsidRPr="001A673E">
        <w:t xml:space="preserve">, </w:t>
      </w:r>
      <w:r w:rsidR="00E00EC4" w:rsidRPr="001A673E">
        <w:t>ОБЕСПЕЧИВАЮЩИХ</w:t>
      </w:r>
      <w:r w:rsidR="00650FA7" w:rsidRPr="001A673E">
        <w:t xml:space="preserve"> </w:t>
      </w:r>
      <w:r w:rsidR="00E00EC4" w:rsidRPr="001A673E">
        <w:t>РЕАЛИЗАЦИЮ</w:t>
      </w:r>
      <w:r w:rsidR="00650FA7" w:rsidRPr="001A673E">
        <w:t xml:space="preserve"> </w:t>
      </w:r>
      <w:r w:rsidR="00E00EC4" w:rsidRPr="001A673E">
        <w:t>СТРАТЕГИИ</w:t>
      </w:r>
      <w:bookmarkEnd w:id="51"/>
    </w:p>
    <w:p w:rsidR="00AF06E4" w:rsidRPr="00D2097D" w:rsidRDefault="00AF06E4" w:rsidP="001A673E">
      <w:pPr>
        <w:pStyle w:val="2"/>
      </w:pPr>
      <w:bookmarkStart w:id="52" w:name="_Toc526513695"/>
      <w:r w:rsidRPr="00D2097D">
        <w:t>3.1.Меры и механизмы реализации Стратегии</w:t>
      </w:r>
      <w:bookmarkEnd w:id="52"/>
    </w:p>
    <w:p w:rsidR="00AF06E4" w:rsidRPr="0009358B" w:rsidRDefault="00AF06E4" w:rsidP="00AF06E4">
      <w:pPr>
        <w:ind w:firstLine="709"/>
        <w:jc w:val="both"/>
        <w:outlineLvl w:val="0"/>
        <w:rPr>
          <w:rFonts w:ascii="Times New Roman" w:hAnsi="Times New Roman"/>
          <w:sz w:val="28"/>
          <w:szCs w:val="28"/>
        </w:rPr>
      </w:pPr>
      <w:bookmarkStart w:id="53" w:name="_Toc526513696"/>
      <w:r w:rsidRPr="0009358B">
        <w:rPr>
          <w:rFonts w:ascii="Times New Roman" w:hAnsi="Times New Roman"/>
          <w:sz w:val="28"/>
          <w:szCs w:val="28"/>
        </w:rPr>
        <w:t xml:space="preserve">Условием успешной реализации Стратегии социально-экономического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до 2030 года является эффективное взаимодействие органов власти, бизнеса и общества на принципах партнерства при реализации проектов, обеспечивающих реализацию Стратегии.</w:t>
      </w:r>
      <w:bookmarkEnd w:id="53"/>
    </w:p>
    <w:p w:rsidR="00AF06E4" w:rsidRPr="0009358B" w:rsidRDefault="00AF06E4" w:rsidP="00AF06E4">
      <w:pPr>
        <w:ind w:firstLine="709"/>
        <w:jc w:val="both"/>
        <w:outlineLvl w:val="0"/>
        <w:rPr>
          <w:rFonts w:ascii="Times New Roman" w:hAnsi="Times New Roman"/>
          <w:b/>
          <w:sz w:val="28"/>
          <w:szCs w:val="28"/>
        </w:rPr>
      </w:pPr>
    </w:p>
    <w:p w:rsidR="00AF06E4" w:rsidRPr="0009358B" w:rsidRDefault="00AF06E4" w:rsidP="001A673E">
      <w:pPr>
        <w:pStyle w:val="3"/>
      </w:pPr>
      <w:bookmarkStart w:id="54" w:name="_Toc526513697"/>
      <w:r w:rsidRPr="0009358B">
        <w:t>3.1.1. Организационные механизмы</w:t>
      </w:r>
      <w:bookmarkEnd w:id="54"/>
    </w:p>
    <w:p w:rsidR="00AF06E4" w:rsidRPr="0009358B" w:rsidRDefault="00AF06E4" w:rsidP="00AF06E4">
      <w:pPr>
        <w:ind w:firstLine="709"/>
        <w:jc w:val="both"/>
        <w:outlineLvl w:val="0"/>
        <w:rPr>
          <w:rFonts w:ascii="Times New Roman" w:hAnsi="Times New Roman"/>
          <w:sz w:val="28"/>
          <w:szCs w:val="28"/>
        </w:rPr>
      </w:pPr>
      <w:bookmarkStart w:id="55" w:name="_Toc526513698"/>
      <w:r w:rsidRPr="0009358B">
        <w:rPr>
          <w:rFonts w:ascii="Times New Roman" w:hAnsi="Times New Roman"/>
          <w:sz w:val="28"/>
          <w:szCs w:val="28"/>
        </w:rPr>
        <w:t xml:space="preserve">Стратегия является основным документом, определяющим развитие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на долгосрочную перспективу, исходя из сложившейся социально-экономической ситуации.</w:t>
      </w:r>
      <w:bookmarkEnd w:id="55"/>
    </w:p>
    <w:p w:rsidR="00AF06E4" w:rsidRPr="0009358B" w:rsidRDefault="00AF06E4" w:rsidP="00AF06E4">
      <w:pPr>
        <w:ind w:firstLine="709"/>
        <w:jc w:val="both"/>
        <w:outlineLvl w:val="0"/>
        <w:rPr>
          <w:rFonts w:ascii="Times New Roman" w:hAnsi="Times New Roman"/>
          <w:sz w:val="28"/>
          <w:szCs w:val="28"/>
        </w:rPr>
      </w:pPr>
      <w:bookmarkStart w:id="56" w:name="_Toc526513699"/>
      <w:r w:rsidRPr="0009358B">
        <w:rPr>
          <w:rFonts w:ascii="Times New Roman" w:hAnsi="Times New Roman"/>
          <w:sz w:val="28"/>
          <w:szCs w:val="28"/>
        </w:rPr>
        <w:t xml:space="preserve">Система стратегического планирования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включает в себя следующие документы:</w:t>
      </w:r>
      <w:bookmarkEnd w:id="56"/>
    </w:p>
    <w:p w:rsidR="00AF06E4" w:rsidRPr="0009358B" w:rsidRDefault="00AF06E4" w:rsidP="00AF06E4">
      <w:pPr>
        <w:ind w:firstLine="709"/>
        <w:jc w:val="both"/>
        <w:outlineLvl w:val="0"/>
        <w:rPr>
          <w:rFonts w:ascii="Times New Roman" w:hAnsi="Times New Roman"/>
          <w:sz w:val="28"/>
          <w:szCs w:val="28"/>
        </w:rPr>
      </w:pPr>
      <w:bookmarkStart w:id="57" w:name="_Toc526513700"/>
      <w:r w:rsidRPr="0009358B">
        <w:rPr>
          <w:rFonts w:ascii="Times New Roman" w:hAnsi="Times New Roman"/>
          <w:sz w:val="28"/>
          <w:szCs w:val="28"/>
        </w:rPr>
        <w:t xml:space="preserve">1) Стратегия социально-экономического развития </w:t>
      </w:r>
      <w:r w:rsidR="005D3F2F">
        <w:rPr>
          <w:rFonts w:ascii="Times New Roman" w:hAnsi="Times New Roman"/>
          <w:sz w:val="28"/>
          <w:szCs w:val="28"/>
        </w:rPr>
        <w:t xml:space="preserve">Романовского </w:t>
      </w:r>
      <w:r w:rsidRPr="0009358B">
        <w:rPr>
          <w:rFonts w:ascii="Times New Roman" w:hAnsi="Times New Roman"/>
          <w:sz w:val="28"/>
          <w:szCs w:val="28"/>
        </w:rPr>
        <w:t>района до 2030 года;</w:t>
      </w:r>
      <w:bookmarkEnd w:id="57"/>
    </w:p>
    <w:p w:rsidR="0026022D" w:rsidRPr="0009358B" w:rsidRDefault="0026022D" w:rsidP="00AF06E4">
      <w:pPr>
        <w:ind w:firstLine="709"/>
        <w:jc w:val="both"/>
        <w:outlineLvl w:val="0"/>
        <w:rPr>
          <w:rFonts w:ascii="Times New Roman" w:hAnsi="Times New Roman"/>
          <w:sz w:val="28"/>
          <w:szCs w:val="28"/>
        </w:rPr>
      </w:pPr>
      <w:bookmarkStart w:id="58" w:name="_Toc526513701"/>
      <w:r w:rsidRPr="0009358B">
        <w:rPr>
          <w:rFonts w:ascii="Times New Roman" w:hAnsi="Times New Roman"/>
          <w:sz w:val="28"/>
          <w:szCs w:val="28"/>
        </w:rPr>
        <w:t>2) План мероприятий по реализации стратегии соци</w:t>
      </w:r>
      <w:r w:rsidR="005D04F5" w:rsidRPr="0009358B">
        <w:rPr>
          <w:rFonts w:ascii="Times New Roman" w:hAnsi="Times New Roman"/>
          <w:sz w:val="28"/>
          <w:szCs w:val="28"/>
        </w:rPr>
        <w:t xml:space="preserve">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муниципального района;</w:t>
      </w:r>
      <w:bookmarkEnd w:id="58"/>
    </w:p>
    <w:p w:rsidR="0026022D" w:rsidRPr="0009358B" w:rsidRDefault="0026022D" w:rsidP="00AF06E4">
      <w:pPr>
        <w:ind w:firstLine="709"/>
        <w:jc w:val="both"/>
        <w:outlineLvl w:val="0"/>
        <w:rPr>
          <w:rFonts w:ascii="Times New Roman" w:hAnsi="Times New Roman"/>
          <w:sz w:val="28"/>
          <w:szCs w:val="28"/>
        </w:rPr>
      </w:pPr>
      <w:bookmarkStart w:id="59" w:name="_Toc526513702"/>
      <w:r w:rsidRPr="0009358B">
        <w:rPr>
          <w:rFonts w:ascii="Times New Roman" w:hAnsi="Times New Roman"/>
          <w:sz w:val="28"/>
          <w:szCs w:val="28"/>
        </w:rPr>
        <w:t xml:space="preserve">3) Прогноз социально-экономического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муниципального района на среднесрочный период;</w:t>
      </w:r>
      <w:bookmarkEnd w:id="59"/>
    </w:p>
    <w:p w:rsidR="0026022D" w:rsidRPr="003A16A3" w:rsidRDefault="0026022D" w:rsidP="00AF06E4">
      <w:pPr>
        <w:ind w:firstLine="709"/>
        <w:jc w:val="both"/>
        <w:outlineLvl w:val="0"/>
        <w:rPr>
          <w:rFonts w:ascii="Times New Roman" w:hAnsi="Times New Roman"/>
          <w:sz w:val="28"/>
          <w:szCs w:val="28"/>
        </w:rPr>
      </w:pPr>
      <w:bookmarkStart w:id="60" w:name="_Toc526513703"/>
      <w:r w:rsidRPr="003A16A3">
        <w:rPr>
          <w:rFonts w:ascii="Times New Roman" w:hAnsi="Times New Roman"/>
          <w:sz w:val="28"/>
          <w:szCs w:val="28"/>
        </w:rPr>
        <w:t xml:space="preserve">4) Бюджетный прогноз </w:t>
      </w:r>
      <w:r w:rsidR="005D3F2F">
        <w:rPr>
          <w:rFonts w:ascii="Times New Roman" w:hAnsi="Times New Roman"/>
          <w:sz w:val="28"/>
          <w:szCs w:val="28"/>
        </w:rPr>
        <w:t>Романовского</w:t>
      </w:r>
      <w:r w:rsidRPr="003A16A3">
        <w:rPr>
          <w:rFonts w:ascii="Times New Roman" w:hAnsi="Times New Roman"/>
          <w:sz w:val="28"/>
          <w:szCs w:val="28"/>
        </w:rPr>
        <w:t xml:space="preserve"> муниципального района на долгосрочны</w:t>
      </w:r>
      <w:r w:rsidR="005D04F5" w:rsidRPr="003A16A3">
        <w:rPr>
          <w:rFonts w:ascii="Times New Roman" w:hAnsi="Times New Roman"/>
          <w:sz w:val="28"/>
          <w:szCs w:val="28"/>
        </w:rPr>
        <w:t>й</w:t>
      </w:r>
      <w:r w:rsidRPr="003A16A3">
        <w:rPr>
          <w:rFonts w:ascii="Times New Roman" w:hAnsi="Times New Roman"/>
          <w:sz w:val="28"/>
          <w:szCs w:val="28"/>
        </w:rPr>
        <w:t xml:space="preserve"> период;</w:t>
      </w:r>
      <w:bookmarkEnd w:id="60"/>
    </w:p>
    <w:p w:rsidR="00AF06E4" w:rsidRPr="0009358B" w:rsidRDefault="0026022D" w:rsidP="00AF06E4">
      <w:pPr>
        <w:ind w:firstLine="709"/>
        <w:jc w:val="both"/>
        <w:outlineLvl w:val="0"/>
        <w:rPr>
          <w:rFonts w:ascii="Times New Roman" w:hAnsi="Times New Roman"/>
          <w:sz w:val="28"/>
          <w:szCs w:val="28"/>
        </w:rPr>
      </w:pPr>
      <w:bookmarkStart w:id="61" w:name="_Toc526513704"/>
      <w:r w:rsidRPr="0009358B">
        <w:rPr>
          <w:rFonts w:ascii="Times New Roman" w:hAnsi="Times New Roman"/>
          <w:sz w:val="28"/>
          <w:szCs w:val="28"/>
        </w:rPr>
        <w:t>5</w:t>
      </w:r>
      <w:r w:rsidR="00AF06E4" w:rsidRPr="0009358B">
        <w:rPr>
          <w:rFonts w:ascii="Times New Roman" w:hAnsi="Times New Roman"/>
          <w:sz w:val="28"/>
          <w:szCs w:val="28"/>
        </w:rPr>
        <w:t>) муниципальные программы.</w:t>
      </w:r>
      <w:bookmarkEnd w:id="61"/>
    </w:p>
    <w:p w:rsidR="00AF06E4" w:rsidRPr="0009358B" w:rsidRDefault="00AF06E4" w:rsidP="00AF06E4">
      <w:pPr>
        <w:ind w:left="142" w:firstLine="566"/>
        <w:jc w:val="both"/>
        <w:rPr>
          <w:rFonts w:ascii="Times New Roman" w:hAnsi="Times New Roman"/>
          <w:sz w:val="28"/>
          <w:szCs w:val="28"/>
        </w:rPr>
      </w:pPr>
      <w:r w:rsidRPr="0009358B">
        <w:rPr>
          <w:rFonts w:ascii="Times New Roman" w:hAnsi="Times New Roman"/>
          <w:sz w:val="28"/>
          <w:szCs w:val="28"/>
        </w:rPr>
        <w:lastRenderedPageBreak/>
        <w:t>Определение приоритетных мероприятий Стратегии и координация деятельности всех участников реализации Стратегии обеспечивается путем формирования плана мероприятий по реализации Стратегии. При выработке плана необходимо учитывать динамику реализации Стратегии и изменение внешних факторов и условий. Мероприятия утвержденного плана учитываются при формировании бюджета района на соответствующий финансовый год.</w:t>
      </w:r>
    </w:p>
    <w:p w:rsidR="00AF06E4" w:rsidRPr="0009358B" w:rsidRDefault="00AF06E4" w:rsidP="00AF06E4">
      <w:pPr>
        <w:ind w:firstLine="709"/>
        <w:jc w:val="both"/>
        <w:outlineLvl w:val="0"/>
        <w:rPr>
          <w:rFonts w:ascii="Times New Roman" w:hAnsi="Times New Roman"/>
          <w:sz w:val="28"/>
          <w:szCs w:val="28"/>
        </w:rPr>
      </w:pPr>
      <w:bookmarkStart w:id="62" w:name="_Toc526513705"/>
      <w:r w:rsidRPr="0009358B">
        <w:rPr>
          <w:rFonts w:ascii="Times New Roman" w:hAnsi="Times New Roman"/>
          <w:sz w:val="28"/>
          <w:szCs w:val="28"/>
        </w:rPr>
        <w:t xml:space="preserve">Основным инструментом реализации Стратегии являются муниципальные программы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 Муниципальные программы увязывают мероприятия по целям, задачам, срокам, ресурсам для достижения долгосрочных целей и задач социально-экономического развития </w:t>
      </w:r>
      <w:r w:rsidR="005D3F2F">
        <w:rPr>
          <w:rFonts w:ascii="Times New Roman" w:hAnsi="Times New Roman"/>
          <w:sz w:val="28"/>
          <w:szCs w:val="28"/>
        </w:rPr>
        <w:t>Романовского</w:t>
      </w:r>
      <w:r w:rsidRPr="0009358B">
        <w:rPr>
          <w:rFonts w:ascii="Times New Roman" w:hAnsi="Times New Roman"/>
          <w:sz w:val="28"/>
          <w:szCs w:val="28"/>
        </w:rPr>
        <w:t xml:space="preserve"> района.</w:t>
      </w:r>
      <w:bookmarkEnd w:id="62"/>
      <w:r w:rsidRPr="0009358B">
        <w:rPr>
          <w:rFonts w:ascii="Times New Roman" w:hAnsi="Times New Roman"/>
          <w:sz w:val="28"/>
          <w:szCs w:val="28"/>
        </w:rPr>
        <w:t xml:space="preserve"> </w:t>
      </w:r>
    </w:p>
    <w:p w:rsidR="00AF06E4" w:rsidRPr="0009358B" w:rsidRDefault="00AF06E4" w:rsidP="00AF06E4">
      <w:pPr>
        <w:ind w:firstLine="709"/>
        <w:jc w:val="both"/>
        <w:outlineLvl w:val="0"/>
        <w:rPr>
          <w:rFonts w:ascii="Times New Roman" w:hAnsi="Times New Roman"/>
          <w:sz w:val="28"/>
          <w:szCs w:val="28"/>
        </w:rPr>
      </w:pPr>
      <w:bookmarkStart w:id="63" w:name="_Toc526513706"/>
      <w:r w:rsidRPr="0009358B">
        <w:rPr>
          <w:rFonts w:ascii="Times New Roman" w:hAnsi="Times New Roman"/>
          <w:sz w:val="28"/>
          <w:szCs w:val="28"/>
        </w:rPr>
        <w:t xml:space="preserve">Также важной составляющей механизма реализации Стратегии является активное участие района в реализации федеральных и государственных программах </w:t>
      </w:r>
      <w:r w:rsidR="00A22EAD" w:rsidRPr="0009358B">
        <w:rPr>
          <w:rFonts w:ascii="Times New Roman" w:hAnsi="Times New Roman"/>
          <w:sz w:val="28"/>
          <w:szCs w:val="28"/>
        </w:rPr>
        <w:t>Саратовской области.</w:t>
      </w:r>
      <w:bookmarkEnd w:id="63"/>
    </w:p>
    <w:p w:rsidR="00AF06E4" w:rsidRPr="0009358B" w:rsidRDefault="00AF06E4" w:rsidP="00AF06E4">
      <w:pPr>
        <w:ind w:left="142" w:firstLine="566"/>
        <w:jc w:val="both"/>
        <w:rPr>
          <w:rFonts w:ascii="Times New Roman" w:hAnsi="Times New Roman"/>
          <w:sz w:val="28"/>
          <w:szCs w:val="28"/>
        </w:rPr>
      </w:pPr>
      <w:r w:rsidRPr="0009358B">
        <w:rPr>
          <w:rFonts w:ascii="Times New Roman" w:hAnsi="Times New Roman"/>
          <w:sz w:val="28"/>
          <w:szCs w:val="28"/>
        </w:rPr>
        <w:t>Кроме того, необходимо обеспечить тесное взаимодействие с поселениями района по основным направлениям реализации Стратегии.</w:t>
      </w:r>
    </w:p>
    <w:p w:rsidR="00AF06E4" w:rsidRPr="0009358B" w:rsidRDefault="00AF06E4" w:rsidP="00AF06E4">
      <w:pPr>
        <w:ind w:left="142" w:firstLine="566"/>
        <w:jc w:val="both"/>
        <w:rPr>
          <w:rFonts w:ascii="Times New Roman" w:hAnsi="Times New Roman"/>
          <w:b/>
          <w:sz w:val="28"/>
          <w:szCs w:val="28"/>
        </w:rPr>
      </w:pPr>
      <w:r w:rsidRPr="0009358B">
        <w:rPr>
          <w:rFonts w:ascii="Times New Roman" w:hAnsi="Times New Roman"/>
          <w:sz w:val="28"/>
          <w:szCs w:val="28"/>
        </w:rPr>
        <w:t xml:space="preserve">Долгосрочное развитие района также непосредственно связано с долгосрочными планами предприятий и организаций, осуществляющих свою хозяйственную деятельность в </w:t>
      </w:r>
      <w:r w:rsidR="005F44AF">
        <w:rPr>
          <w:rFonts w:ascii="Times New Roman" w:hAnsi="Times New Roman"/>
          <w:sz w:val="28"/>
          <w:szCs w:val="28"/>
        </w:rPr>
        <w:t>Романовском</w:t>
      </w:r>
      <w:r w:rsidRPr="0009358B">
        <w:rPr>
          <w:rFonts w:ascii="Times New Roman" w:hAnsi="Times New Roman"/>
          <w:sz w:val="28"/>
          <w:szCs w:val="28"/>
        </w:rPr>
        <w:t xml:space="preserve"> районе. Основным способом такого взаимодействия является заключение соглашений, направленных на развитие экономики и социальной сферы.</w:t>
      </w:r>
    </w:p>
    <w:p w:rsidR="00AF06E4" w:rsidRPr="0009358B" w:rsidRDefault="00AF06E4" w:rsidP="00AF06E4">
      <w:pPr>
        <w:ind w:firstLine="709"/>
        <w:jc w:val="both"/>
        <w:outlineLvl w:val="0"/>
        <w:rPr>
          <w:rFonts w:ascii="Times New Roman" w:hAnsi="Times New Roman"/>
          <w:b/>
          <w:sz w:val="28"/>
          <w:szCs w:val="28"/>
        </w:rPr>
      </w:pPr>
    </w:p>
    <w:p w:rsidR="00AF06E4" w:rsidRPr="005D1AA9" w:rsidRDefault="005D1AA9" w:rsidP="001A673E">
      <w:pPr>
        <w:pStyle w:val="3"/>
      </w:pPr>
      <w:bookmarkStart w:id="64" w:name="_Toc526513707"/>
      <w:r w:rsidRPr="005D1AA9">
        <w:t xml:space="preserve">3.1.2. </w:t>
      </w:r>
      <w:r w:rsidR="00AF06E4" w:rsidRPr="005D1AA9">
        <w:t>Правовые механизмы</w:t>
      </w:r>
      <w:bookmarkEnd w:id="64"/>
    </w:p>
    <w:p w:rsidR="00AF06E4" w:rsidRPr="0009358B" w:rsidRDefault="00AF06E4" w:rsidP="00AF06E4">
      <w:pPr>
        <w:ind w:firstLine="709"/>
        <w:jc w:val="both"/>
        <w:outlineLvl w:val="0"/>
        <w:rPr>
          <w:rFonts w:ascii="Times New Roman" w:hAnsi="Times New Roman"/>
          <w:sz w:val="28"/>
          <w:szCs w:val="28"/>
        </w:rPr>
      </w:pPr>
      <w:bookmarkStart w:id="65" w:name="_Toc526513708"/>
      <w:r w:rsidRPr="0009358B">
        <w:rPr>
          <w:rFonts w:ascii="Times New Roman" w:hAnsi="Times New Roman"/>
          <w:sz w:val="28"/>
          <w:szCs w:val="28"/>
        </w:rPr>
        <w:t>Реализация направлений Стратегии потребует специального правового обеспечения проводимых социально-экономических преобразований.</w:t>
      </w:r>
      <w:bookmarkEnd w:id="65"/>
    </w:p>
    <w:p w:rsidR="00AF06E4" w:rsidRPr="0009358B" w:rsidRDefault="00AF06E4" w:rsidP="00AF06E4">
      <w:pPr>
        <w:ind w:firstLine="709"/>
        <w:jc w:val="both"/>
        <w:outlineLvl w:val="0"/>
        <w:rPr>
          <w:rFonts w:ascii="Times New Roman" w:hAnsi="Times New Roman"/>
          <w:sz w:val="28"/>
          <w:szCs w:val="28"/>
        </w:rPr>
      </w:pPr>
      <w:bookmarkStart w:id="66" w:name="_Toc526513709"/>
      <w:r w:rsidRPr="0009358B">
        <w:rPr>
          <w:rFonts w:ascii="Times New Roman" w:hAnsi="Times New Roman"/>
          <w:sz w:val="28"/>
          <w:szCs w:val="28"/>
        </w:rPr>
        <w:t>Правовое обеспечение будет развиваться в русле изменений федерального и регионального законодательства в области экономического и социального развития, системы стратегического и программно-целевого управления районом, стимулирования инвестиционной деятельности, поддержки предпринимательства, поддержки инновационной активности и т.д.</w:t>
      </w:r>
      <w:bookmarkEnd w:id="66"/>
    </w:p>
    <w:p w:rsidR="00AF06E4" w:rsidRPr="0009358B" w:rsidRDefault="00AF06E4" w:rsidP="00AF06E4">
      <w:pPr>
        <w:ind w:firstLine="709"/>
        <w:jc w:val="both"/>
        <w:outlineLvl w:val="0"/>
        <w:rPr>
          <w:rFonts w:ascii="Times New Roman" w:hAnsi="Times New Roman"/>
          <w:sz w:val="28"/>
          <w:szCs w:val="28"/>
        </w:rPr>
      </w:pPr>
      <w:bookmarkStart w:id="67" w:name="_Toc526513710"/>
      <w:r w:rsidRPr="0009358B">
        <w:rPr>
          <w:rFonts w:ascii="Times New Roman" w:hAnsi="Times New Roman"/>
          <w:sz w:val="28"/>
          <w:szCs w:val="28"/>
        </w:rPr>
        <w:t xml:space="preserve">Система управления Стратегией должна обеспечивать своевременное выявление проблем в нормативно-правовом регулировании социально-экономического развития. На основании этих сведений будут приниматься соответствующие нормативные правовые </w:t>
      </w:r>
      <w:r w:rsidR="005D04F5" w:rsidRPr="0009358B">
        <w:rPr>
          <w:rFonts w:ascii="Times New Roman" w:hAnsi="Times New Roman"/>
          <w:sz w:val="28"/>
          <w:szCs w:val="28"/>
        </w:rPr>
        <w:t>акты,</w:t>
      </w:r>
      <w:r w:rsidRPr="0009358B">
        <w:rPr>
          <w:rFonts w:ascii="Times New Roman" w:hAnsi="Times New Roman"/>
          <w:sz w:val="28"/>
          <w:szCs w:val="28"/>
        </w:rPr>
        <w:t xml:space="preserve"> и корректироваться действующие.</w:t>
      </w:r>
      <w:bookmarkEnd w:id="67"/>
    </w:p>
    <w:p w:rsidR="00AF06E4" w:rsidRPr="0009358B" w:rsidRDefault="00AF06E4" w:rsidP="00AF06E4">
      <w:pPr>
        <w:ind w:firstLine="709"/>
        <w:jc w:val="both"/>
        <w:outlineLvl w:val="0"/>
        <w:rPr>
          <w:rFonts w:ascii="Times New Roman" w:hAnsi="Times New Roman"/>
          <w:sz w:val="28"/>
          <w:szCs w:val="28"/>
        </w:rPr>
      </w:pPr>
      <w:bookmarkStart w:id="68" w:name="_Toc526513711"/>
      <w:r w:rsidRPr="0009358B">
        <w:rPr>
          <w:rFonts w:ascii="Times New Roman" w:hAnsi="Times New Roman"/>
          <w:sz w:val="28"/>
          <w:szCs w:val="28"/>
        </w:rPr>
        <w:t xml:space="preserve">Кроме того, реализация основных положений указов Президента РФ потребует внесения изменений в правовое обеспечение, в том числе в связи </w:t>
      </w:r>
      <w:proofErr w:type="gramStart"/>
      <w:r w:rsidRPr="0009358B">
        <w:rPr>
          <w:rFonts w:ascii="Times New Roman" w:hAnsi="Times New Roman"/>
          <w:sz w:val="28"/>
          <w:szCs w:val="28"/>
        </w:rPr>
        <w:t>с</w:t>
      </w:r>
      <w:proofErr w:type="gramEnd"/>
      <w:r w:rsidRPr="0009358B">
        <w:rPr>
          <w:rFonts w:ascii="Times New Roman" w:hAnsi="Times New Roman"/>
          <w:sz w:val="28"/>
          <w:szCs w:val="28"/>
        </w:rPr>
        <w:t>:</w:t>
      </w:r>
      <w:bookmarkEnd w:id="68"/>
    </w:p>
    <w:p w:rsidR="00AF06E4" w:rsidRPr="0009358B" w:rsidRDefault="00AF06E4" w:rsidP="00AF06E4">
      <w:pPr>
        <w:ind w:firstLine="709"/>
        <w:jc w:val="both"/>
        <w:outlineLvl w:val="0"/>
        <w:rPr>
          <w:rFonts w:ascii="Times New Roman" w:hAnsi="Times New Roman"/>
          <w:sz w:val="28"/>
          <w:szCs w:val="28"/>
        </w:rPr>
      </w:pPr>
      <w:bookmarkStart w:id="69" w:name="_Toc526513712"/>
      <w:r w:rsidRPr="0009358B">
        <w:rPr>
          <w:rFonts w:ascii="Times New Roman" w:hAnsi="Times New Roman"/>
          <w:sz w:val="28"/>
          <w:szCs w:val="28"/>
        </w:rPr>
        <w:t>- оптимизацией муниципальных учреждений и внедрение управления по результатам;</w:t>
      </w:r>
      <w:bookmarkEnd w:id="69"/>
    </w:p>
    <w:p w:rsidR="00AF06E4" w:rsidRPr="0009358B" w:rsidRDefault="00AF06E4" w:rsidP="00AF06E4">
      <w:pPr>
        <w:ind w:firstLine="709"/>
        <w:jc w:val="both"/>
        <w:outlineLvl w:val="0"/>
        <w:rPr>
          <w:rFonts w:ascii="Times New Roman" w:hAnsi="Times New Roman"/>
          <w:sz w:val="28"/>
          <w:szCs w:val="28"/>
        </w:rPr>
      </w:pPr>
      <w:bookmarkStart w:id="70" w:name="_Toc526513713"/>
      <w:r w:rsidRPr="0009358B">
        <w:rPr>
          <w:rFonts w:ascii="Times New Roman" w:hAnsi="Times New Roman"/>
          <w:sz w:val="28"/>
          <w:szCs w:val="28"/>
        </w:rPr>
        <w:t>- формированием независимой системы оценки качества работы муниципальных учреждений, оказывающих социальные услуги;</w:t>
      </w:r>
      <w:bookmarkEnd w:id="70"/>
    </w:p>
    <w:p w:rsidR="00AF06E4" w:rsidRPr="0009358B" w:rsidRDefault="00AF06E4" w:rsidP="00AF06E4">
      <w:pPr>
        <w:ind w:firstLine="709"/>
        <w:jc w:val="both"/>
        <w:outlineLvl w:val="0"/>
        <w:rPr>
          <w:rFonts w:ascii="Times New Roman" w:hAnsi="Times New Roman"/>
          <w:sz w:val="28"/>
          <w:szCs w:val="28"/>
        </w:rPr>
      </w:pPr>
      <w:bookmarkStart w:id="71" w:name="_Toc526513714"/>
      <w:r w:rsidRPr="0009358B">
        <w:rPr>
          <w:rFonts w:ascii="Times New Roman" w:hAnsi="Times New Roman"/>
          <w:sz w:val="28"/>
          <w:szCs w:val="28"/>
        </w:rPr>
        <w:t>- необходимостью повышения качества оказания муниципальных услуг.</w:t>
      </w:r>
      <w:bookmarkEnd w:id="71"/>
    </w:p>
    <w:p w:rsidR="00AF06E4" w:rsidRPr="0009358B" w:rsidRDefault="00AF06E4" w:rsidP="00AF06E4">
      <w:pPr>
        <w:ind w:firstLine="709"/>
        <w:jc w:val="both"/>
        <w:outlineLvl w:val="0"/>
        <w:rPr>
          <w:rFonts w:ascii="Times New Roman" w:hAnsi="Times New Roman"/>
          <w:sz w:val="28"/>
          <w:szCs w:val="28"/>
        </w:rPr>
      </w:pPr>
      <w:bookmarkStart w:id="72" w:name="_Toc526513715"/>
      <w:r w:rsidRPr="0009358B">
        <w:rPr>
          <w:rFonts w:ascii="Times New Roman" w:hAnsi="Times New Roman"/>
          <w:sz w:val="28"/>
          <w:szCs w:val="28"/>
        </w:rPr>
        <w:t xml:space="preserve">Реализация указанных направлений будет сопровождаться принятием нормативных правовых актов как </w:t>
      </w:r>
      <w:proofErr w:type="gramStart"/>
      <w:r w:rsidRPr="0009358B">
        <w:rPr>
          <w:rFonts w:ascii="Times New Roman" w:hAnsi="Times New Roman"/>
          <w:sz w:val="28"/>
          <w:szCs w:val="28"/>
        </w:rPr>
        <w:t>регионального</w:t>
      </w:r>
      <w:proofErr w:type="gramEnd"/>
      <w:r w:rsidRPr="0009358B">
        <w:rPr>
          <w:rFonts w:ascii="Times New Roman" w:hAnsi="Times New Roman"/>
          <w:sz w:val="28"/>
          <w:szCs w:val="28"/>
        </w:rPr>
        <w:t>, так и муниципального уровней.</w:t>
      </w:r>
      <w:bookmarkEnd w:id="72"/>
    </w:p>
    <w:p w:rsidR="006A6B59" w:rsidRDefault="006A6B59" w:rsidP="005D04F5">
      <w:pPr>
        <w:spacing w:after="120"/>
        <w:rPr>
          <w:rFonts w:ascii="Times New Roman" w:hAnsi="Times New Roman"/>
          <w:b/>
          <w:sz w:val="28"/>
          <w:szCs w:val="28"/>
        </w:rPr>
      </w:pPr>
    </w:p>
    <w:p w:rsidR="00064866" w:rsidRDefault="00064866" w:rsidP="005D1AA9">
      <w:pPr>
        <w:pStyle w:val="1"/>
      </w:pPr>
    </w:p>
    <w:p w:rsidR="00F8513D" w:rsidRPr="001A673E" w:rsidRDefault="007225D9" w:rsidP="001A673E">
      <w:pPr>
        <w:pStyle w:val="1"/>
      </w:pPr>
      <w:bookmarkStart w:id="73" w:name="_Toc526513716"/>
      <w:r w:rsidRPr="001A673E">
        <w:t>4</w:t>
      </w:r>
      <w:r w:rsidR="00F8513D" w:rsidRPr="001A673E">
        <w:t xml:space="preserve">. </w:t>
      </w:r>
      <w:r w:rsidR="00BB7CF3" w:rsidRPr="001A673E">
        <w:t>Актуализация стратегии</w:t>
      </w:r>
      <w:bookmarkEnd w:id="73"/>
    </w:p>
    <w:p w:rsidR="00F8513D" w:rsidRPr="0009358B" w:rsidRDefault="00F8513D" w:rsidP="00F8513D">
      <w:pPr>
        <w:ind w:firstLine="709"/>
        <w:jc w:val="both"/>
        <w:outlineLvl w:val="0"/>
        <w:rPr>
          <w:rFonts w:ascii="Times New Roman" w:hAnsi="Times New Roman"/>
          <w:sz w:val="28"/>
          <w:szCs w:val="28"/>
        </w:rPr>
      </w:pPr>
      <w:bookmarkStart w:id="74" w:name="_Toc526513717"/>
      <w:r w:rsidRPr="0009358B">
        <w:rPr>
          <w:rFonts w:ascii="Times New Roman" w:hAnsi="Times New Roman"/>
          <w:sz w:val="28"/>
          <w:szCs w:val="28"/>
        </w:rPr>
        <w:t>Обеспечивает актуализацию целей, индикаторов и основных мероприятий с учетом изменившихся внешних условий и результатов достижения целевых значений индикаторов за прошедший период.</w:t>
      </w:r>
      <w:bookmarkEnd w:id="74"/>
    </w:p>
    <w:p w:rsidR="00F8513D" w:rsidRPr="0009358B" w:rsidRDefault="00F8513D" w:rsidP="00F8513D">
      <w:pPr>
        <w:ind w:firstLine="709"/>
        <w:jc w:val="both"/>
        <w:outlineLvl w:val="0"/>
        <w:rPr>
          <w:rFonts w:ascii="Times New Roman" w:hAnsi="Times New Roman"/>
          <w:sz w:val="28"/>
          <w:szCs w:val="28"/>
        </w:rPr>
      </w:pPr>
      <w:bookmarkStart w:id="75" w:name="_Toc526513718"/>
      <w:r w:rsidRPr="00C45AF0">
        <w:rPr>
          <w:rFonts w:ascii="Times New Roman" w:hAnsi="Times New Roman"/>
          <w:sz w:val="28"/>
          <w:szCs w:val="28"/>
        </w:rPr>
        <w:lastRenderedPageBreak/>
        <w:t xml:space="preserve">Целесообразно проведение актуализации </w:t>
      </w:r>
      <w:r w:rsidR="0089019A" w:rsidRPr="00C45AF0">
        <w:rPr>
          <w:rFonts w:ascii="Times New Roman" w:hAnsi="Times New Roman"/>
          <w:sz w:val="28"/>
          <w:szCs w:val="28"/>
        </w:rPr>
        <w:t xml:space="preserve">не реже одного </w:t>
      </w:r>
      <w:r w:rsidRPr="00C45AF0">
        <w:rPr>
          <w:rFonts w:ascii="Times New Roman" w:hAnsi="Times New Roman"/>
          <w:sz w:val="28"/>
          <w:szCs w:val="28"/>
        </w:rPr>
        <w:t>раз</w:t>
      </w:r>
      <w:r w:rsidR="0089019A" w:rsidRPr="00C45AF0">
        <w:rPr>
          <w:rFonts w:ascii="Times New Roman" w:hAnsi="Times New Roman"/>
          <w:sz w:val="28"/>
          <w:szCs w:val="28"/>
        </w:rPr>
        <w:t>а</w:t>
      </w:r>
      <w:r w:rsidRPr="00C45AF0">
        <w:rPr>
          <w:rFonts w:ascii="Times New Roman" w:hAnsi="Times New Roman"/>
          <w:sz w:val="28"/>
          <w:szCs w:val="28"/>
        </w:rPr>
        <w:t xml:space="preserve"> в пять лет (в 20</w:t>
      </w:r>
      <w:r w:rsidR="00337FC3" w:rsidRPr="00C45AF0">
        <w:rPr>
          <w:rFonts w:ascii="Times New Roman" w:hAnsi="Times New Roman"/>
          <w:sz w:val="28"/>
          <w:szCs w:val="28"/>
        </w:rPr>
        <w:t>2</w:t>
      </w:r>
      <w:r w:rsidR="006A6B59" w:rsidRPr="00C45AF0">
        <w:rPr>
          <w:rFonts w:ascii="Times New Roman" w:hAnsi="Times New Roman"/>
          <w:sz w:val="28"/>
          <w:szCs w:val="28"/>
        </w:rPr>
        <w:t>3</w:t>
      </w:r>
      <w:r w:rsidRPr="00C45AF0">
        <w:rPr>
          <w:rFonts w:ascii="Times New Roman" w:hAnsi="Times New Roman"/>
          <w:sz w:val="28"/>
          <w:szCs w:val="28"/>
        </w:rPr>
        <w:t xml:space="preserve"> и 202</w:t>
      </w:r>
      <w:r w:rsidR="006A6B59" w:rsidRPr="00C45AF0">
        <w:rPr>
          <w:rFonts w:ascii="Times New Roman" w:hAnsi="Times New Roman"/>
          <w:sz w:val="28"/>
          <w:szCs w:val="28"/>
        </w:rPr>
        <w:t>8</w:t>
      </w:r>
      <w:r w:rsidRPr="00C45AF0">
        <w:rPr>
          <w:rFonts w:ascii="Times New Roman" w:hAnsi="Times New Roman"/>
          <w:sz w:val="28"/>
          <w:szCs w:val="28"/>
        </w:rPr>
        <w:t xml:space="preserve"> годах). Актуализация может проводиться в другие сроки в случае</w:t>
      </w:r>
      <w:r w:rsidRPr="0009358B">
        <w:rPr>
          <w:rFonts w:ascii="Times New Roman" w:hAnsi="Times New Roman"/>
          <w:sz w:val="28"/>
          <w:szCs w:val="28"/>
        </w:rPr>
        <w:t xml:space="preserve"> значимых изменений федеральной и региональной политики, а также других факторов, оказывающих существенное влияние на развитие района.</w:t>
      </w:r>
      <w:bookmarkEnd w:id="75"/>
    </w:p>
    <w:p w:rsidR="00F8513D" w:rsidRPr="0009358B" w:rsidRDefault="00F8513D" w:rsidP="00F8513D">
      <w:pPr>
        <w:ind w:firstLine="709"/>
        <w:jc w:val="both"/>
        <w:outlineLvl w:val="0"/>
        <w:rPr>
          <w:rFonts w:ascii="Times New Roman" w:hAnsi="Times New Roman"/>
          <w:sz w:val="28"/>
          <w:szCs w:val="28"/>
        </w:rPr>
      </w:pPr>
      <w:bookmarkStart w:id="76" w:name="_Toc526513719"/>
      <w:r w:rsidRPr="0009358B">
        <w:rPr>
          <w:rFonts w:ascii="Times New Roman" w:hAnsi="Times New Roman"/>
          <w:sz w:val="28"/>
          <w:szCs w:val="28"/>
        </w:rPr>
        <w:t>Актуализация включает в себя:</w:t>
      </w:r>
      <w:bookmarkEnd w:id="76"/>
    </w:p>
    <w:p w:rsidR="00F8513D" w:rsidRPr="0009358B" w:rsidRDefault="00F8513D" w:rsidP="00F8513D">
      <w:pPr>
        <w:ind w:firstLine="709"/>
        <w:jc w:val="both"/>
        <w:outlineLvl w:val="0"/>
        <w:rPr>
          <w:rFonts w:ascii="Times New Roman" w:hAnsi="Times New Roman"/>
          <w:sz w:val="28"/>
          <w:szCs w:val="28"/>
        </w:rPr>
      </w:pPr>
      <w:bookmarkStart w:id="77" w:name="_Toc526513720"/>
      <w:r w:rsidRPr="0009358B">
        <w:rPr>
          <w:rFonts w:ascii="Times New Roman" w:hAnsi="Times New Roman"/>
          <w:sz w:val="28"/>
          <w:szCs w:val="28"/>
        </w:rPr>
        <w:t>- анализ достигнутых значений целевых индикаторов Стратегии (за 3-5 лет);</w:t>
      </w:r>
      <w:bookmarkEnd w:id="77"/>
    </w:p>
    <w:p w:rsidR="00F8513D" w:rsidRPr="0009358B" w:rsidRDefault="00F8513D" w:rsidP="00F8513D">
      <w:pPr>
        <w:ind w:firstLine="709"/>
        <w:jc w:val="both"/>
        <w:outlineLvl w:val="0"/>
        <w:rPr>
          <w:rFonts w:ascii="Times New Roman" w:hAnsi="Times New Roman"/>
          <w:sz w:val="28"/>
          <w:szCs w:val="28"/>
        </w:rPr>
      </w:pPr>
      <w:bookmarkStart w:id="78" w:name="_Toc526513721"/>
      <w:r w:rsidRPr="0009358B">
        <w:rPr>
          <w:rFonts w:ascii="Times New Roman" w:hAnsi="Times New Roman"/>
          <w:sz w:val="28"/>
          <w:szCs w:val="28"/>
        </w:rPr>
        <w:t>- анализ изменившихся факторов, влияющих на социально-экономическое развитие района;</w:t>
      </w:r>
      <w:bookmarkEnd w:id="78"/>
    </w:p>
    <w:p w:rsidR="00F8513D" w:rsidRPr="0009358B" w:rsidRDefault="00F8513D" w:rsidP="00F8513D">
      <w:pPr>
        <w:ind w:firstLine="709"/>
        <w:jc w:val="both"/>
        <w:outlineLvl w:val="0"/>
        <w:rPr>
          <w:rFonts w:ascii="Times New Roman" w:hAnsi="Times New Roman"/>
          <w:sz w:val="28"/>
          <w:szCs w:val="28"/>
        </w:rPr>
      </w:pPr>
      <w:bookmarkStart w:id="79" w:name="_Toc526513722"/>
      <w:r w:rsidRPr="0009358B">
        <w:rPr>
          <w:rFonts w:ascii="Times New Roman" w:hAnsi="Times New Roman"/>
          <w:sz w:val="28"/>
          <w:szCs w:val="28"/>
        </w:rPr>
        <w:t>- корректировка целей и задач;</w:t>
      </w:r>
      <w:bookmarkEnd w:id="79"/>
    </w:p>
    <w:p w:rsidR="00F8513D" w:rsidRPr="0009358B" w:rsidRDefault="00F8513D" w:rsidP="00F8513D">
      <w:pPr>
        <w:ind w:firstLine="709"/>
        <w:jc w:val="both"/>
        <w:outlineLvl w:val="0"/>
        <w:rPr>
          <w:rFonts w:ascii="Times New Roman" w:hAnsi="Times New Roman"/>
          <w:sz w:val="28"/>
          <w:szCs w:val="28"/>
        </w:rPr>
      </w:pPr>
      <w:bookmarkStart w:id="80" w:name="_Toc526513723"/>
      <w:r w:rsidRPr="0009358B">
        <w:rPr>
          <w:rFonts w:ascii="Times New Roman" w:hAnsi="Times New Roman"/>
          <w:sz w:val="28"/>
          <w:szCs w:val="28"/>
        </w:rPr>
        <w:t>- актуализация целевых значений индикаторов;</w:t>
      </w:r>
      <w:bookmarkEnd w:id="80"/>
    </w:p>
    <w:p w:rsidR="00F8513D" w:rsidRPr="0009358B" w:rsidRDefault="00F8513D" w:rsidP="00F8513D">
      <w:pPr>
        <w:ind w:firstLine="709"/>
        <w:jc w:val="both"/>
        <w:outlineLvl w:val="0"/>
        <w:rPr>
          <w:rFonts w:ascii="Times New Roman" w:hAnsi="Times New Roman"/>
          <w:sz w:val="28"/>
          <w:szCs w:val="28"/>
        </w:rPr>
      </w:pPr>
      <w:bookmarkStart w:id="81" w:name="_Toc526513724"/>
      <w:r w:rsidRPr="0009358B">
        <w:rPr>
          <w:rFonts w:ascii="Times New Roman" w:hAnsi="Times New Roman"/>
          <w:sz w:val="28"/>
          <w:szCs w:val="28"/>
        </w:rPr>
        <w:t>- актуализация основных мероприятий;</w:t>
      </w:r>
      <w:bookmarkEnd w:id="81"/>
    </w:p>
    <w:p w:rsidR="00F8513D" w:rsidRPr="0009358B" w:rsidRDefault="00F8513D" w:rsidP="00F8513D">
      <w:pPr>
        <w:ind w:firstLine="709"/>
        <w:jc w:val="both"/>
        <w:outlineLvl w:val="0"/>
        <w:rPr>
          <w:rFonts w:ascii="Times New Roman" w:hAnsi="Times New Roman"/>
          <w:sz w:val="28"/>
          <w:szCs w:val="28"/>
        </w:rPr>
      </w:pPr>
      <w:bookmarkStart w:id="82" w:name="_Toc526513725"/>
      <w:r w:rsidRPr="0009358B">
        <w:rPr>
          <w:rFonts w:ascii="Times New Roman" w:hAnsi="Times New Roman"/>
          <w:sz w:val="28"/>
          <w:szCs w:val="28"/>
        </w:rPr>
        <w:t>- участие общественности в обсуждении проекта актуализированной Стратегии.</w:t>
      </w:r>
      <w:bookmarkEnd w:id="82"/>
    </w:p>
    <w:p w:rsidR="00BB7CF3" w:rsidRPr="0009358B" w:rsidRDefault="00BB7CF3" w:rsidP="00AF06E4">
      <w:pPr>
        <w:ind w:firstLine="709"/>
        <w:jc w:val="both"/>
        <w:outlineLvl w:val="0"/>
        <w:rPr>
          <w:rFonts w:ascii="Times New Roman" w:hAnsi="Times New Roman"/>
          <w:b/>
          <w:sz w:val="28"/>
          <w:szCs w:val="28"/>
        </w:rPr>
      </w:pPr>
    </w:p>
    <w:p w:rsidR="00AF06E4" w:rsidRPr="001A673E" w:rsidRDefault="007225D9" w:rsidP="001A673E">
      <w:pPr>
        <w:pStyle w:val="1"/>
      </w:pPr>
      <w:bookmarkStart w:id="83" w:name="_Toc526513726"/>
      <w:r w:rsidRPr="001A673E">
        <w:t>5</w:t>
      </w:r>
      <w:r w:rsidR="00EC3324" w:rsidRPr="001A673E">
        <w:t xml:space="preserve">. Показатели достижения целей социально-экономического развития </w:t>
      </w:r>
      <w:r w:rsidR="00A551BC" w:rsidRPr="001A673E">
        <w:t>Романовского</w:t>
      </w:r>
      <w:r w:rsidR="00EC3324" w:rsidRPr="001A673E">
        <w:t xml:space="preserve"> района, ожидаемые результаты реализации Стратегии</w:t>
      </w:r>
      <w:bookmarkEnd w:id="83"/>
    </w:p>
    <w:p w:rsidR="00FD1463" w:rsidRPr="0009358B" w:rsidRDefault="00FD1463" w:rsidP="00AF06E4">
      <w:pPr>
        <w:rPr>
          <w:rFonts w:ascii="Times New Roman" w:hAnsi="Times New Roman"/>
          <w:b/>
          <w:sz w:val="28"/>
          <w:szCs w:val="28"/>
        </w:rPr>
      </w:pPr>
    </w:p>
    <w:p w:rsidR="007D570B" w:rsidRPr="002D4FF6" w:rsidRDefault="007D570B" w:rsidP="007D570B">
      <w:pPr>
        <w:pStyle w:val="23"/>
        <w:shd w:val="clear" w:color="auto" w:fill="auto"/>
        <w:spacing w:before="0"/>
        <w:ind w:left="20" w:right="20" w:firstLine="540"/>
        <w:rPr>
          <w:color w:val="FF0000"/>
          <w:sz w:val="28"/>
          <w:szCs w:val="28"/>
        </w:rPr>
      </w:pPr>
      <w:r w:rsidRPr="003E4434">
        <w:rPr>
          <w:sz w:val="28"/>
          <w:szCs w:val="28"/>
        </w:rPr>
        <w:t>В результате реализаци</w:t>
      </w:r>
      <w:r w:rsidR="00DD29C0">
        <w:rPr>
          <w:sz w:val="28"/>
          <w:szCs w:val="28"/>
        </w:rPr>
        <w:t>и С</w:t>
      </w:r>
      <w:r w:rsidRPr="003E4434">
        <w:rPr>
          <w:sz w:val="28"/>
          <w:szCs w:val="28"/>
        </w:rPr>
        <w:t>тратегии к 2030 году конкурентоспособной основой экономики Романовского района станут развитие сельского хозяйства, привлекающие кач</w:t>
      </w:r>
      <w:bookmarkStart w:id="84" w:name="_GoBack"/>
      <w:bookmarkEnd w:id="84"/>
      <w:r w:rsidRPr="003E4434">
        <w:rPr>
          <w:sz w:val="28"/>
          <w:szCs w:val="28"/>
        </w:rPr>
        <w:t>ественные человеческие ресурсы и инвестиции</w:t>
      </w:r>
      <w:r w:rsidR="003E4434" w:rsidRPr="003E4434">
        <w:rPr>
          <w:sz w:val="28"/>
          <w:szCs w:val="28"/>
        </w:rPr>
        <w:t>; р</w:t>
      </w:r>
      <w:r w:rsidRPr="003E4434">
        <w:rPr>
          <w:sz w:val="28"/>
          <w:szCs w:val="28"/>
        </w:rPr>
        <w:t>азвитие производства.</w:t>
      </w:r>
    </w:p>
    <w:p w:rsidR="007D570B" w:rsidRPr="0009358B" w:rsidRDefault="007D570B" w:rsidP="007D570B">
      <w:pPr>
        <w:pStyle w:val="23"/>
        <w:shd w:val="clear" w:color="auto" w:fill="auto"/>
        <w:spacing w:before="0"/>
        <w:ind w:left="20" w:right="20" w:firstLine="540"/>
        <w:rPr>
          <w:sz w:val="28"/>
          <w:szCs w:val="28"/>
        </w:rPr>
      </w:pPr>
      <w:r w:rsidRPr="0009358B">
        <w:rPr>
          <w:sz w:val="28"/>
          <w:szCs w:val="28"/>
        </w:rPr>
        <w:t xml:space="preserve">К 2030 году </w:t>
      </w:r>
      <w:r>
        <w:rPr>
          <w:sz w:val="28"/>
          <w:szCs w:val="28"/>
        </w:rPr>
        <w:t>Романовский</w:t>
      </w:r>
      <w:r w:rsidR="003E4434">
        <w:rPr>
          <w:sz w:val="28"/>
          <w:szCs w:val="28"/>
        </w:rPr>
        <w:t xml:space="preserve"> район должен стать наиболее </w:t>
      </w:r>
      <w:r w:rsidRPr="0009358B">
        <w:rPr>
          <w:sz w:val="28"/>
          <w:szCs w:val="28"/>
        </w:rPr>
        <w:t>привлекательны</w:t>
      </w:r>
      <w:r w:rsidR="003E4434">
        <w:rPr>
          <w:sz w:val="28"/>
          <w:szCs w:val="28"/>
        </w:rPr>
        <w:t>м местом</w:t>
      </w:r>
      <w:r w:rsidRPr="0009358B">
        <w:rPr>
          <w:sz w:val="28"/>
          <w:szCs w:val="28"/>
        </w:rPr>
        <w:t xml:space="preserve"> в Саратовской области с точки зрения развития социальной инфраструктуры. Качественное образование, медицинское обслуживание, доступные культурные блага, </w:t>
      </w:r>
      <w:r w:rsidR="003E4434">
        <w:rPr>
          <w:sz w:val="28"/>
          <w:szCs w:val="28"/>
        </w:rPr>
        <w:t xml:space="preserve">туризм, </w:t>
      </w:r>
      <w:r w:rsidRPr="0009358B">
        <w:rPr>
          <w:sz w:val="28"/>
          <w:szCs w:val="28"/>
        </w:rPr>
        <w:t xml:space="preserve">чистая окружающая среда будут формировать благоприятные условия для дальнейшего привлечения и удержания в </w:t>
      </w:r>
      <w:r w:rsidR="003E4434">
        <w:rPr>
          <w:sz w:val="28"/>
          <w:szCs w:val="28"/>
        </w:rPr>
        <w:t>районе</w:t>
      </w:r>
      <w:r w:rsidRPr="0009358B">
        <w:rPr>
          <w:sz w:val="28"/>
          <w:szCs w:val="28"/>
        </w:rPr>
        <w:t xml:space="preserve"> высококвалифицированных специалистов. Сбалансированное территориальное развитие обеспечат реализацию указанных мероприятий для всех жителей </w:t>
      </w:r>
      <w:r w:rsidR="003E4434">
        <w:rPr>
          <w:sz w:val="28"/>
          <w:szCs w:val="28"/>
        </w:rPr>
        <w:t>района</w:t>
      </w:r>
      <w:r w:rsidRPr="0009358B">
        <w:rPr>
          <w:sz w:val="28"/>
          <w:szCs w:val="28"/>
        </w:rPr>
        <w:t xml:space="preserve">. Благоприятные условия ведения бизнеса сделают </w:t>
      </w:r>
      <w:r w:rsidR="003E4434">
        <w:rPr>
          <w:sz w:val="28"/>
          <w:szCs w:val="28"/>
        </w:rPr>
        <w:t>район</w:t>
      </w:r>
      <w:r w:rsidRPr="0009358B">
        <w:rPr>
          <w:sz w:val="28"/>
          <w:szCs w:val="28"/>
        </w:rPr>
        <w:t xml:space="preserve"> привлекательн</w:t>
      </w:r>
      <w:r w:rsidR="003E4434">
        <w:rPr>
          <w:sz w:val="28"/>
          <w:szCs w:val="28"/>
        </w:rPr>
        <w:t>ым</w:t>
      </w:r>
      <w:r w:rsidRPr="0009358B">
        <w:rPr>
          <w:sz w:val="28"/>
          <w:szCs w:val="28"/>
        </w:rPr>
        <w:t xml:space="preserve"> для внешних и внутренних инвесторов.</w:t>
      </w:r>
    </w:p>
    <w:p w:rsidR="005979F6" w:rsidRDefault="005979F6" w:rsidP="007D570B">
      <w:pPr>
        <w:pStyle w:val="23"/>
        <w:shd w:val="clear" w:color="auto" w:fill="auto"/>
        <w:spacing w:before="0"/>
        <w:ind w:right="20" w:firstLine="540"/>
        <w:rPr>
          <w:sz w:val="28"/>
          <w:szCs w:val="28"/>
        </w:rPr>
      </w:pPr>
    </w:p>
    <w:p w:rsidR="005979F6" w:rsidRDefault="005979F6" w:rsidP="007D570B">
      <w:pPr>
        <w:pStyle w:val="23"/>
        <w:shd w:val="clear" w:color="auto" w:fill="auto"/>
        <w:spacing w:before="0"/>
        <w:ind w:right="20" w:firstLine="540"/>
        <w:rPr>
          <w:sz w:val="28"/>
          <w:szCs w:val="28"/>
        </w:rPr>
      </w:pPr>
    </w:p>
    <w:p w:rsidR="005979F6" w:rsidRDefault="005979F6" w:rsidP="007D570B">
      <w:pPr>
        <w:pStyle w:val="23"/>
        <w:shd w:val="clear" w:color="auto" w:fill="auto"/>
        <w:spacing w:before="0"/>
        <w:ind w:right="20" w:firstLine="540"/>
        <w:rPr>
          <w:sz w:val="28"/>
          <w:szCs w:val="28"/>
        </w:rPr>
      </w:pPr>
    </w:p>
    <w:p w:rsidR="005979F6" w:rsidRDefault="005979F6" w:rsidP="007D570B">
      <w:pPr>
        <w:pStyle w:val="23"/>
        <w:shd w:val="clear" w:color="auto" w:fill="auto"/>
        <w:spacing w:before="0"/>
        <w:ind w:right="20" w:firstLine="540"/>
        <w:rPr>
          <w:sz w:val="28"/>
          <w:szCs w:val="28"/>
        </w:rPr>
      </w:pPr>
    </w:p>
    <w:p w:rsidR="005979F6" w:rsidRDefault="005979F6" w:rsidP="007D570B">
      <w:pPr>
        <w:pStyle w:val="23"/>
        <w:shd w:val="clear" w:color="auto" w:fill="auto"/>
        <w:spacing w:before="0"/>
        <w:ind w:right="20" w:firstLine="540"/>
        <w:rPr>
          <w:sz w:val="28"/>
          <w:szCs w:val="28"/>
        </w:rPr>
      </w:pPr>
    </w:p>
    <w:p w:rsidR="005979F6" w:rsidRDefault="005979F6" w:rsidP="007D570B">
      <w:pPr>
        <w:pStyle w:val="23"/>
        <w:shd w:val="clear" w:color="auto" w:fill="auto"/>
        <w:spacing w:before="0"/>
        <w:ind w:right="20" w:firstLine="540"/>
        <w:rPr>
          <w:sz w:val="28"/>
          <w:szCs w:val="28"/>
        </w:rPr>
      </w:pPr>
    </w:p>
    <w:p w:rsidR="005979F6" w:rsidRDefault="005979F6" w:rsidP="007D570B">
      <w:pPr>
        <w:pStyle w:val="23"/>
        <w:shd w:val="clear" w:color="auto" w:fill="auto"/>
        <w:spacing w:before="0"/>
        <w:ind w:right="20" w:firstLine="540"/>
        <w:rPr>
          <w:sz w:val="28"/>
          <w:szCs w:val="28"/>
        </w:rPr>
      </w:pPr>
    </w:p>
    <w:p w:rsidR="005979F6" w:rsidRDefault="005979F6" w:rsidP="007D570B">
      <w:pPr>
        <w:pStyle w:val="23"/>
        <w:shd w:val="clear" w:color="auto" w:fill="auto"/>
        <w:spacing w:before="0"/>
        <w:ind w:right="20" w:firstLine="540"/>
        <w:rPr>
          <w:sz w:val="28"/>
          <w:szCs w:val="28"/>
        </w:rPr>
      </w:pPr>
    </w:p>
    <w:p w:rsidR="005979F6" w:rsidRDefault="005979F6" w:rsidP="007D570B">
      <w:pPr>
        <w:pStyle w:val="23"/>
        <w:shd w:val="clear" w:color="auto" w:fill="auto"/>
        <w:spacing w:before="0"/>
        <w:ind w:right="20" w:firstLine="540"/>
        <w:rPr>
          <w:sz w:val="28"/>
          <w:szCs w:val="28"/>
        </w:rPr>
      </w:pPr>
    </w:p>
    <w:p w:rsidR="00DD29C0" w:rsidRDefault="00DD29C0" w:rsidP="007D570B">
      <w:pPr>
        <w:pStyle w:val="23"/>
        <w:shd w:val="clear" w:color="auto" w:fill="auto"/>
        <w:spacing w:before="0"/>
        <w:ind w:right="20" w:firstLine="540"/>
        <w:rPr>
          <w:sz w:val="28"/>
          <w:szCs w:val="28"/>
        </w:rPr>
      </w:pPr>
    </w:p>
    <w:p w:rsidR="00DD29C0" w:rsidRDefault="00DD29C0" w:rsidP="007D570B">
      <w:pPr>
        <w:pStyle w:val="23"/>
        <w:shd w:val="clear" w:color="auto" w:fill="auto"/>
        <w:spacing w:before="0"/>
        <w:ind w:right="20" w:firstLine="540"/>
        <w:rPr>
          <w:sz w:val="28"/>
          <w:szCs w:val="28"/>
        </w:rPr>
      </w:pPr>
    </w:p>
    <w:p w:rsidR="00DD29C0" w:rsidRDefault="00DD29C0" w:rsidP="007D570B">
      <w:pPr>
        <w:pStyle w:val="23"/>
        <w:shd w:val="clear" w:color="auto" w:fill="auto"/>
        <w:spacing w:before="0"/>
        <w:ind w:right="20" w:firstLine="540"/>
        <w:rPr>
          <w:sz w:val="28"/>
          <w:szCs w:val="28"/>
        </w:rPr>
      </w:pPr>
    </w:p>
    <w:p w:rsidR="00DD29C0" w:rsidRDefault="00DD29C0" w:rsidP="007D570B">
      <w:pPr>
        <w:pStyle w:val="23"/>
        <w:shd w:val="clear" w:color="auto" w:fill="auto"/>
        <w:spacing w:before="0"/>
        <w:ind w:right="20" w:firstLine="540"/>
        <w:rPr>
          <w:sz w:val="28"/>
          <w:szCs w:val="28"/>
        </w:rPr>
      </w:pPr>
    </w:p>
    <w:p w:rsidR="00DD29C0" w:rsidRDefault="00DD29C0" w:rsidP="007D570B">
      <w:pPr>
        <w:pStyle w:val="23"/>
        <w:shd w:val="clear" w:color="auto" w:fill="auto"/>
        <w:spacing w:before="0"/>
        <w:ind w:right="20" w:firstLine="540"/>
        <w:rPr>
          <w:sz w:val="28"/>
          <w:szCs w:val="28"/>
        </w:rPr>
      </w:pPr>
    </w:p>
    <w:p w:rsidR="00DD29C0" w:rsidRDefault="00DD29C0" w:rsidP="007D570B">
      <w:pPr>
        <w:pStyle w:val="23"/>
        <w:shd w:val="clear" w:color="auto" w:fill="auto"/>
        <w:spacing w:before="0"/>
        <w:ind w:right="20" w:firstLine="540"/>
        <w:rPr>
          <w:sz w:val="28"/>
          <w:szCs w:val="28"/>
        </w:rPr>
      </w:pPr>
    </w:p>
    <w:p w:rsidR="00DD29C0" w:rsidRDefault="00DD29C0" w:rsidP="007D570B">
      <w:pPr>
        <w:pStyle w:val="23"/>
        <w:shd w:val="clear" w:color="auto" w:fill="auto"/>
        <w:spacing w:before="0"/>
        <w:ind w:right="20" w:firstLine="540"/>
        <w:rPr>
          <w:sz w:val="28"/>
          <w:szCs w:val="28"/>
        </w:rPr>
      </w:pPr>
    </w:p>
    <w:p w:rsidR="00DD29C0" w:rsidRDefault="00DD29C0" w:rsidP="007D570B">
      <w:pPr>
        <w:pStyle w:val="23"/>
        <w:shd w:val="clear" w:color="auto" w:fill="auto"/>
        <w:spacing w:before="0"/>
        <w:ind w:right="20" w:firstLine="540"/>
        <w:rPr>
          <w:sz w:val="28"/>
          <w:szCs w:val="28"/>
        </w:rPr>
      </w:pPr>
    </w:p>
    <w:p w:rsidR="005979F6" w:rsidRDefault="005979F6" w:rsidP="007D570B">
      <w:pPr>
        <w:pStyle w:val="23"/>
        <w:shd w:val="clear" w:color="auto" w:fill="auto"/>
        <w:spacing w:before="0"/>
        <w:ind w:right="20" w:firstLine="540"/>
        <w:rPr>
          <w:sz w:val="28"/>
          <w:szCs w:val="28"/>
        </w:rPr>
      </w:pPr>
    </w:p>
    <w:p w:rsidR="005D1AA9" w:rsidRDefault="005D1AA9" w:rsidP="001A673E">
      <w:pPr>
        <w:jc w:val="both"/>
        <w:rPr>
          <w:rFonts w:ascii="Times New Roman" w:hAnsi="Times New Roman" w:cs="Times New Roman"/>
          <w:b/>
          <w:sz w:val="24"/>
          <w:szCs w:val="24"/>
        </w:rPr>
      </w:pPr>
    </w:p>
    <w:p w:rsidR="005D1AA9" w:rsidRDefault="005D1AA9" w:rsidP="004069B2">
      <w:pPr>
        <w:ind w:left="5400"/>
        <w:rPr>
          <w:rFonts w:ascii="Times New Roman" w:hAnsi="Times New Roman" w:cs="Times New Roman"/>
          <w:b/>
          <w:sz w:val="24"/>
          <w:szCs w:val="24"/>
        </w:rPr>
      </w:pPr>
    </w:p>
    <w:p w:rsidR="004069B2" w:rsidRPr="00064866" w:rsidRDefault="004069B2" w:rsidP="004069B2">
      <w:pPr>
        <w:ind w:left="5400"/>
        <w:rPr>
          <w:rFonts w:ascii="Times New Roman" w:hAnsi="Times New Roman" w:cs="Times New Roman"/>
          <w:b/>
          <w:sz w:val="24"/>
          <w:szCs w:val="24"/>
        </w:rPr>
      </w:pPr>
      <w:r w:rsidRPr="00064866">
        <w:rPr>
          <w:rFonts w:ascii="Times New Roman" w:hAnsi="Times New Roman" w:cs="Times New Roman"/>
          <w:b/>
          <w:sz w:val="24"/>
          <w:szCs w:val="24"/>
        </w:rPr>
        <w:t xml:space="preserve">Приложение № </w:t>
      </w:r>
      <w:r w:rsidR="00064866" w:rsidRPr="00064866">
        <w:rPr>
          <w:rFonts w:ascii="Times New Roman" w:hAnsi="Times New Roman" w:cs="Times New Roman"/>
          <w:b/>
          <w:sz w:val="24"/>
          <w:szCs w:val="24"/>
        </w:rPr>
        <w:t>1</w:t>
      </w:r>
    </w:p>
    <w:p w:rsidR="004069B2" w:rsidRPr="00064866" w:rsidRDefault="004069B2" w:rsidP="004069B2">
      <w:pPr>
        <w:ind w:left="5400"/>
        <w:rPr>
          <w:rFonts w:ascii="Times New Roman" w:hAnsi="Times New Roman" w:cs="Times New Roman"/>
          <w:b/>
          <w:sz w:val="24"/>
          <w:szCs w:val="24"/>
        </w:rPr>
      </w:pPr>
      <w:r w:rsidRPr="00064866">
        <w:rPr>
          <w:rFonts w:ascii="Times New Roman" w:hAnsi="Times New Roman" w:cs="Times New Roman"/>
          <w:b/>
          <w:sz w:val="24"/>
          <w:szCs w:val="24"/>
        </w:rPr>
        <w:t>к Стратегии социально-экономического развития Романовского муниципального района до 2030 года</w:t>
      </w:r>
    </w:p>
    <w:p w:rsidR="004069B2" w:rsidRDefault="004069B2" w:rsidP="004069B2">
      <w:pPr>
        <w:rPr>
          <w:b/>
          <w:sz w:val="28"/>
          <w:szCs w:val="28"/>
        </w:rPr>
      </w:pPr>
    </w:p>
    <w:p w:rsidR="004069B2" w:rsidRPr="00C11511" w:rsidRDefault="004069B2" w:rsidP="004069B2">
      <w:pPr>
        <w:rPr>
          <w:rFonts w:ascii="Times New Roman" w:hAnsi="Times New Roman" w:cs="Times New Roman"/>
          <w:b/>
          <w:sz w:val="28"/>
          <w:szCs w:val="28"/>
        </w:rPr>
      </w:pPr>
      <w:r w:rsidRPr="00C11511">
        <w:rPr>
          <w:rFonts w:ascii="Times New Roman" w:hAnsi="Times New Roman" w:cs="Times New Roman"/>
          <w:b/>
          <w:sz w:val="28"/>
          <w:szCs w:val="28"/>
        </w:rPr>
        <w:t xml:space="preserve">Ожидаемые результаты реализации </w:t>
      </w:r>
    </w:p>
    <w:p w:rsidR="004069B2" w:rsidRPr="00C11511" w:rsidRDefault="004069B2" w:rsidP="004069B2">
      <w:pPr>
        <w:rPr>
          <w:rFonts w:ascii="Times New Roman" w:hAnsi="Times New Roman" w:cs="Times New Roman"/>
          <w:b/>
          <w:sz w:val="28"/>
          <w:szCs w:val="28"/>
        </w:rPr>
      </w:pPr>
      <w:r w:rsidRPr="00C11511">
        <w:rPr>
          <w:rFonts w:ascii="Times New Roman" w:hAnsi="Times New Roman" w:cs="Times New Roman"/>
          <w:b/>
          <w:sz w:val="28"/>
          <w:szCs w:val="28"/>
        </w:rPr>
        <w:t xml:space="preserve">Стратегии социально-экономического развития </w:t>
      </w:r>
    </w:p>
    <w:p w:rsidR="004069B2" w:rsidRPr="00C11511" w:rsidRDefault="004069B2" w:rsidP="004069B2">
      <w:pPr>
        <w:rPr>
          <w:rFonts w:ascii="Times New Roman" w:hAnsi="Times New Roman" w:cs="Times New Roman"/>
          <w:b/>
          <w:sz w:val="28"/>
          <w:szCs w:val="28"/>
        </w:rPr>
      </w:pPr>
      <w:r w:rsidRPr="00C11511">
        <w:rPr>
          <w:rFonts w:ascii="Times New Roman" w:hAnsi="Times New Roman" w:cs="Times New Roman"/>
          <w:b/>
          <w:sz w:val="28"/>
          <w:szCs w:val="28"/>
        </w:rPr>
        <w:t xml:space="preserve">Романовского муниципального района </w:t>
      </w:r>
    </w:p>
    <w:p w:rsidR="004069B2" w:rsidRPr="00C11511" w:rsidRDefault="004069B2" w:rsidP="004069B2">
      <w:pPr>
        <w:rPr>
          <w:rFonts w:ascii="Times New Roman" w:hAnsi="Times New Roman" w:cs="Times New Roman"/>
          <w:b/>
          <w:sz w:val="28"/>
          <w:szCs w:val="28"/>
        </w:rPr>
      </w:pPr>
      <w:r w:rsidRPr="00C11511">
        <w:rPr>
          <w:rFonts w:ascii="Times New Roman" w:hAnsi="Times New Roman" w:cs="Times New Roman"/>
          <w:b/>
          <w:sz w:val="28"/>
          <w:szCs w:val="28"/>
        </w:rPr>
        <w:t>до 2030 года</w:t>
      </w:r>
    </w:p>
    <w:tbl>
      <w:tblPr>
        <w:tblW w:w="10774" w:type="dxa"/>
        <w:tblInd w:w="-7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02" w:type="dxa"/>
          <w:left w:w="62" w:type="dxa"/>
          <w:bottom w:w="102" w:type="dxa"/>
          <w:right w:w="62" w:type="dxa"/>
        </w:tblCellMar>
        <w:tblLook w:val="04A0" w:firstRow="1" w:lastRow="0" w:firstColumn="1" w:lastColumn="0" w:noHBand="0" w:noVBand="1"/>
      </w:tblPr>
      <w:tblGrid>
        <w:gridCol w:w="3972"/>
        <w:gridCol w:w="140"/>
        <w:gridCol w:w="853"/>
        <w:gridCol w:w="1135"/>
        <w:gridCol w:w="992"/>
        <w:gridCol w:w="993"/>
        <w:gridCol w:w="704"/>
        <w:gridCol w:w="992"/>
        <w:gridCol w:w="993"/>
      </w:tblGrid>
      <w:tr w:rsidR="004069B2" w:rsidRPr="00782253" w:rsidTr="00782253">
        <w:tc>
          <w:tcPr>
            <w:tcW w:w="397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Показатели</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2013 год</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2016</w:t>
            </w: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год (факт)</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2017</w:t>
            </w: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год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2018</w:t>
            </w: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год</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2020 год</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2025 год</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2030 год</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outlineLvl w:val="2"/>
              <w:rPr>
                <w:rFonts w:ascii="Times New Roman" w:hAnsi="Times New Roman" w:cs="Times New Roman"/>
                <w:b/>
                <w:sz w:val="22"/>
                <w:szCs w:val="22"/>
              </w:rPr>
            </w:pPr>
            <w:bookmarkStart w:id="85" w:name="_Toc526513727"/>
            <w:r w:rsidRPr="00782253">
              <w:rPr>
                <w:rFonts w:ascii="Times New Roman" w:hAnsi="Times New Roman" w:cs="Times New Roman"/>
                <w:b/>
                <w:sz w:val="22"/>
                <w:szCs w:val="22"/>
              </w:rPr>
              <w:t>Цель 1.Усиление экономического потенциала Романовского района, основанного на инновационной и конкурентоспособной экономике.</w:t>
            </w:r>
            <w:bookmarkEnd w:id="85"/>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Объем отгруженных товаров собственного производства (ОКВЭД В,С,Д,Е), млн.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50,6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E7BF3" w:rsidP="005E7BF3">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59,3</w:t>
            </w:r>
          </w:p>
        </w:tc>
        <w:tc>
          <w:tcPr>
            <w:tcW w:w="993" w:type="dxa"/>
            <w:tcBorders>
              <w:top w:val="single" w:sz="4" w:space="0" w:color="auto"/>
              <w:left w:val="single" w:sz="4" w:space="0" w:color="auto"/>
              <w:bottom w:val="single" w:sz="4" w:space="0" w:color="auto"/>
              <w:right w:val="single" w:sz="4" w:space="0" w:color="auto"/>
            </w:tcBorders>
            <w:hideMark/>
          </w:tcPr>
          <w:p w:rsidR="004069B2" w:rsidRPr="00C45AF0" w:rsidRDefault="004069B2" w:rsidP="00E3723B">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61,</w:t>
            </w:r>
            <w:r w:rsidR="00E3723B" w:rsidRPr="00C45AF0">
              <w:rPr>
                <w:rFonts w:ascii="Times New Roman" w:hAnsi="Times New Roman" w:cs="Times New Roman"/>
                <w:sz w:val="22"/>
                <w:szCs w:val="22"/>
              </w:rPr>
              <w:t>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734" w:rsidP="004014B0">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68,</w:t>
            </w:r>
            <w:r w:rsidR="004014B0">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80,0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95,0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Среднемесячная номинальная заработная плата в сельском хозяйстве (по сельскохозяйственным предприятиям, не относящимся к субъектам малого предпринимательства)</w:t>
            </w:r>
            <w:r w:rsidR="00805623" w:rsidRPr="00782253">
              <w:rPr>
                <w:rFonts w:ascii="Times New Roman" w:hAnsi="Times New Roman" w:cs="Times New Roman"/>
                <w:sz w:val="22"/>
                <w:szCs w:val="22"/>
              </w:rPr>
              <w:t>,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12299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05623" w:rsidP="00805623">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21146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19584</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19830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805623">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21</w:t>
            </w:r>
            <w:r w:rsidR="00805623" w:rsidRPr="00782253">
              <w:rPr>
                <w:rFonts w:ascii="Times New Roman" w:hAnsi="Times New Roman" w:cs="Times New Roman"/>
                <w:sz w:val="22"/>
                <w:szCs w:val="22"/>
              </w:rPr>
              <w:t>200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22100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23300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Объем производства продукции сельского хозяйства, млрд.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6631E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6631E2" w:rsidRPr="00782253">
              <w:rPr>
                <w:rFonts w:ascii="Times New Roman" w:hAnsi="Times New Roman" w:cs="Times New Roman"/>
                <w:sz w:val="22"/>
                <w:szCs w:val="22"/>
              </w:rPr>
              <w:t>7</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D90E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D90E0B"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D90E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2,9</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D90E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D90E0B" w:rsidRPr="00782253">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D90E0B" w:rsidP="00D90E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5,0</w:t>
            </w:r>
          </w:p>
        </w:tc>
      </w:tr>
      <w:tr w:rsidR="00D90E0B"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D90E0B" w:rsidRPr="00782253" w:rsidRDefault="00D90E0B"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Объем инвестиций, </w:t>
            </w:r>
            <w:proofErr w:type="spellStart"/>
            <w:r w:rsidRPr="00782253">
              <w:rPr>
                <w:rFonts w:ascii="Times New Roman" w:hAnsi="Times New Roman" w:cs="Times New Roman"/>
                <w:sz w:val="22"/>
                <w:szCs w:val="22"/>
              </w:rPr>
              <w:t>млн.руб</w:t>
            </w:r>
            <w:proofErr w:type="spellEnd"/>
            <w:r w:rsidRPr="00782253">
              <w:rPr>
                <w:rFonts w:ascii="Times New Roman" w:hAnsi="Times New Roman" w:cs="Times New Roman"/>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D90E0B" w:rsidRPr="00782253" w:rsidRDefault="00D90E0B" w:rsidP="006631E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9,4</w:t>
            </w:r>
          </w:p>
        </w:tc>
        <w:tc>
          <w:tcPr>
            <w:tcW w:w="1135" w:type="dxa"/>
            <w:tcBorders>
              <w:top w:val="single" w:sz="4" w:space="0" w:color="auto"/>
              <w:left w:val="single" w:sz="4" w:space="0" w:color="auto"/>
              <w:bottom w:val="single" w:sz="4" w:space="0" w:color="auto"/>
              <w:right w:val="single" w:sz="4" w:space="0" w:color="auto"/>
            </w:tcBorders>
            <w:hideMark/>
          </w:tcPr>
          <w:p w:rsidR="00D90E0B" w:rsidRPr="00782253" w:rsidRDefault="00D90E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8,3</w:t>
            </w:r>
          </w:p>
        </w:tc>
        <w:tc>
          <w:tcPr>
            <w:tcW w:w="992" w:type="dxa"/>
            <w:tcBorders>
              <w:top w:val="single" w:sz="4" w:space="0" w:color="auto"/>
              <w:left w:val="single" w:sz="4" w:space="0" w:color="auto"/>
              <w:bottom w:val="single" w:sz="4" w:space="0" w:color="auto"/>
              <w:right w:val="single" w:sz="4" w:space="0" w:color="auto"/>
            </w:tcBorders>
            <w:hideMark/>
          </w:tcPr>
          <w:p w:rsidR="00D90E0B" w:rsidRPr="00674ADC" w:rsidRDefault="00D90E0B" w:rsidP="00674ADC">
            <w:pPr>
              <w:pStyle w:val="ConsPlusNormal"/>
              <w:spacing w:line="276" w:lineRule="auto"/>
              <w:ind w:firstLine="0"/>
              <w:jc w:val="center"/>
              <w:rPr>
                <w:rFonts w:ascii="Times New Roman" w:hAnsi="Times New Roman" w:cs="Times New Roman"/>
                <w:sz w:val="22"/>
                <w:szCs w:val="22"/>
              </w:rPr>
            </w:pPr>
            <w:r w:rsidRPr="00674ADC">
              <w:rPr>
                <w:rFonts w:ascii="Times New Roman" w:hAnsi="Times New Roman" w:cs="Times New Roman"/>
                <w:sz w:val="22"/>
                <w:szCs w:val="22"/>
              </w:rPr>
              <w:t>7,5</w:t>
            </w:r>
          </w:p>
        </w:tc>
        <w:tc>
          <w:tcPr>
            <w:tcW w:w="993" w:type="dxa"/>
            <w:tcBorders>
              <w:top w:val="single" w:sz="4" w:space="0" w:color="auto"/>
              <w:left w:val="single" w:sz="4" w:space="0" w:color="auto"/>
              <w:bottom w:val="single" w:sz="4" w:space="0" w:color="auto"/>
              <w:right w:val="single" w:sz="4" w:space="0" w:color="auto"/>
            </w:tcBorders>
            <w:hideMark/>
          </w:tcPr>
          <w:p w:rsidR="00D90E0B" w:rsidRPr="00C45AF0" w:rsidRDefault="00240734" w:rsidP="00240734">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7,5</w:t>
            </w:r>
          </w:p>
        </w:tc>
        <w:tc>
          <w:tcPr>
            <w:tcW w:w="704" w:type="dxa"/>
            <w:tcBorders>
              <w:top w:val="single" w:sz="4" w:space="0" w:color="auto"/>
              <w:left w:val="single" w:sz="4" w:space="0" w:color="auto"/>
              <w:bottom w:val="single" w:sz="4" w:space="0" w:color="auto"/>
              <w:right w:val="single" w:sz="4" w:space="0" w:color="auto"/>
            </w:tcBorders>
            <w:hideMark/>
          </w:tcPr>
          <w:p w:rsidR="00D90E0B" w:rsidRPr="00C45AF0" w:rsidRDefault="00D90E0B" w:rsidP="00240734">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hideMark/>
          </w:tcPr>
          <w:p w:rsidR="00D90E0B" w:rsidRPr="00782253" w:rsidRDefault="00D90E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w:t>
            </w:r>
          </w:p>
        </w:tc>
        <w:tc>
          <w:tcPr>
            <w:tcW w:w="993" w:type="dxa"/>
            <w:tcBorders>
              <w:top w:val="single" w:sz="4" w:space="0" w:color="auto"/>
              <w:left w:val="single" w:sz="4" w:space="0" w:color="auto"/>
              <w:bottom w:val="single" w:sz="4" w:space="0" w:color="auto"/>
              <w:right w:val="single" w:sz="4" w:space="0" w:color="auto"/>
            </w:tcBorders>
            <w:hideMark/>
          </w:tcPr>
          <w:p w:rsidR="00D90E0B" w:rsidRPr="00782253" w:rsidRDefault="00D90E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Производство продукции растениеводства (все формы хозяйствования):</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Зерновые и зернобобовые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78,3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90,6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116,1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98,0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127,4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132,6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138,3</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Подсолнечник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27,8</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26,7</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35,2</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Картофель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18,9</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4,8</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4,8</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Овощи (тыс.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3,4</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3,3</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1,7</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Общая площадь пашни (тыс. га)</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84,2</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rPr>
                <w:rFonts w:ascii="Times New Roman" w:hAnsi="Times New Roman" w:cs="Times New Roman"/>
              </w:rPr>
            </w:pPr>
            <w:r w:rsidRPr="00782253">
              <w:rPr>
                <w:rFonts w:ascii="Times New Roman" w:hAnsi="Times New Roman" w:cs="Times New Roman"/>
              </w:rPr>
              <w:t>84,2</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Обеспеченность кормами на 1 условную голову (центнеров кормовых единиц)</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26,2</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25,7</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27,5</w:t>
            </w:r>
          </w:p>
        </w:tc>
      </w:tr>
      <w:tr w:rsidR="00390F55"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Поголовье скота во всех категориях хозяйств и производство продукции животноводства (все категории хозяйств):</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Крупный рогатый скот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9573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9199</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9126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9250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10100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10600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в </w:t>
            </w:r>
            <w:proofErr w:type="spellStart"/>
            <w:r w:rsidRPr="00782253">
              <w:rPr>
                <w:rFonts w:ascii="Times New Roman" w:hAnsi="Times New Roman" w:cs="Times New Roman"/>
                <w:sz w:val="22"/>
                <w:szCs w:val="22"/>
              </w:rPr>
              <w:t>т.ч</w:t>
            </w:r>
            <w:proofErr w:type="spellEnd"/>
            <w:r w:rsidRPr="00782253">
              <w:rPr>
                <w:rFonts w:ascii="Times New Roman" w:hAnsi="Times New Roman" w:cs="Times New Roman"/>
                <w:sz w:val="22"/>
                <w:szCs w:val="22"/>
              </w:rPr>
              <w:t>. коровы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1998</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1881</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1876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1890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2010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2050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2100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Свиньи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5755</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6344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3650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3750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Овцы, козы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4860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4425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4682</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4750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5000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5300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lastRenderedPageBreak/>
              <w:t>Кролики (гол)</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96364</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110914</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111650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113000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115000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118000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120000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Скота и мяса кролика в </w:t>
            </w:r>
            <w:proofErr w:type="spellStart"/>
            <w:r w:rsidRPr="00782253">
              <w:rPr>
                <w:rFonts w:ascii="Times New Roman" w:hAnsi="Times New Roman" w:cs="Times New Roman"/>
                <w:sz w:val="22"/>
                <w:szCs w:val="22"/>
              </w:rPr>
              <w:t>ж.в</w:t>
            </w:r>
            <w:proofErr w:type="spellEnd"/>
            <w:r w:rsidRPr="00782253">
              <w:rPr>
                <w:rFonts w:ascii="Times New Roman" w:hAnsi="Times New Roman" w:cs="Times New Roman"/>
                <w:sz w:val="22"/>
                <w:szCs w:val="22"/>
              </w:rPr>
              <w:t>.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4090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3526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2491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3900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4600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Молоко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8643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7399</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7915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8000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8200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8300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8500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Рыбы (тонн)</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21,0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28,3</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28,5</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Яйцо (тыс. </w:t>
            </w:r>
            <w:proofErr w:type="spellStart"/>
            <w:r w:rsidRPr="00782253">
              <w:rPr>
                <w:rFonts w:ascii="Times New Roman" w:hAnsi="Times New Roman" w:cs="Times New Roman"/>
                <w:sz w:val="22"/>
                <w:szCs w:val="22"/>
              </w:rPr>
              <w:t>шт</w:t>
            </w:r>
            <w:proofErr w:type="spellEnd"/>
            <w:r w:rsidRPr="00782253">
              <w:rPr>
                <w:rFonts w:ascii="Times New Roman" w:hAnsi="Times New Roman" w:cs="Times New Roman"/>
                <w:sz w:val="22"/>
                <w:szCs w:val="22"/>
              </w:rPr>
              <w:t>)</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17316</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15910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17864</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17900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18000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19000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20000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Надой молока от коровы (кг)</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4325</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3933</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3990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3990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3998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4008</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4020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Среднесуточный привес, КРС (гр.)</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640</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630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630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700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750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Приобретение с/х техники (млн.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148,3</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332,5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256,5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260,0</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265,0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280,0</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290,0</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Животноводческое оборудование (млн.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0,3</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Приобретение и реконструкция </w:t>
            </w:r>
            <w:proofErr w:type="spellStart"/>
            <w:r w:rsidRPr="00782253">
              <w:rPr>
                <w:rFonts w:ascii="Times New Roman" w:hAnsi="Times New Roman" w:cs="Times New Roman"/>
                <w:sz w:val="22"/>
                <w:szCs w:val="22"/>
              </w:rPr>
              <w:t>зерносушильно</w:t>
            </w:r>
            <w:proofErr w:type="spellEnd"/>
            <w:r w:rsidRPr="00782253">
              <w:rPr>
                <w:rFonts w:ascii="Times New Roman" w:hAnsi="Times New Roman" w:cs="Times New Roman"/>
                <w:sz w:val="22"/>
                <w:szCs w:val="22"/>
              </w:rPr>
              <w:t>-сортировальных комплексов (млн. руб.)</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Приобретение новой сельскохозяйственной техники</w:t>
            </w:r>
            <w:r w:rsidR="00DD29C0" w:rsidRPr="00782253">
              <w:rPr>
                <w:rFonts w:ascii="Times New Roman" w:hAnsi="Times New Roman" w:cs="Times New Roman"/>
                <w:sz w:val="22"/>
                <w:szCs w:val="22"/>
              </w:rPr>
              <w:t xml:space="preserve"> всего:</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26</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DD29C0"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Тракторов (ед.)</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Зерноуборочных комбайнов (ед.)</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r>
      <w:tr w:rsidR="00390F55"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Кормоуборочных комбайнов (ед.)</w:t>
            </w:r>
          </w:p>
        </w:tc>
        <w:tc>
          <w:tcPr>
            <w:tcW w:w="993" w:type="dxa"/>
            <w:gridSpan w:val="2"/>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1135"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390F55" w:rsidRPr="00782253" w:rsidRDefault="00390F55"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Объем розничной торговли, млн.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591,6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90F55" w:rsidP="00390F55">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61</w:t>
            </w:r>
            <w:r w:rsidR="004069B2" w:rsidRPr="00782253">
              <w:rPr>
                <w:rFonts w:ascii="Times New Roman" w:hAnsi="Times New Roman" w:cs="Times New Roman"/>
                <w:sz w:val="22"/>
                <w:szCs w:val="22"/>
              </w:rPr>
              <w:t>3,</w:t>
            </w: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632</w:t>
            </w:r>
          </w:p>
        </w:tc>
        <w:tc>
          <w:tcPr>
            <w:tcW w:w="993" w:type="dxa"/>
            <w:tcBorders>
              <w:top w:val="single" w:sz="4" w:space="0" w:color="auto"/>
              <w:left w:val="single" w:sz="4" w:space="0" w:color="auto"/>
              <w:bottom w:val="single" w:sz="4" w:space="0" w:color="auto"/>
              <w:right w:val="single" w:sz="4" w:space="0" w:color="auto"/>
            </w:tcBorders>
            <w:hideMark/>
          </w:tcPr>
          <w:p w:rsidR="004069B2" w:rsidRPr="00C45AF0" w:rsidRDefault="00240734" w:rsidP="00240734">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664,3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24073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240734">
              <w:rPr>
                <w:rFonts w:ascii="Times New Roman" w:hAnsi="Times New Roman" w:cs="Times New Roman"/>
                <w:sz w:val="22"/>
                <w:szCs w:val="22"/>
              </w:rPr>
              <w:t>49,2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24073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240734">
              <w:rPr>
                <w:rFonts w:ascii="Times New Roman" w:hAnsi="Times New Roman" w:cs="Times New Roman"/>
                <w:sz w:val="22"/>
                <w:szCs w:val="22"/>
              </w:rPr>
              <w:t>50,0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B4972">
            <w:pPr>
              <w:pStyle w:val="ConsPlusNormal"/>
              <w:spacing w:line="276" w:lineRule="auto"/>
              <w:ind w:firstLine="0"/>
              <w:rPr>
                <w:rFonts w:ascii="Times New Roman" w:hAnsi="Times New Roman" w:cs="Times New Roman"/>
                <w:sz w:val="22"/>
                <w:szCs w:val="22"/>
                <w:highlight w:val="yellow"/>
              </w:rPr>
            </w:pPr>
            <w:r w:rsidRPr="00782253">
              <w:rPr>
                <w:rFonts w:ascii="Times New Roman" w:hAnsi="Times New Roman" w:cs="Times New Roman"/>
                <w:sz w:val="22"/>
                <w:szCs w:val="22"/>
              </w:rPr>
              <w:t>Оборот субъектов малого и среднего предпринимательства в постоянных ценах по отношению к показателю 201</w:t>
            </w:r>
            <w:r w:rsidR="003B4972">
              <w:rPr>
                <w:rFonts w:ascii="Times New Roman" w:hAnsi="Times New Roman" w:cs="Times New Roman"/>
                <w:sz w:val="22"/>
                <w:szCs w:val="22"/>
              </w:rPr>
              <w:t>3</w:t>
            </w:r>
            <w:r w:rsidRPr="00782253">
              <w:rPr>
                <w:rFonts w:ascii="Times New Roman" w:hAnsi="Times New Roman" w:cs="Times New Roman"/>
                <w:sz w:val="22"/>
                <w:szCs w:val="22"/>
              </w:rPr>
              <w:t xml:space="preserve"> года,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0528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0528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052868" w:rsidP="00052868">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0528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0528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0528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052868" w:rsidP="00052868">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150</w:t>
            </w:r>
          </w:p>
        </w:tc>
      </w:tr>
      <w:tr w:rsidR="004069B2" w:rsidRPr="00782253" w:rsidTr="00782253">
        <w:trPr>
          <w:trHeight w:val="1802"/>
        </w:trPr>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Доля среднесписочной численности работников (без внешних совместителей), занятых у субъектов малого и среднего предпринимательства, в общей численности занятого населения,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674ADC"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39,8</w:t>
            </w:r>
            <w:r w:rsidR="00052868" w:rsidRPr="00782253">
              <w:rPr>
                <w:rFonts w:ascii="Times New Roman" w:hAnsi="Times New Roman" w:cs="Times New Roman"/>
                <w:sz w:val="22"/>
                <w:szCs w:val="22"/>
              </w:rPr>
              <w:t xml:space="preserve"> </w:t>
            </w:r>
          </w:p>
        </w:tc>
        <w:tc>
          <w:tcPr>
            <w:tcW w:w="1135" w:type="dxa"/>
            <w:tcBorders>
              <w:top w:val="single" w:sz="4" w:space="0" w:color="auto"/>
              <w:left w:val="single" w:sz="4" w:space="0" w:color="auto"/>
              <w:bottom w:val="single" w:sz="4" w:space="0" w:color="auto"/>
              <w:right w:val="single" w:sz="4" w:space="0" w:color="auto"/>
            </w:tcBorders>
            <w:hideMark/>
          </w:tcPr>
          <w:p w:rsidR="004069B2" w:rsidRPr="00C45AF0" w:rsidRDefault="00674ADC" w:rsidP="004069B2">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45,4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052868" w:rsidP="0024073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 xml:space="preserve">  </w:t>
            </w:r>
            <w:r w:rsidR="00674ADC">
              <w:rPr>
                <w:rFonts w:ascii="Times New Roman" w:hAnsi="Times New Roman" w:cs="Times New Roman"/>
                <w:sz w:val="22"/>
                <w:szCs w:val="22"/>
              </w:rPr>
              <w:t>48,5</w:t>
            </w:r>
            <w:r w:rsidRPr="00782253">
              <w:rPr>
                <w:rFonts w:ascii="Times New Roman" w:hAnsi="Times New Roman" w:cs="Times New Roman"/>
                <w:sz w:val="22"/>
                <w:szCs w:val="22"/>
              </w:rPr>
              <w:t xml:space="preserve">                                                                                                                                                           </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674ADC"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51,8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53,0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55,0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58,0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Количество нестационарных торговых объектов круглогодичного размещения и мобильных торговых объектов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805623">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Количество субъектов малого и среднего предпринимательства (включая индивидуальных предпринимателей) в расчете на 1 тыс. человек населения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15,5</w:t>
            </w:r>
          </w:p>
        </w:tc>
        <w:tc>
          <w:tcPr>
            <w:tcW w:w="1135" w:type="dxa"/>
            <w:tcBorders>
              <w:top w:val="single" w:sz="4" w:space="0" w:color="auto"/>
              <w:left w:val="single" w:sz="4" w:space="0" w:color="auto"/>
              <w:bottom w:val="single" w:sz="4" w:space="0" w:color="auto"/>
              <w:right w:val="single" w:sz="4" w:space="0" w:color="auto"/>
            </w:tcBorders>
            <w:hideMark/>
          </w:tcPr>
          <w:p w:rsidR="004069B2" w:rsidRPr="00C45AF0" w:rsidRDefault="00240734" w:rsidP="00240734">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10,4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13,5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240734">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15,7</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734"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w:t>
            </w:r>
            <w:r w:rsidR="00052868" w:rsidRPr="00782253">
              <w:rPr>
                <w:rFonts w:ascii="Times New Roman" w:hAnsi="Times New Roman" w:cs="Times New Roman"/>
                <w:sz w:val="22"/>
                <w:szCs w:val="22"/>
              </w:rPr>
              <w:t>9,0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734"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2</w:t>
            </w:r>
            <w:r w:rsidR="00052868" w:rsidRPr="00782253">
              <w:rPr>
                <w:rFonts w:ascii="Times New Roman" w:hAnsi="Times New Roman" w:cs="Times New Roman"/>
                <w:sz w:val="22"/>
                <w:szCs w:val="22"/>
              </w:rPr>
              <w:t>3,0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734" w:rsidP="004069B2">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2</w:t>
            </w:r>
            <w:r w:rsidR="00052868" w:rsidRPr="00782253">
              <w:rPr>
                <w:rFonts w:ascii="Times New Roman" w:hAnsi="Times New Roman" w:cs="Times New Roman"/>
                <w:sz w:val="22"/>
                <w:szCs w:val="22"/>
              </w:rPr>
              <w:t>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lastRenderedPageBreak/>
              <w:t>Доля граждан, планирующих открыть собственный бизнес в течение ближайших 3 лет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805623">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r w:rsidR="00805623" w:rsidRPr="00782253">
              <w:rPr>
                <w:rFonts w:ascii="Times New Roman" w:hAnsi="Times New Roman" w:cs="Times New Roman"/>
                <w:sz w:val="22"/>
                <w:szCs w:val="22"/>
              </w:rPr>
              <w:t>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0,6</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Количество субъектов малого предпринимательства, получивших финансовую поддержку</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90F55"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90F55"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805623">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805623"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240734">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Число туристов, приезжающих в </w:t>
            </w:r>
            <w:r w:rsidR="00240734">
              <w:rPr>
                <w:rFonts w:ascii="Times New Roman" w:hAnsi="Times New Roman" w:cs="Times New Roman"/>
                <w:sz w:val="22"/>
                <w:szCs w:val="22"/>
              </w:rPr>
              <w:t>Р</w:t>
            </w:r>
            <w:r w:rsidRPr="00782253">
              <w:rPr>
                <w:rFonts w:ascii="Times New Roman" w:hAnsi="Times New Roman" w:cs="Times New Roman"/>
                <w:sz w:val="22"/>
                <w:szCs w:val="22"/>
              </w:rPr>
              <w:t>МР, тыс. человек</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05623"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outlineLvl w:val="2"/>
              <w:rPr>
                <w:rFonts w:ascii="Times New Roman" w:hAnsi="Times New Roman" w:cs="Times New Roman"/>
                <w:b/>
                <w:sz w:val="22"/>
                <w:szCs w:val="22"/>
              </w:rPr>
            </w:pPr>
            <w:bookmarkStart w:id="86" w:name="_Toc526513728"/>
            <w:r w:rsidRPr="00782253">
              <w:rPr>
                <w:rFonts w:ascii="Times New Roman" w:hAnsi="Times New Roman" w:cs="Times New Roman"/>
                <w:b/>
                <w:sz w:val="22"/>
                <w:szCs w:val="22"/>
              </w:rPr>
              <w:t>Цель2. Повышение уровня и качества жизни населения на всей территории Романовского района</w:t>
            </w:r>
            <w:bookmarkEnd w:id="86"/>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Численность населения среднегодовая, тыс. человек</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00481F">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Прирост численности населения к уровню 2017 года (1</w:t>
            </w:r>
            <w:r w:rsidR="0000481F" w:rsidRPr="00782253">
              <w:rPr>
                <w:rFonts w:ascii="Times New Roman" w:hAnsi="Times New Roman" w:cs="Times New Roman"/>
                <w:sz w:val="22"/>
                <w:szCs w:val="22"/>
              </w:rPr>
              <w:t>4</w:t>
            </w:r>
            <w:r w:rsidRPr="00782253">
              <w:rPr>
                <w:rFonts w:ascii="Times New Roman" w:hAnsi="Times New Roman" w:cs="Times New Roman"/>
                <w:sz w:val="22"/>
                <w:szCs w:val="22"/>
              </w:rPr>
              <w:t>,</w:t>
            </w:r>
            <w:r w:rsidR="0000481F" w:rsidRPr="00782253">
              <w:rPr>
                <w:rFonts w:ascii="Times New Roman" w:hAnsi="Times New Roman" w:cs="Times New Roman"/>
                <w:sz w:val="22"/>
                <w:szCs w:val="22"/>
              </w:rPr>
              <w:t>0</w:t>
            </w:r>
            <w:r w:rsidRPr="00782253">
              <w:rPr>
                <w:rFonts w:ascii="Times New Roman" w:hAnsi="Times New Roman" w:cs="Times New Roman"/>
                <w:sz w:val="22"/>
                <w:szCs w:val="22"/>
              </w:rPr>
              <w:t xml:space="preserve"> тыс. чел.),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    -</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Продолжительность жизни населения, лет</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3F3A0B" w:rsidRPr="00782253">
              <w:rPr>
                <w:rFonts w:ascii="Times New Roman" w:hAnsi="Times New Roman" w:cs="Times New Roman"/>
                <w:sz w:val="22"/>
                <w:szCs w:val="22"/>
              </w:rPr>
              <w:t>4</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73</w:t>
            </w:r>
            <w:r w:rsidR="003F3A0B" w:rsidRPr="00782253">
              <w:rPr>
                <w:rFonts w:ascii="Times New Roman" w:hAnsi="Times New Roman" w:cs="Times New Roman"/>
                <w:sz w:val="22"/>
                <w:szCs w:val="22"/>
              </w:rPr>
              <w:t>,6</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74,2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76,4</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Коэффициент рождаемости</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22254" w:rsidP="0032225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8,9</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22254" w:rsidP="0032225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2225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322254" w:rsidRPr="00782253">
              <w:rPr>
                <w:rFonts w:ascii="Times New Roman" w:hAnsi="Times New Roman" w:cs="Times New Roman"/>
                <w:sz w:val="22"/>
                <w:szCs w:val="22"/>
              </w:rPr>
              <w:t>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222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F454BD"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Коэффициент смертности</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17,3</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18,9</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15,6</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14,9</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Коэффициент младенческой смертности (на 1000 родившихся)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r w:rsidR="007F7872" w:rsidRPr="00782253">
              <w:rPr>
                <w:rFonts w:ascii="Times New Roman" w:hAnsi="Times New Roman" w:cs="Times New Roman"/>
                <w:sz w:val="22"/>
                <w:szCs w:val="22"/>
              </w:rPr>
              <w:t>,07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Смертность трудоспособного населения (на 100 тыс. трудоспособного населения)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271,4</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373,2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500,9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419,8</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419,8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419,8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419</w:t>
            </w:r>
          </w:p>
        </w:tc>
      </w:tr>
      <w:tr w:rsidR="004069B2" w:rsidRPr="00782253" w:rsidTr="00782253">
        <w:trPr>
          <w:trHeight w:val="1161"/>
        </w:trPr>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Доля ВИЧ-инфицированных лиц, состоящих на диспансерном учете, от числа выявленных,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7F7872" w:rsidP="00B164C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B164C0" w:rsidRPr="00782253">
              <w:rPr>
                <w:rFonts w:ascii="Times New Roman" w:hAnsi="Times New Roman" w:cs="Times New Roman"/>
                <w:sz w:val="22"/>
                <w:szCs w:val="22"/>
              </w:rPr>
              <w:t>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7F7872" w:rsidP="00B164C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B164C0" w:rsidRPr="00782253">
              <w:rPr>
                <w:rFonts w:ascii="Times New Roman" w:hAnsi="Times New Roman" w:cs="Times New Roman"/>
                <w:sz w:val="22"/>
                <w:szCs w:val="22"/>
              </w:rPr>
              <w:t>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B164C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B164C0" w:rsidRPr="00782253">
              <w:rPr>
                <w:rFonts w:ascii="Times New Roman" w:hAnsi="Times New Roman" w:cs="Times New Roman"/>
                <w:sz w:val="22"/>
                <w:szCs w:val="22"/>
              </w:rPr>
              <w:t>6</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Уровень регистрируемой безработицы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 xml:space="preserve">Удельный вес численности воспитанников дошкольных образовательных организаций в возрасте от 2 месяцев до 7 лет и старше, охваченных образовательными программами, соответствующими федеральному государственному образовательному стандарту дошкольного образования, в общей численности воспитанников в организациях, осуществляющих образовательную деятельность по образовательным программам дошкольного образования, присмотр и </w:t>
            </w:r>
            <w:r w:rsidRPr="00782253">
              <w:rPr>
                <w:rFonts w:ascii="Times New Roman" w:hAnsi="Times New Roman" w:cs="Times New Roman"/>
                <w:sz w:val="22"/>
                <w:szCs w:val="22"/>
              </w:rPr>
              <w:lastRenderedPageBreak/>
              <w:t>уход за детьми,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lastRenderedPageBreak/>
              <w:t>72</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F454BD" w:rsidRPr="00782253">
              <w:rPr>
                <w:rFonts w:ascii="Times New Roman" w:hAnsi="Times New Roman" w:cs="Times New Roman"/>
                <w:sz w:val="22"/>
                <w:szCs w:val="22"/>
              </w:rPr>
              <w:t>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r w:rsidR="004069B2"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85</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lastRenderedPageBreak/>
              <w:t>Удельный вес общеобразовательных учреждений, соответствующих требованиям федеральных государственных образовательных стандартов, в общей численности общеобразовательных учреждений,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F454B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highlight w:val="yellow"/>
              </w:rPr>
            </w:pPr>
            <w:r w:rsidRPr="00782253">
              <w:rPr>
                <w:rFonts w:ascii="Times New Roman" w:hAnsi="Times New Roman" w:cs="Times New Roman"/>
                <w:sz w:val="22"/>
                <w:szCs w:val="22"/>
              </w:rPr>
              <w:t>Удельный вес численности обучающихся в образовательных организациях общего образования в соответствии с федеральными государственными образовательными стандартами в общей численности обучающихся в образовательных организациях общего образования,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58</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86</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Удельный вес общеобразовательных учреждений, реализующих адаптированные образовательные программы начального общего или (и) основного общего образования, в общей численности общеобразовательных учреждений,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CA7D54" w:rsidP="00CA7D54">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CA7D5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003A9">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r w:rsidR="003003A9" w:rsidRPr="00782253">
              <w:rPr>
                <w:rFonts w:ascii="Times New Roman" w:hAnsi="Times New Roman" w:cs="Times New Roman"/>
                <w:sz w:val="22"/>
                <w:szCs w:val="22"/>
              </w:rPr>
              <w:t>3</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Удельный вес общеобразовательных учреждений, в которых на регулярной основе осуществляется независимая оценка качества подготовки обучающихся, в общей численности общеобразовательных учреждений,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Удельный вес численности детей, занимающихся в спортивных кружках, организованных на базе общеобразовательных организаций, в общей численности обучающихся в общеобразовательных организациях,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r w:rsidR="003003A9"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4069B2" w:rsidRPr="00782253">
              <w:rPr>
                <w:rFonts w:ascii="Times New Roman" w:hAnsi="Times New Roman" w:cs="Times New Roman"/>
                <w:sz w:val="22"/>
                <w:szCs w:val="22"/>
              </w:rPr>
              <w:t>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4069B2" w:rsidRPr="00782253">
              <w:rPr>
                <w:rFonts w:ascii="Times New Roman" w:hAnsi="Times New Roman" w:cs="Times New Roman"/>
                <w:sz w:val="22"/>
                <w:szCs w:val="22"/>
              </w:rPr>
              <w:t>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Охват детей в возрасте от 5 до 18 лет программами дополнительного образования (удельный вес численности детей, получающих услуги дополнительного образования, в общей численности детей в возрасте от 5 до 18 лет),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64</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003A9"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99</w:t>
            </w:r>
          </w:p>
        </w:tc>
      </w:tr>
      <w:tr w:rsidR="004069B2" w:rsidRPr="00782253" w:rsidTr="00782253">
        <w:trPr>
          <w:trHeight w:val="565"/>
        </w:trPr>
        <w:tc>
          <w:tcPr>
            <w:tcW w:w="3972" w:type="dxa"/>
            <w:tcBorders>
              <w:top w:val="nil"/>
              <w:left w:val="single" w:sz="4" w:space="0" w:color="auto"/>
              <w:bottom w:val="nil"/>
              <w:right w:val="single" w:sz="4" w:space="0" w:color="auto"/>
            </w:tcBorders>
            <w:hideMark/>
          </w:tcPr>
          <w:p w:rsidR="004069B2" w:rsidRPr="00782253" w:rsidRDefault="004069B2" w:rsidP="004014B0">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Количество спортивных сооружений в </w:t>
            </w:r>
            <w:r w:rsidR="004014B0">
              <w:rPr>
                <w:rFonts w:ascii="Times New Roman" w:hAnsi="Times New Roman" w:cs="Times New Roman"/>
                <w:sz w:val="22"/>
                <w:szCs w:val="22"/>
              </w:rPr>
              <w:t>Р</w:t>
            </w:r>
            <w:r w:rsidRPr="00782253">
              <w:rPr>
                <w:rFonts w:ascii="Times New Roman" w:hAnsi="Times New Roman" w:cs="Times New Roman"/>
                <w:sz w:val="22"/>
                <w:szCs w:val="22"/>
              </w:rPr>
              <w:t>МР, единиц:</w:t>
            </w:r>
          </w:p>
        </w:tc>
        <w:tc>
          <w:tcPr>
            <w:tcW w:w="993" w:type="dxa"/>
            <w:gridSpan w:val="2"/>
            <w:tcBorders>
              <w:top w:val="nil"/>
              <w:left w:val="single" w:sz="4" w:space="0" w:color="auto"/>
              <w:bottom w:val="nil"/>
              <w:right w:val="single" w:sz="4" w:space="0" w:color="auto"/>
            </w:tcBorders>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0</w:t>
            </w:r>
          </w:p>
        </w:tc>
        <w:tc>
          <w:tcPr>
            <w:tcW w:w="1135"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0</w:t>
            </w:r>
          </w:p>
        </w:tc>
        <w:tc>
          <w:tcPr>
            <w:tcW w:w="992"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2</w:t>
            </w:r>
          </w:p>
        </w:tc>
        <w:tc>
          <w:tcPr>
            <w:tcW w:w="993"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2</w:t>
            </w:r>
          </w:p>
        </w:tc>
        <w:tc>
          <w:tcPr>
            <w:tcW w:w="704"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6</w:t>
            </w:r>
          </w:p>
        </w:tc>
        <w:tc>
          <w:tcPr>
            <w:tcW w:w="992"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r w:rsidR="003F3A0B" w:rsidRPr="00782253">
              <w:rPr>
                <w:rFonts w:ascii="Times New Roman" w:hAnsi="Times New Roman" w:cs="Times New Roman"/>
                <w:sz w:val="22"/>
                <w:szCs w:val="22"/>
              </w:rPr>
              <w:t>8</w:t>
            </w:r>
          </w:p>
        </w:tc>
        <w:tc>
          <w:tcPr>
            <w:tcW w:w="993" w:type="dxa"/>
            <w:tcBorders>
              <w:top w:val="nil"/>
              <w:left w:val="single" w:sz="4" w:space="0" w:color="auto"/>
              <w:bottom w:val="nil"/>
              <w:right w:val="single" w:sz="4" w:space="0" w:color="auto"/>
            </w:tcBorders>
            <w:vAlign w:val="center"/>
            <w:hideMark/>
          </w:tcPr>
          <w:p w:rsidR="003F3A0B" w:rsidRPr="00782253" w:rsidRDefault="003F3A0B" w:rsidP="004069B2">
            <w:pPr>
              <w:pStyle w:val="ConsPlusNormal"/>
              <w:spacing w:line="276" w:lineRule="auto"/>
              <w:ind w:firstLine="0"/>
              <w:jc w:val="center"/>
              <w:rPr>
                <w:rFonts w:ascii="Times New Roman" w:hAnsi="Times New Roman" w:cs="Times New Roman"/>
                <w:sz w:val="22"/>
                <w:szCs w:val="22"/>
              </w:rPr>
            </w:pPr>
          </w:p>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70</w:t>
            </w:r>
          </w:p>
        </w:tc>
      </w:tr>
      <w:tr w:rsidR="004069B2" w:rsidRPr="00782253" w:rsidTr="00782253">
        <w:trPr>
          <w:trHeight w:val="108"/>
        </w:trPr>
        <w:tc>
          <w:tcPr>
            <w:tcW w:w="3972" w:type="dxa"/>
            <w:tcBorders>
              <w:top w:val="nil"/>
              <w:left w:val="single" w:sz="4" w:space="0" w:color="auto"/>
              <w:bottom w:val="nil"/>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lastRenderedPageBreak/>
              <w:t>спортивные залы</w:t>
            </w:r>
          </w:p>
        </w:tc>
        <w:tc>
          <w:tcPr>
            <w:tcW w:w="993" w:type="dxa"/>
            <w:gridSpan w:val="2"/>
            <w:tcBorders>
              <w:top w:val="nil"/>
              <w:left w:val="single" w:sz="4" w:space="0" w:color="auto"/>
              <w:bottom w:val="nil"/>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1135"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2"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3"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704"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2"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w:t>
            </w:r>
          </w:p>
        </w:tc>
        <w:tc>
          <w:tcPr>
            <w:tcW w:w="993" w:type="dxa"/>
            <w:tcBorders>
              <w:top w:val="nil"/>
              <w:left w:val="single" w:sz="4" w:space="0" w:color="auto"/>
              <w:bottom w:val="nil"/>
              <w:right w:val="single" w:sz="4" w:space="0" w:color="auto"/>
            </w:tcBorders>
            <w:vAlign w:val="center"/>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6</w:t>
            </w:r>
          </w:p>
        </w:tc>
      </w:tr>
      <w:tr w:rsidR="004069B2" w:rsidRPr="00782253" w:rsidTr="00782253">
        <w:tc>
          <w:tcPr>
            <w:tcW w:w="3972" w:type="dxa"/>
            <w:tcBorders>
              <w:top w:val="nil"/>
              <w:left w:val="single" w:sz="4" w:space="0" w:color="auto"/>
              <w:bottom w:val="nil"/>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плоскостные сооружения</w:t>
            </w:r>
          </w:p>
        </w:tc>
        <w:tc>
          <w:tcPr>
            <w:tcW w:w="993" w:type="dxa"/>
            <w:gridSpan w:val="2"/>
            <w:tcBorders>
              <w:top w:val="nil"/>
              <w:left w:val="single" w:sz="4" w:space="0" w:color="auto"/>
              <w:bottom w:val="nil"/>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1135"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992"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47</w:t>
            </w:r>
          </w:p>
        </w:tc>
        <w:tc>
          <w:tcPr>
            <w:tcW w:w="993"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47</w:t>
            </w:r>
          </w:p>
        </w:tc>
        <w:tc>
          <w:tcPr>
            <w:tcW w:w="704"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51</w:t>
            </w:r>
          </w:p>
        </w:tc>
        <w:tc>
          <w:tcPr>
            <w:tcW w:w="992"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53</w:t>
            </w:r>
          </w:p>
        </w:tc>
        <w:tc>
          <w:tcPr>
            <w:tcW w:w="993"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53</w:t>
            </w:r>
          </w:p>
        </w:tc>
      </w:tr>
      <w:tr w:rsidR="004069B2" w:rsidRPr="00782253" w:rsidTr="00782253">
        <w:tc>
          <w:tcPr>
            <w:tcW w:w="3972" w:type="dxa"/>
            <w:tcBorders>
              <w:top w:val="nil"/>
              <w:left w:val="single" w:sz="4" w:space="0" w:color="auto"/>
              <w:bottom w:val="nil"/>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плавательные бассейны</w:t>
            </w:r>
          </w:p>
        </w:tc>
        <w:tc>
          <w:tcPr>
            <w:tcW w:w="993" w:type="dxa"/>
            <w:gridSpan w:val="2"/>
            <w:tcBorders>
              <w:top w:val="nil"/>
              <w:left w:val="single" w:sz="4" w:space="0" w:color="auto"/>
              <w:bottom w:val="nil"/>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nil"/>
              <w:left w:val="single" w:sz="4" w:space="0" w:color="auto"/>
              <w:bottom w:val="nil"/>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nil"/>
              <w:left w:val="single" w:sz="4" w:space="0" w:color="auto"/>
              <w:bottom w:val="nil"/>
              <w:right w:val="single" w:sz="4" w:space="0" w:color="auto"/>
            </w:tcBorders>
            <w:vAlign w:val="center"/>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14B0">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Доля жителей </w:t>
            </w:r>
            <w:r w:rsidR="004014B0">
              <w:rPr>
                <w:rFonts w:ascii="Times New Roman" w:hAnsi="Times New Roman" w:cs="Times New Roman"/>
                <w:sz w:val="22"/>
                <w:szCs w:val="22"/>
              </w:rPr>
              <w:t>Р</w:t>
            </w:r>
            <w:r w:rsidRPr="00782253">
              <w:rPr>
                <w:rFonts w:ascii="Times New Roman" w:hAnsi="Times New Roman" w:cs="Times New Roman"/>
                <w:sz w:val="22"/>
                <w:szCs w:val="22"/>
              </w:rPr>
              <w:t>МР, систематически занимающихся физической культурой и спортом,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F3A0B"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w:t>
            </w:r>
            <w:r w:rsidR="003F3A0B" w:rsidRPr="00782253">
              <w:rPr>
                <w:rFonts w:ascii="Times New Roman" w:hAnsi="Times New Roman" w:cs="Times New Roman"/>
                <w:sz w:val="22"/>
                <w:szCs w:val="22"/>
              </w:rPr>
              <w:t>5</w:t>
            </w:r>
            <w:r w:rsidRPr="00782253">
              <w:rPr>
                <w:rFonts w:ascii="Times New Roman" w:hAnsi="Times New Roman" w:cs="Times New Roman"/>
                <w:sz w:val="22"/>
                <w:szCs w:val="22"/>
              </w:rPr>
              <w:t>,</w:t>
            </w:r>
            <w:r w:rsidR="003F3A0B" w:rsidRPr="00782253">
              <w:rPr>
                <w:rFonts w:ascii="Times New Roman" w:hAnsi="Times New Roman" w:cs="Times New Roman"/>
                <w:sz w:val="22"/>
                <w:szCs w:val="22"/>
              </w:rPr>
              <w:t>6</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F3A0B"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36</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36</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3F3A0B">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37</w:t>
            </w:r>
            <w:r w:rsidR="004069B2" w:rsidRPr="00782253">
              <w:rPr>
                <w:rFonts w:ascii="Times New Roman" w:hAnsi="Times New Roman" w:cs="Times New Roman"/>
                <w:sz w:val="22"/>
                <w:szCs w:val="22"/>
              </w:rPr>
              <w:t>,</w:t>
            </w:r>
            <w:r w:rsidRPr="00782253">
              <w:rPr>
                <w:rFonts w:ascii="Times New Roman" w:hAnsi="Times New Roman" w:cs="Times New Roman"/>
                <w:sz w:val="22"/>
                <w:szCs w:val="22"/>
              </w:rPr>
              <w:t>2</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DE3349">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bCs/>
                <w:iCs/>
                <w:sz w:val="22"/>
                <w:szCs w:val="22"/>
              </w:rPr>
              <w:t xml:space="preserve">Численность детей и подростков, занимающихся в спортивных школах и секциях </w:t>
            </w:r>
            <w:r w:rsidR="00DE3349">
              <w:rPr>
                <w:rFonts w:ascii="Times New Roman" w:hAnsi="Times New Roman" w:cs="Times New Roman"/>
                <w:bCs/>
                <w:iCs/>
                <w:sz w:val="22"/>
                <w:szCs w:val="22"/>
              </w:rPr>
              <w:t>Р</w:t>
            </w:r>
            <w:r w:rsidRPr="00782253">
              <w:rPr>
                <w:rFonts w:ascii="Times New Roman" w:hAnsi="Times New Roman" w:cs="Times New Roman"/>
                <w:bCs/>
                <w:iCs/>
                <w:sz w:val="22"/>
                <w:szCs w:val="22"/>
              </w:rPr>
              <w:t>МР, в процентах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13,5</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13,9</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3F3A0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bCs/>
                <w:iCs/>
                <w:sz w:val="22"/>
                <w:szCs w:val="22"/>
              </w:rPr>
              <w:t>Доля лиц с ограниченными возможностями здоровья и инвалидов, систематически занимающихся физической культурой и спортом, в общей численности данной категории населения, в процентах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0,5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1,2</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2,5</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 xml:space="preserve">Площадь спортивных сооружений по видам, </w:t>
            </w:r>
            <w:r w:rsidRPr="00782253">
              <w:rPr>
                <w:rFonts w:ascii="Times New Roman" w:hAnsi="Times New Roman" w:cs="Times New Roman"/>
                <w:sz w:val="22"/>
                <w:szCs w:val="22"/>
              </w:rPr>
              <w:pgNum/>
            </w:r>
            <w:proofErr w:type="spellStart"/>
            <w:r w:rsidRPr="00782253">
              <w:rPr>
                <w:rFonts w:ascii="Times New Roman" w:hAnsi="Times New Roman" w:cs="Times New Roman"/>
                <w:sz w:val="22"/>
                <w:szCs w:val="22"/>
              </w:rPr>
              <w:t>В.м</w:t>
            </w:r>
            <w:proofErr w:type="spellEnd"/>
            <w:r w:rsidRPr="00782253">
              <w:rPr>
                <w:rFonts w:ascii="Times New Roman" w:hAnsi="Times New Roman" w:cs="Times New Roman"/>
                <w:sz w:val="22"/>
                <w:szCs w:val="22"/>
              </w:rPr>
              <w:t xml:space="preserve"> в </w:t>
            </w:r>
            <w:proofErr w:type="spellStart"/>
            <w:r w:rsidRPr="00782253">
              <w:rPr>
                <w:rFonts w:ascii="Times New Roman" w:hAnsi="Times New Roman" w:cs="Times New Roman"/>
                <w:sz w:val="22"/>
                <w:szCs w:val="22"/>
              </w:rPr>
              <w:t>том.числе</w:t>
            </w:r>
            <w:proofErr w:type="spellEnd"/>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88382</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88382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88793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88793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90713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91991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5002C6">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92666</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спортивные залы </w:t>
            </w:r>
            <w:r w:rsidRPr="00782253">
              <w:rPr>
                <w:rFonts w:ascii="Times New Roman" w:hAnsi="Times New Roman" w:cs="Times New Roman"/>
                <w:sz w:val="22"/>
                <w:szCs w:val="22"/>
              </w:rPr>
              <w:pgNum/>
            </w:r>
            <w:r w:rsidRPr="00782253">
              <w:rPr>
                <w:rFonts w:ascii="Times New Roman" w:hAnsi="Times New Roman" w:cs="Times New Roman"/>
                <w:sz w:val="22"/>
                <w:szCs w:val="22"/>
              </w:rPr>
              <w:t>В. м.</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4073</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4748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плоскостные сооружения </w:t>
            </w:r>
            <w:r w:rsidRPr="00782253">
              <w:rPr>
                <w:rFonts w:ascii="Times New Roman" w:hAnsi="Times New Roman" w:cs="Times New Roman"/>
                <w:sz w:val="22"/>
                <w:szCs w:val="22"/>
              </w:rPr>
              <w:pgNum/>
            </w:r>
            <w:r w:rsidRPr="00782253">
              <w:rPr>
                <w:rFonts w:ascii="Times New Roman" w:hAnsi="Times New Roman" w:cs="Times New Roman"/>
                <w:sz w:val="22"/>
                <w:szCs w:val="22"/>
              </w:rPr>
              <w:t>В. м</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84309</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84309</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84720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84720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86640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87918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87918</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Плавательные бассейны </w:t>
            </w:r>
            <w:r w:rsidRPr="00782253">
              <w:rPr>
                <w:rFonts w:ascii="Times New Roman" w:hAnsi="Times New Roman" w:cs="Times New Roman"/>
                <w:sz w:val="22"/>
                <w:szCs w:val="22"/>
              </w:rPr>
              <w:pgNum/>
            </w:r>
            <w:r w:rsidRPr="00782253">
              <w:rPr>
                <w:rFonts w:ascii="Times New Roman" w:hAnsi="Times New Roman" w:cs="Times New Roman"/>
                <w:sz w:val="22"/>
                <w:szCs w:val="22"/>
              </w:rPr>
              <w:t>В. м.</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Охват детского населения района дополнительным образованием художественно-эстетической направленности,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D3491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D34914"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D3491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both"/>
              <w:rPr>
                <w:rFonts w:ascii="Times New Roman" w:hAnsi="Times New Roman" w:cs="Times New Roman"/>
                <w:sz w:val="22"/>
                <w:szCs w:val="22"/>
              </w:rPr>
            </w:pPr>
            <w:r w:rsidRPr="00782253">
              <w:rPr>
                <w:rFonts w:ascii="Times New Roman" w:hAnsi="Times New Roman" w:cs="Times New Roman"/>
                <w:sz w:val="22"/>
                <w:szCs w:val="22"/>
              </w:rPr>
              <w:t>Доля детей, привлекаемых к участию в творческих мероприятиях от общего числа детей района,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45</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Доля библиотечных каталогов, переведенных в электронную форму,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D3491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D3491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D34914"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Среднемесячная заработная плата, рублей</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14189,6</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18143,6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14B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19</w:t>
            </w:r>
            <w:r w:rsidR="004014B0">
              <w:rPr>
                <w:rFonts w:ascii="Times New Roman" w:hAnsi="Times New Roman" w:cs="Times New Roman"/>
                <w:sz w:val="22"/>
                <w:szCs w:val="22"/>
              </w:rPr>
              <w:t>196,1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14B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21</w:t>
            </w:r>
            <w:r w:rsidR="004014B0">
              <w:rPr>
                <w:rFonts w:ascii="Times New Roman" w:hAnsi="Times New Roman" w:cs="Times New Roman"/>
                <w:sz w:val="22"/>
                <w:szCs w:val="22"/>
              </w:rPr>
              <w:t>4</w:t>
            </w:r>
            <w:r w:rsidRPr="00782253">
              <w:rPr>
                <w:rFonts w:ascii="Times New Roman" w:hAnsi="Times New Roman" w:cs="Times New Roman"/>
                <w:sz w:val="22"/>
                <w:szCs w:val="22"/>
              </w:rPr>
              <w:t>94</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5002C6" w:rsidP="004014B0">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w:t>
            </w:r>
            <w:r w:rsidR="004014B0">
              <w:rPr>
                <w:rFonts w:ascii="Times New Roman" w:hAnsi="Times New Roman" w:cs="Times New Roman"/>
                <w:sz w:val="22"/>
                <w:szCs w:val="22"/>
              </w:rPr>
              <w:t>3788</w:t>
            </w:r>
          </w:p>
        </w:tc>
        <w:tc>
          <w:tcPr>
            <w:tcW w:w="992" w:type="dxa"/>
            <w:tcBorders>
              <w:top w:val="single" w:sz="4" w:space="0" w:color="auto"/>
              <w:left w:val="single" w:sz="4" w:space="0" w:color="auto"/>
              <w:bottom w:val="single" w:sz="4" w:space="0" w:color="auto"/>
              <w:right w:val="single" w:sz="4" w:space="0" w:color="auto"/>
            </w:tcBorders>
            <w:hideMark/>
          </w:tcPr>
          <w:p w:rsidR="004069B2" w:rsidRPr="00C45AF0" w:rsidRDefault="005002C6" w:rsidP="004014B0">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26</w:t>
            </w:r>
            <w:r w:rsidR="004014B0" w:rsidRPr="00C45AF0">
              <w:rPr>
                <w:rFonts w:ascii="Times New Roman" w:hAnsi="Times New Roman" w:cs="Times New Roman"/>
                <w:sz w:val="22"/>
                <w:szCs w:val="22"/>
              </w:rPr>
              <w:t>800</w:t>
            </w:r>
          </w:p>
        </w:tc>
        <w:tc>
          <w:tcPr>
            <w:tcW w:w="993" w:type="dxa"/>
            <w:tcBorders>
              <w:top w:val="single" w:sz="4" w:space="0" w:color="auto"/>
              <w:left w:val="single" w:sz="4" w:space="0" w:color="auto"/>
              <w:bottom w:val="single" w:sz="4" w:space="0" w:color="auto"/>
              <w:right w:val="single" w:sz="4" w:space="0" w:color="auto"/>
            </w:tcBorders>
            <w:hideMark/>
          </w:tcPr>
          <w:p w:rsidR="004069B2" w:rsidRPr="00C45AF0" w:rsidRDefault="005002C6" w:rsidP="004069B2">
            <w:pPr>
              <w:pStyle w:val="ConsPlusNormal"/>
              <w:spacing w:line="276" w:lineRule="auto"/>
              <w:ind w:firstLine="0"/>
              <w:jc w:val="center"/>
              <w:rPr>
                <w:rFonts w:ascii="Times New Roman" w:hAnsi="Times New Roman" w:cs="Times New Roman"/>
                <w:sz w:val="22"/>
                <w:szCs w:val="22"/>
              </w:rPr>
            </w:pPr>
            <w:r w:rsidRPr="00C45AF0">
              <w:rPr>
                <w:rFonts w:ascii="Times New Roman" w:hAnsi="Times New Roman" w:cs="Times New Roman"/>
                <w:sz w:val="22"/>
                <w:szCs w:val="22"/>
              </w:rPr>
              <w:t>31060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Среднедушевой доход населения района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9784</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13017</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2403E5">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13</w:t>
            </w:r>
            <w:r w:rsidR="002403E5">
              <w:rPr>
                <w:rFonts w:ascii="Times New Roman" w:hAnsi="Times New Roman" w:cs="Times New Roman"/>
                <w:sz w:val="22"/>
                <w:szCs w:val="22"/>
              </w:rPr>
              <w:t>622</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3E5" w:rsidP="002403E5">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14235</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2403E5" w:rsidP="002403E5">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15664</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2403E5" w:rsidP="002403E5">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19100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2403E5" w:rsidP="002403E5">
            <w:pPr>
              <w:pStyle w:val="ConsPlusNormal"/>
              <w:spacing w:line="276" w:lineRule="auto"/>
              <w:ind w:firstLine="0"/>
              <w:jc w:val="center"/>
              <w:rPr>
                <w:rFonts w:ascii="Times New Roman" w:hAnsi="Times New Roman" w:cs="Times New Roman"/>
                <w:sz w:val="22"/>
                <w:szCs w:val="22"/>
              </w:rPr>
            </w:pPr>
            <w:r>
              <w:rPr>
                <w:rFonts w:ascii="Times New Roman" w:hAnsi="Times New Roman" w:cs="Times New Roman"/>
                <w:sz w:val="22"/>
                <w:szCs w:val="22"/>
              </w:rPr>
              <w:t>22500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Уровень оказания высокотехнологичной медицинской помощи, на 100 тыс. населения</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Укомплектованность врачами для физических лиц, процентов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7F787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41</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635CE"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Ввод жилья, кв. м</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2330,5</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2097,6</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406817"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1517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1526</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1548</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1567</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1600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Капитальный ремонт многоквартирных домов, домов</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lastRenderedPageBreak/>
              <w:t>Уровень обеспеченности сельского населения питьевой водой, %</w:t>
            </w:r>
          </w:p>
        </w:tc>
        <w:tc>
          <w:tcPr>
            <w:tcW w:w="993"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1135"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88</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90</w:t>
            </w:r>
          </w:p>
        </w:tc>
        <w:tc>
          <w:tcPr>
            <w:tcW w:w="704"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hideMark/>
          </w:tcPr>
          <w:p w:rsidR="004069B2" w:rsidRPr="00782253" w:rsidRDefault="00521F55" w:rsidP="00521F55">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 xml:space="preserve"> </w:t>
            </w:r>
            <w:r w:rsidR="008F0D56"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pStyle w:val="ConsPlusNormal"/>
              <w:spacing w:line="276" w:lineRule="auto"/>
              <w:ind w:firstLine="0"/>
              <w:jc w:val="center"/>
              <w:rPr>
                <w:rFonts w:ascii="Times New Roman" w:hAnsi="Times New Roman" w:cs="Times New Roman"/>
                <w:b/>
                <w:sz w:val="22"/>
                <w:szCs w:val="22"/>
              </w:rPr>
            </w:pPr>
          </w:p>
          <w:p w:rsidR="004069B2" w:rsidRPr="00782253" w:rsidRDefault="004069B2" w:rsidP="004069B2">
            <w:pPr>
              <w:pStyle w:val="ConsPlusNormal"/>
              <w:spacing w:line="276" w:lineRule="auto"/>
              <w:ind w:firstLine="0"/>
              <w:jc w:val="center"/>
              <w:rPr>
                <w:rFonts w:ascii="Times New Roman" w:hAnsi="Times New Roman" w:cs="Times New Roman"/>
                <w:b/>
                <w:sz w:val="22"/>
                <w:szCs w:val="22"/>
              </w:rPr>
            </w:pPr>
          </w:p>
          <w:p w:rsidR="004069B2" w:rsidRPr="00782253" w:rsidRDefault="004069B2" w:rsidP="008F0D56">
            <w:pPr>
              <w:pStyle w:val="ConsPlusNormal"/>
              <w:spacing w:line="276" w:lineRule="auto"/>
              <w:ind w:firstLine="0"/>
              <w:jc w:val="center"/>
              <w:rPr>
                <w:rFonts w:ascii="Times New Roman" w:hAnsi="Times New Roman" w:cs="Times New Roman"/>
                <w:b/>
                <w:sz w:val="22"/>
                <w:szCs w:val="22"/>
              </w:rPr>
            </w:pPr>
            <w:r w:rsidRPr="00782253">
              <w:rPr>
                <w:rFonts w:ascii="Times New Roman" w:hAnsi="Times New Roman" w:cs="Times New Roman"/>
                <w:b/>
                <w:sz w:val="22"/>
                <w:szCs w:val="22"/>
              </w:rPr>
              <w:t xml:space="preserve">Цель 3. Сбалансированное территориальное развитие </w:t>
            </w:r>
            <w:r w:rsidR="008F0D56" w:rsidRPr="00782253">
              <w:rPr>
                <w:rFonts w:ascii="Times New Roman" w:hAnsi="Times New Roman" w:cs="Times New Roman"/>
                <w:b/>
                <w:sz w:val="22"/>
                <w:szCs w:val="22"/>
              </w:rPr>
              <w:t>Романовского</w:t>
            </w:r>
            <w:r w:rsidRPr="00782253">
              <w:rPr>
                <w:rFonts w:ascii="Times New Roman" w:hAnsi="Times New Roman" w:cs="Times New Roman"/>
                <w:b/>
                <w:sz w:val="22"/>
                <w:szCs w:val="22"/>
              </w:rPr>
              <w:t xml:space="preserve"> района</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Доля ассигнований, выделяемых в виде дотаций, иных межбюджетных трансфертов бюджетам сельских поселений по утвержденным методикам, в общем объеме ассигнований, предоставляемых в этих формах, %</w:t>
            </w:r>
          </w:p>
        </w:tc>
        <w:tc>
          <w:tcPr>
            <w:tcW w:w="853" w:type="dxa"/>
            <w:tcBorders>
              <w:top w:val="single" w:sz="4" w:space="0" w:color="auto"/>
              <w:left w:val="single" w:sz="4" w:space="0" w:color="auto"/>
              <w:bottom w:val="single" w:sz="4" w:space="0" w:color="auto"/>
              <w:right w:val="single" w:sz="4" w:space="0" w:color="auto"/>
            </w:tcBorders>
            <w:hideMark/>
          </w:tcPr>
          <w:p w:rsidR="0014543D" w:rsidRPr="00782253" w:rsidRDefault="0014543D" w:rsidP="004069B2">
            <w:pPr>
              <w:pStyle w:val="ConsPlusNormal"/>
              <w:spacing w:line="276" w:lineRule="auto"/>
              <w:ind w:firstLine="0"/>
              <w:jc w:val="center"/>
              <w:rPr>
                <w:rFonts w:ascii="Times New Roman" w:hAnsi="Times New Roman" w:cs="Times New Roman"/>
                <w:sz w:val="22"/>
                <w:szCs w:val="22"/>
              </w:rPr>
            </w:pPr>
          </w:p>
          <w:p w:rsidR="0014543D" w:rsidRPr="00782253" w:rsidRDefault="0014543D" w:rsidP="004069B2">
            <w:pPr>
              <w:pStyle w:val="ConsPlusNormal"/>
              <w:spacing w:line="276" w:lineRule="auto"/>
              <w:ind w:firstLine="0"/>
              <w:jc w:val="center"/>
              <w:rPr>
                <w:rFonts w:ascii="Times New Roman" w:hAnsi="Times New Roman" w:cs="Times New Roman"/>
                <w:sz w:val="22"/>
                <w:szCs w:val="22"/>
              </w:rPr>
            </w:pPr>
          </w:p>
          <w:p w:rsidR="0014543D" w:rsidRPr="00782253" w:rsidRDefault="0014543D" w:rsidP="004069B2">
            <w:pPr>
              <w:pStyle w:val="ConsPlusNormal"/>
              <w:spacing w:line="276" w:lineRule="auto"/>
              <w:ind w:firstLine="0"/>
              <w:jc w:val="center"/>
              <w:rPr>
                <w:rFonts w:ascii="Times New Roman" w:hAnsi="Times New Roman" w:cs="Times New Roman"/>
                <w:sz w:val="22"/>
                <w:szCs w:val="22"/>
              </w:rPr>
            </w:pPr>
          </w:p>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30</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33</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35</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521F55">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Протяженность автомобильных дорог общего пользования с твердым покрытием, км</w:t>
            </w:r>
          </w:p>
        </w:tc>
        <w:tc>
          <w:tcPr>
            <w:tcW w:w="853" w:type="dxa"/>
            <w:tcBorders>
              <w:top w:val="single" w:sz="4" w:space="0" w:color="auto"/>
              <w:left w:val="single" w:sz="4" w:space="0" w:color="auto"/>
              <w:bottom w:val="single" w:sz="4" w:space="0" w:color="auto"/>
              <w:right w:val="single" w:sz="4" w:space="0" w:color="auto"/>
            </w:tcBorders>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p>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521F55">
            <w:pPr>
              <w:pStyle w:val="ConsPlusNormal"/>
              <w:spacing w:line="276" w:lineRule="auto"/>
              <w:ind w:firstLine="0"/>
              <w:rPr>
                <w:rFonts w:ascii="Times New Roman" w:hAnsi="Times New Roman" w:cs="Times New Roman"/>
                <w:sz w:val="22"/>
                <w:szCs w:val="22"/>
              </w:rPr>
            </w:pPr>
            <w:r w:rsidRPr="00782253">
              <w:rPr>
                <w:rFonts w:ascii="Times New Roman" w:hAnsi="Times New Roman" w:cs="Times New Roman"/>
                <w:sz w:val="22"/>
                <w:szCs w:val="22"/>
              </w:rPr>
              <w:t>60,68</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60,68</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Уровень аварийных ситуаций в системах теплоснабжения, %</w:t>
            </w:r>
          </w:p>
        </w:tc>
        <w:tc>
          <w:tcPr>
            <w:tcW w:w="853" w:type="dxa"/>
            <w:tcBorders>
              <w:top w:val="single" w:sz="4" w:space="0" w:color="auto"/>
              <w:left w:val="single" w:sz="4" w:space="0" w:color="auto"/>
              <w:bottom w:val="single" w:sz="4" w:space="0" w:color="auto"/>
              <w:right w:val="single" w:sz="4" w:space="0" w:color="auto"/>
            </w:tcBorders>
          </w:tcPr>
          <w:p w:rsidR="0014543D" w:rsidRPr="00782253" w:rsidRDefault="0014543D" w:rsidP="004069B2">
            <w:pPr>
              <w:pStyle w:val="ConsPlusNormal"/>
              <w:spacing w:line="276" w:lineRule="auto"/>
              <w:ind w:firstLine="0"/>
              <w:jc w:val="center"/>
              <w:rPr>
                <w:rFonts w:ascii="Times New Roman" w:hAnsi="Times New Roman" w:cs="Times New Roman"/>
                <w:sz w:val="22"/>
                <w:szCs w:val="22"/>
              </w:rPr>
            </w:pPr>
          </w:p>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Уровень аварийных ситуаций в системах водоснабжения, %</w:t>
            </w:r>
          </w:p>
        </w:tc>
        <w:tc>
          <w:tcPr>
            <w:tcW w:w="853" w:type="dxa"/>
            <w:tcBorders>
              <w:top w:val="single" w:sz="4" w:space="0" w:color="auto"/>
              <w:left w:val="single" w:sz="4" w:space="0" w:color="auto"/>
              <w:bottom w:val="single" w:sz="4" w:space="0" w:color="auto"/>
              <w:right w:val="single" w:sz="4" w:space="0" w:color="auto"/>
            </w:tcBorders>
          </w:tcPr>
          <w:p w:rsidR="0014543D" w:rsidRPr="00782253" w:rsidRDefault="0014543D" w:rsidP="004069B2">
            <w:pPr>
              <w:pStyle w:val="ConsPlusNormal"/>
              <w:spacing w:line="276" w:lineRule="auto"/>
              <w:ind w:firstLine="0"/>
              <w:jc w:val="center"/>
              <w:rPr>
                <w:rFonts w:ascii="Times New Roman" w:hAnsi="Times New Roman" w:cs="Times New Roman"/>
                <w:sz w:val="22"/>
                <w:szCs w:val="22"/>
              </w:rPr>
            </w:pPr>
          </w:p>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5</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4</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14543D">
            <w:pPr>
              <w:spacing w:line="276" w:lineRule="auto"/>
              <w:rPr>
                <w:rFonts w:ascii="Times New Roman" w:hAnsi="Times New Roman" w:cs="Times New Roman"/>
              </w:rPr>
            </w:pPr>
            <w:r w:rsidRPr="00782253">
              <w:rPr>
                <w:rFonts w:ascii="Times New Roman" w:hAnsi="Times New Roman" w:cs="Times New Roman"/>
              </w:rPr>
              <w:t xml:space="preserve">Уровень газификации природным газом жилищного фонда </w:t>
            </w:r>
            <w:r w:rsidR="0014543D" w:rsidRPr="00782253">
              <w:rPr>
                <w:rFonts w:ascii="Times New Roman" w:hAnsi="Times New Roman" w:cs="Times New Roman"/>
              </w:rPr>
              <w:t>Романовского</w:t>
            </w:r>
            <w:r w:rsidRPr="00782253">
              <w:rPr>
                <w:rFonts w:ascii="Times New Roman" w:hAnsi="Times New Roman" w:cs="Times New Roman"/>
              </w:rPr>
              <w:t xml:space="preserve"> района, %</w:t>
            </w:r>
          </w:p>
        </w:tc>
        <w:tc>
          <w:tcPr>
            <w:tcW w:w="853" w:type="dxa"/>
            <w:tcBorders>
              <w:top w:val="single" w:sz="4" w:space="0" w:color="auto"/>
              <w:left w:val="single" w:sz="4" w:space="0" w:color="auto"/>
              <w:bottom w:val="single" w:sz="4" w:space="0" w:color="auto"/>
              <w:right w:val="single" w:sz="4" w:space="0" w:color="auto"/>
            </w:tcBorders>
            <w:hideMark/>
          </w:tcPr>
          <w:p w:rsidR="0091108F" w:rsidRPr="00782253" w:rsidRDefault="0091108F" w:rsidP="004069B2">
            <w:pPr>
              <w:pStyle w:val="ConsPlusNormal"/>
              <w:spacing w:line="276" w:lineRule="auto"/>
              <w:ind w:firstLine="0"/>
              <w:jc w:val="center"/>
              <w:rPr>
                <w:rFonts w:ascii="Times New Roman" w:hAnsi="Times New Roman" w:cs="Times New Roman"/>
                <w:sz w:val="22"/>
                <w:szCs w:val="22"/>
              </w:rPr>
            </w:pPr>
          </w:p>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94</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96</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82</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96</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100</w:t>
            </w:r>
          </w:p>
        </w:tc>
      </w:tr>
      <w:tr w:rsidR="004069B2" w:rsidRPr="00782253" w:rsidTr="00C11511">
        <w:tc>
          <w:tcPr>
            <w:tcW w:w="4112" w:type="dxa"/>
            <w:gridSpan w:val="2"/>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 xml:space="preserve">Площадь, предназначенная для строительства, всего, тыс. </w:t>
            </w:r>
            <w:proofErr w:type="spellStart"/>
            <w:r w:rsidRPr="00782253">
              <w:rPr>
                <w:rFonts w:ascii="Times New Roman" w:hAnsi="Times New Roman" w:cs="Times New Roman"/>
              </w:rPr>
              <w:t>кв.м</w:t>
            </w:r>
            <w:proofErr w:type="spellEnd"/>
            <w:r w:rsidRPr="00782253">
              <w:rPr>
                <w:rFonts w:ascii="Times New Roman" w:hAnsi="Times New Roman" w:cs="Times New Roman"/>
              </w:rPr>
              <w:t>.</w:t>
            </w:r>
          </w:p>
        </w:tc>
        <w:tc>
          <w:tcPr>
            <w:tcW w:w="853" w:type="dxa"/>
            <w:tcBorders>
              <w:top w:val="single" w:sz="4" w:space="0" w:color="auto"/>
              <w:left w:val="single" w:sz="4" w:space="0" w:color="auto"/>
              <w:bottom w:val="single" w:sz="4" w:space="0" w:color="auto"/>
              <w:right w:val="single" w:sz="4" w:space="0" w:color="auto"/>
            </w:tcBorders>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60</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64</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8F0D56" w:rsidP="008F0D56">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68</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72</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108</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7A7DEB"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110</w:t>
            </w:r>
          </w:p>
        </w:tc>
      </w:tr>
      <w:tr w:rsidR="004069B2" w:rsidRPr="00782253" w:rsidTr="00782253">
        <w:tc>
          <w:tcPr>
            <w:tcW w:w="10774" w:type="dxa"/>
            <w:gridSpan w:val="9"/>
            <w:tcBorders>
              <w:top w:val="single" w:sz="4" w:space="0" w:color="auto"/>
              <w:left w:val="single" w:sz="4" w:space="0" w:color="auto"/>
              <w:bottom w:val="single" w:sz="4" w:space="0" w:color="auto"/>
              <w:right w:val="single" w:sz="4" w:space="0" w:color="auto"/>
            </w:tcBorders>
            <w:hideMark/>
          </w:tcPr>
          <w:p w:rsidR="004069B2" w:rsidRPr="00782253" w:rsidRDefault="004069B2" w:rsidP="007A7DEB">
            <w:pPr>
              <w:pStyle w:val="ConsPlusNormal"/>
              <w:spacing w:line="276" w:lineRule="auto"/>
              <w:ind w:firstLine="0"/>
              <w:jc w:val="center"/>
              <w:rPr>
                <w:rFonts w:ascii="Times New Roman" w:hAnsi="Times New Roman" w:cs="Times New Roman"/>
                <w:b/>
                <w:sz w:val="22"/>
                <w:szCs w:val="22"/>
              </w:rPr>
            </w:pPr>
            <w:r w:rsidRPr="00782253">
              <w:rPr>
                <w:rFonts w:ascii="Times New Roman" w:hAnsi="Times New Roman" w:cs="Times New Roman"/>
                <w:b/>
                <w:sz w:val="22"/>
                <w:szCs w:val="22"/>
              </w:rPr>
              <w:t xml:space="preserve">Цель4. Совершенствование системы муниципального управления </w:t>
            </w:r>
            <w:r w:rsidR="007A7DEB" w:rsidRPr="00782253">
              <w:rPr>
                <w:rFonts w:ascii="Times New Roman" w:hAnsi="Times New Roman" w:cs="Times New Roman"/>
                <w:b/>
                <w:sz w:val="22"/>
                <w:szCs w:val="22"/>
              </w:rPr>
              <w:t xml:space="preserve">Романовского </w:t>
            </w:r>
            <w:r w:rsidRPr="00782253">
              <w:rPr>
                <w:rFonts w:ascii="Times New Roman" w:hAnsi="Times New Roman" w:cs="Times New Roman"/>
                <w:b/>
                <w:sz w:val="22"/>
                <w:szCs w:val="22"/>
              </w:rPr>
              <w:t>района</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Численность работников органов местного самоуправления, человек</w:t>
            </w:r>
          </w:p>
        </w:tc>
        <w:tc>
          <w:tcPr>
            <w:tcW w:w="993" w:type="dxa"/>
            <w:gridSpan w:val="2"/>
            <w:tcBorders>
              <w:top w:val="single" w:sz="4" w:space="0" w:color="auto"/>
              <w:left w:val="single" w:sz="4" w:space="0" w:color="auto"/>
              <w:bottom w:val="single" w:sz="4" w:space="0" w:color="auto"/>
              <w:right w:val="single" w:sz="4" w:space="0" w:color="auto"/>
            </w:tcBorders>
          </w:tcPr>
          <w:p w:rsidR="0014543D" w:rsidRPr="00782253" w:rsidRDefault="0014543D" w:rsidP="004069B2">
            <w:pPr>
              <w:pStyle w:val="ConsPlusNormal"/>
              <w:spacing w:line="276" w:lineRule="auto"/>
              <w:ind w:firstLine="0"/>
              <w:jc w:val="center"/>
              <w:rPr>
                <w:rFonts w:ascii="Times New Roman" w:hAnsi="Times New Roman" w:cs="Times New Roman"/>
                <w:color w:val="FF0000"/>
                <w:sz w:val="22"/>
                <w:szCs w:val="22"/>
              </w:rPr>
            </w:pPr>
          </w:p>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107</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102</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92</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4069B2">
            <w:pPr>
              <w:spacing w:line="276" w:lineRule="auto"/>
              <w:rPr>
                <w:rFonts w:ascii="Times New Roman" w:hAnsi="Times New Roman" w:cs="Times New Roman"/>
              </w:rPr>
            </w:pPr>
            <w:r w:rsidRPr="00782253">
              <w:rPr>
                <w:rFonts w:ascii="Times New Roman" w:hAnsi="Times New Roman" w:cs="Times New Roman"/>
              </w:rPr>
              <w:t>Расходы бюджета на органы местного самоуправления, млн. руб.</w:t>
            </w:r>
          </w:p>
        </w:tc>
        <w:tc>
          <w:tcPr>
            <w:tcW w:w="993" w:type="dxa"/>
            <w:gridSpan w:val="2"/>
            <w:tcBorders>
              <w:top w:val="single" w:sz="4" w:space="0" w:color="auto"/>
              <w:left w:val="single" w:sz="4" w:space="0" w:color="auto"/>
              <w:bottom w:val="single" w:sz="4" w:space="0" w:color="auto"/>
              <w:right w:val="single" w:sz="4" w:space="0" w:color="auto"/>
            </w:tcBorders>
          </w:tcPr>
          <w:p w:rsidR="004069B2" w:rsidRPr="00782253" w:rsidRDefault="0014543D"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27,3</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30,3</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14543D"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384E68"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384E68"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29,7</w:t>
            </w:r>
          </w:p>
        </w:tc>
      </w:tr>
      <w:tr w:rsidR="004069B2" w:rsidRPr="00782253" w:rsidTr="00C11511">
        <w:trPr>
          <w:trHeight w:val="1713"/>
        </w:trPr>
        <w:tc>
          <w:tcPr>
            <w:tcW w:w="3972" w:type="dxa"/>
            <w:tcBorders>
              <w:top w:val="single" w:sz="4" w:space="0" w:color="auto"/>
              <w:left w:val="single" w:sz="4" w:space="0" w:color="auto"/>
              <w:bottom w:val="single" w:sz="4" w:space="0" w:color="auto"/>
              <w:right w:val="single" w:sz="4" w:space="0" w:color="auto"/>
            </w:tcBorders>
            <w:hideMark/>
          </w:tcPr>
          <w:p w:rsidR="004069B2" w:rsidRPr="001A220B" w:rsidRDefault="004069B2" w:rsidP="00384E68">
            <w:pPr>
              <w:spacing w:line="276" w:lineRule="auto"/>
              <w:rPr>
                <w:rFonts w:ascii="Times New Roman" w:hAnsi="Times New Roman" w:cs="Times New Roman"/>
              </w:rPr>
            </w:pPr>
            <w:r w:rsidRPr="001A220B">
              <w:rPr>
                <w:rFonts w:ascii="Times New Roman" w:hAnsi="Times New Roman" w:cs="Times New Roman"/>
              </w:rPr>
              <w:t xml:space="preserve">Объем поступлений доходов от использования муниципального имущества и земельных участков, находящихся в собственности муниципального образования в бюджет </w:t>
            </w:r>
            <w:r w:rsidR="00384E68" w:rsidRPr="001A220B">
              <w:rPr>
                <w:rFonts w:ascii="Times New Roman" w:hAnsi="Times New Roman" w:cs="Times New Roman"/>
              </w:rPr>
              <w:t>Романовском</w:t>
            </w:r>
            <w:r w:rsidRPr="001A220B">
              <w:rPr>
                <w:rFonts w:ascii="Times New Roman" w:hAnsi="Times New Roman" w:cs="Times New Roman"/>
              </w:rPr>
              <w:t xml:space="preserve"> района, тыс. руб.</w:t>
            </w:r>
            <w:r w:rsidR="00C11511" w:rsidRPr="001A220B">
              <w:rPr>
                <w:rFonts w:ascii="Times New Roman" w:hAnsi="Times New Roman" w:cs="Times New Roman"/>
              </w:rPr>
              <w:t xml:space="preserve"> </w:t>
            </w:r>
          </w:p>
        </w:tc>
        <w:tc>
          <w:tcPr>
            <w:tcW w:w="993" w:type="dxa"/>
            <w:gridSpan w:val="2"/>
            <w:tcBorders>
              <w:top w:val="single" w:sz="4" w:space="0" w:color="auto"/>
              <w:left w:val="single" w:sz="4" w:space="0" w:color="auto"/>
              <w:bottom w:val="single" w:sz="4" w:space="0" w:color="auto"/>
              <w:right w:val="single" w:sz="4" w:space="0" w:color="auto"/>
            </w:tcBorders>
          </w:tcPr>
          <w:p w:rsidR="004069B2" w:rsidRPr="001A220B" w:rsidRDefault="004069B2" w:rsidP="004069B2">
            <w:pPr>
              <w:pStyle w:val="ConsPlusNormal"/>
              <w:spacing w:line="276" w:lineRule="auto"/>
              <w:ind w:firstLine="0"/>
              <w:jc w:val="center"/>
              <w:rPr>
                <w:rFonts w:ascii="Times New Roman" w:hAnsi="Times New Roman" w:cs="Times New Roman"/>
                <w:sz w:val="22"/>
                <w:szCs w:val="22"/>
              </w:rPr>
            </w:pPr>
          </w:p>
          <w:p w:rsidR="0091108F" w:rsidRPr="001A220B" w:rsidRDefault="0091108F" w:rsidP="004069B2">
            <w:pPr>
              <w:pStyle w:val="ConsPlusNormal"/>
              <w:spacing w:line="276" w:lineRule="auto"/>
              <w:ind w:firstLine="0"/>
              <w:jc w:val="center"/>
              <w:rPr>
                <w:rFonts w:ascii="Times New Roman" w:hAnsi="Times New Roman" w:cs="Times New Roman"/>
                <w:sz w:val="22"/>
                <w:szCs w:val="22"/>
              </w:rPr>
            </w:pPr>
          </w:p>
          <w:p w:rsidR="00782253" w:rsidRPr="001A220B" w:rsidRDefault="00782253" w:rsidP="004069B2">
            <w:pPr>
              <w:pStyle w:val="ConsPlusNormal"/>
              <w:spacing w:line="276" w:lineRule="auto"/>
              <w:ind w:firstLine="0"/>
              <w:jc w:val="center"/>
              <w:rPr>
                <w:rFonts w:ascii="Times New Roman" w:hAnsi="Times New Roman" w:cs="Times New Roman"/>
                <w:sz w:val="22"/>
                <w:szCs w:val="22"/>
              </w:rPr>
            </w:pPr>
          </w:p>
          <w:p w:rsidR="00384E68" w:rsidRPr="001A220B" w:rsidRDefault="00384E68" w:rsidP="004069B2">
            <w:pPr>
              <w:pStyle w:val="ConsPlusNormal"/>
              <w:spacing w:line="276" w:lineRule="auto"/>
              <w:ind w:firstLine="0"/>
              <w:jc w:val="center"/>
              <w:rPr>
                <w:rFonts w:ascii="Times New Roman" w:hAnsi="Times New Roman" w:cs="Times New Roman"/>
                <w:sz w:val="22"/>
                <w:szCs w:val="22"/>
              </w:rPr>
            </w:pPr>
            <w:r w:rsidRPr="001A220B">
              <w:rPr>
                <w:rFonts w:ascii="Times New Roman" w:hAnsi="Times New Roman" w:cs="Times New Roman"/>
                <w:sz w:val="22"/>
                <w:szCs w:val="22"/>
              </w:rPr>
              <w:t>1701,3</w:t>
            </w:r>
          </w:p>
          <w:p w:rsidR="00384E68" w:rsidRPr="001A220B" w:rsidRDefault="00384E68" w:rsidP="004069B2">
            <w:pPr>
              <w:pStyle w:val="ConsPlusNormal"/>
              <w:spacing w:line="276" w:lineRule="auto"/>
              <w:ind w:firstLine="0"/>
              <w:jc w:val="center"/>
              <w:rPr>
                <w:rFonts w:ascii="Times New Roman" w:hAnsi="Times New Roman" w:cs="Times New Roman"/>
                <w:sz w:val="22"/>
                <w:szCs w:val="22"/>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384E68" w:rsidP="004069B2">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2000,5</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384E68" w:rsidP="004069B2">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3185,7</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4542,3</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4755</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5060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5500</w:t>
            </w:r>
          </w:p>
        </w:tc>
      </w:tr>
      <w:tr w:rsidR="004069B2" w:rsidRPr="00506AFD"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1A220B" w:rsidRDefault="004069B2" w:rsidP="004069B2">
            <w:pPr>
              <w:spacing w:line="276" w:lineRule="auto"/>
              <w:rPr>
                <w:rFonts w:ascii="Times New Roman" w:hAnsi="Times New Roman" w:cs="Times New Roman"/>
              </w:rPr>
            </w:pPr>
            <w:r w:rsidRPr="001A220B">
              <w:rPr>
                <w:rFonts w:ascii="Times New Roman" w:hAnsi="Times New Roman" w:cs="Times New Roman"/>
              </w:rPr>
              <w:t>Доля расходов бюджета района, формируемых в рамках программ, в общем объеме расходов районного бюджета (без субвенций),%</w:t>
            </w:r>
          </w:p>
        </w:tc>
        <w:tc>
          <w:tcPr>
            <w:tcW w:w="993" w:type="dxa"/>
            <w:gridSpan w:val="2"/>
            <w:tcBorders>
              <w:top w:val="single" w:sz="4" w:space="0" w:color="auto"/>
              <w:left w:val="single" w:sz="4" w:space="0" w:color="auto"/>
              <w:bottom w:val="single" w:sz="4" w:space="0" w:color="auto"/>
              <w:right w:val="single" w:sz="4" w:space="0" w:color="auto"/>
            </w:tcBorders>
          </w:tcPr>
          <w:p w:rsidR="00384E68" w:rsidRPr="001A220B" w:rsidRDefault="00384E68" w:rsidP="004069B2">
            <w:pPr>
              <w:pStyle w:val="ConsPlusNormal"/>
              <w:spacing w:line="276" w:lineRule="auto"/>
              <w:ind w:firstLine="0"/>
              <w:jc w:val="center"/>
              <w:rPr>
                <w:rFonts w:ascii="Times New Roman" w:hAnsi="Times New Roman" w:cs="Times New Roman"/>
                <w:sz w:val="22"/>
                <w:szCs w:val="22"/>
              </w:rPr>
            </w:pPr>
          </w:p>
          <w:p w:rsidR="00782253" w:rsidRPr="001A220B" w:rsidRDefault="00782253" w:rsidP="00384E68">
            <w:pPr>
              <w:pStyle w:val="ConsPlusNormal"/>
              <w:spacing w:line="276" w:lineRule="auto"/>
              <w:ind w:firstLine="0"/>
              <w:jc w:val="center"/>
              <w:rPr>
                <w:rFonts w:ascii="Times New Roman" w:hAnsi="Times New Roman" w:cs="Times New Roman"/>
                <w:sz w:val="22"/>
                <w:szCs w:val="22"/>
              </w:rPr>
            </w:pPr>
          </w:p>
          <w:p w:rsidR="004069B2" w:rsidRPr="001A220B" w:rsidRDefault="001A220B" w:rsidP="001A220B">
            <w:pPr>
              <w:pStyle w:val="ConsPlusNormal"/>
              <w:spacing w:line="276" w:lineRule="auto"/>
              <w:ind w:firstLine="0"/>
              <w:jc w:val="center"/>
              <w:rPr>
                <w:rFonts w:ascii="Times New Roman" w:hAnsi="Times New Roman" w:cs="Times New Roman"/>
                <w:sz w:val="22"/>
                <w:szCs w:val="22"/>
              </w:rPr>
            </w:pPr>
            <w:r w:rsidRPr="001A220B">
              <w:rPr>
                <w:rFonts w:ascii="Times New Roman" w:hAnsi="Times New Roman" w:cs="Times New Roman"/>
                <w:sz w:val="22"/>
                <w:szCs w:val="22"/>
              </w:rPr>
              <w:t>2,7</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3,0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4,9</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4069B2" w:rsidP="004069B2">
            <w:pPr>
              <w:spacing w:line="276" w:lineRule="auto"/>
              <w:rPr>
                <w:rFonts w:ascii="Times New Roman" w:eastAsiaTheme="minorEastAsia" w:hAnsi="Times New Roman" w:cs="Times New Roman"/>
                <w:lang w:eastAsia="ru-RU"/>
              </w:rPr>
            </w:pPr>
          </w:p>
          <w:p w:rsidR="00384E68" w:rsidRPr="001A220B" w:rsidRDefault="001A220B" w:rsidP="004069B2">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51,6</w:t>
            </w:r>
          </w:p>
          <w:p w:rsidR="004069B2" w:rsidRPr="001A220B" w:rsidRDefault="004069B2" w:rsidP="004069B2">
            <w:pPr>
              <w:spacing w:line="276" w:lineRule="auto"/>
              <w:rPr>
                <w:rFonts w:ascii="Times New Roman" w:eastAsiaTheme="minorEastAsia" w:hAnsi="Times New Roman" w:cs="Times New Roman"/>
                <w:lang w:eastAsia="ru-RU"/>
              </w:rPr>
            </w:pP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51,0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55,0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1A220B" w:rsidRDefault="001A220B" w:rsidP="001A220B">
            <w:pPr>
              <w:spacing w:line="276" w:lineRule="auto"/>
              <w:rPr>
                <w:rFonts w:ascii="Times New Roman" w:eastAsiaTheme="minorEastAsia" w:hAnsi="Times New Roman" w:cs="Times New Roman"/>
                <w:lang w:eastAsia="ru-RU"/>
              </w:rPr>
            </w:pPr>
            <w:r w:rsidRPr="001A220B">
              <w:rPr>
                <w:rFonts w:ascii="Times New Roman" w:eastAsiaTheme="minorEastAsia" w:hAnsi="Times New Roman" w:cs="Times New Roman"/>
                <w:lang w:eastAsia="ru-RU"/>
              </w:rPr>
              <w:t>55,0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521F55">
            <w:pPr>
              <w:spacing w:line="276" w:lineRule="auto"/>
              <w:rPr>
                <w:rFonts w:ascii="Times New Roman" w:hAnsi="Times New Roman" w:cs="Times New Roman"/>
              </w:rPr>
            </w:pPr>
            <w:r w:rsidRPr="00782253">
              <w:rPr>
                <w:rFonts w:ascii="Times New Roman" w:hAnsi="Times New Roman" w:cs="Times New Roman"/>
              </w:rPr>
              <w:t xml:space="preserve">Степень удовлетворенности жителей </w:t>
            </w:r>
            <w:r w:rsidR="00521F55" w:rsidRPr="00782253">
              <w:rPr>
                <w:rFonts w:ascii="Times New Roman" w:hAnsi="Times New Roman" w:cs="Times New Roman"/>
              </w:rPr>
              <w:t>Романовского</w:t>
            </w:r>
            <w:r w:rsidRPr="00782253">
              <w:rPr>
                <w:rFonts w:ascii="Times New Roman" w:hAnsi="Times New Roman" w:cs="Times New Roman"/>
              </w:rPr>
              <w:t xml:space="preserve"> района качеством предоставления муниципальных услуг, % от числа опрошенных </w:t>
            </w:r>
          </w:p>
        </w:tc>
        <w:tc>
          <w:tcPr>
            <w:tcW w:w="993" w:type="dxa"/>
            <w:gridSpan w:val="2"/>
            <w:tcBorders>
              <w:top w:val="single" w:sz="4" w:space="0" w:color="auto"/>
              <w:left w:val="single" w:sz="4" w:space="0" w:color="auto"/>
              <w:bottom w:val="single" w:sz="4" w:space="0" w:color="auto"/>
              <w:right w:val="single" w:sz="4" w:space="0" w:color="auto"/>
            </w:tcBorders>
          </w:tcPr>
          <w:p w:rsidR="00782253" w:rsidRPr="00782253" w:rsidRDefault="00782253" w:rsidP="004069B2">
            <w:pPr>
              <w:pStyle w:val="ConsPlusNormal"/>
              <w:spacing w:line="276" w:lineRule="auto"/>
              <w:ind w:firstLine="0"/>
              <w:jc w:val="center"/>
              <w:rPr>
                <w:rFonts w:ascii="Times New Roman" w:hAnsi="Times New Roman" w:cs="Times New Roman"/>
                <w:sz w:val="22"/>
                <w:szCs w:val="22"/>
              </w:rPr>
            </w:pPr>
          </w:p>
          <w:p w:rsidR="004069B2" w:rsidRPr="00782253" w:rsidRDefault="00384E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t>7</w:t>
            </w:r>
            <w:r w:rsidR="004069B2" w:rsidRPr="00782253">
              <w:rPr>
                <w:rFonts w:ascii="Times New Roman" w:hAnsi="Times New Roman" w:cs="Times New Roman"/>
                <w:sz w:val="22"/>
                <w:szCs w:val="22"/>
              </w:rPr>
              <w:t>0</w:t>
            </w: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384E68"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8</w:t>
            </w:r>
            <w:r w:rsidR="00521F55" w:rsidRPr="00782253">
              <w:rPr>
                <w:rFonts w:ascii="Times New Roman" w:eastAsiaTheme="minorEastAsia" w:hAnsi="Times New Roman" w:cs="Times New Roman"/>
                <w:lang w:eastAsia="ru-RU"/>
              </w:rPr>
              <w:t>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r>
      <w:tr w:rsidR="004069B2" w:rsidRPr="00782253" w:rsidTr="00782253">
        <w:tc>
          <w:tcPr>
            <w:tcW w:w="3972" w:type="dxa"/>
            <w:tcBorders>
              <w:top w:val="single" w:sz="4" w:space="0" w:color="auto"/>
              <w:left w:val="single" w:sz="4" w:space="0" w:color="auto"/>
              <w:bottom w:val="single" w:sz="4" w:space="0" w:color="auto"/>
              <w:right w:val="single" w:sz="4" w:space="0" w:color="auto"/>
            </w:tcBorders>
            <w:hideMark/>
          </w:tcPr>
          <w:p w:rsidR="004069B2" w:rsidRPr="00782253" w:rsidRDefault="004069B2" w:rsidP="00384E68">
            <w:pPr>
              <w:spacing w:line="276" w:lineRule="auto"/>
              <w:rPr>
                <w:rFonts w:ascii="Times New Roman" w:hAnsi="Times New Roman" w:cs="Times New Roman"/>
              </w:rPr>
            </w:pPr>
            <w:r w:rsidRPr="00782253">
              <w:rPr>
                <w:rFonts w:ascii="Times New Roman" w:hAnsi="Times New Roman" w:cs="Times New Roman"/>
              </w:rPr>
              <w:t xml:space="preserve">Доля жителей </w:t>
            </w:r>
            <w:r w:rsidR="00384E68" w:rsidRPr="00782253">
              <w:rPr>
                <w:rFonts w:ascii="Times New Roman" w:hAnsi="Times New Roman" w:cs="Times New Roman"/>
              </w:rPr>
              <w:t xml:space="preserve"> Романовского</w:t>
            </w:r>
            <w:r w:rsidRPr="00782253">
              <w:rPr>
                <w:rFonts w:ascii="Times New Roman" w:hAnsi="Times New Roman" w:cs="Times New Roman"/>
              </w:rPr>
              <w:t xml:space="preserve"> района, </w:t>
            </w:r>
            <w:r w:rsidRPr="00782253">
              <w:rPr>
                <w:rFonts w:ascii="Times New Roman" w:hAnsi="Times New Roman" w:cs="Times New Roman"/>
              </w:rPr>
              <w:lastRenderedPageBreak/>
              <w:t>использующих механизм получения муниципальных услуг в электронном виде, %</w:t>
            </w:r>
          </w:p>
        </w:tc>
        <w:tc>
          <w:tcPr>
            <w:tcW w:w="993" w:type="dxa"/>
            <w:gridSpan w:val="2"/>
            <w:tcBorders>
              <w:top w:val="single" w:sz="4" w:space="0" w:color="auto"/>
              <w:left w:val="single" w:sz="4" w:space="0" w:color="auto"/>
              <w:bottom w:val="single" w:sz="4" w:space="0" w:color="auto"/>
              <w:right w:val="single" w:sz="4" w:space="0" w:color="auto"/>
            </w:tcBorders>
          </w:tcPr>
          <w:p w:rsidR="004069B2" w:rsidRPr="00782253" w:rsidRDefault="004069B2" w:rsidP="004069B2">
            <w:pPr>
              <w:pStyle w:val="ConsPlusNormal"/>
              <w:spacing w:line="276" w:lineRule="auto"/>
              <w:ind w:firstLine="0"/>
              <w:jc w:val="center"/>
              <w:rPr>
                <w:rFonts w:ascii="Times New Roman" w:hAnsi="Times New Roman" w:cs="Times New Roman"/>
                <w:sz w:val="22"/>
                <w:szCs w:val="22"/>
              </w:rPr>
            </w:pPr>
          </w:p>
          <w:p w:rsidR="00384E68" w:rsidRPr="00782253" w:rsidRDefault="00384E68" w:rsidP="004069B2">
            <w:pPr>
              <w:pStyle w:val="ConsPlusNormal"/>
              <w:spacing w:line="276" w:lineRule="auto"/>
              <w:ind w:firstLine="0"/>
              <w:jc w:val="center"/>
              <w:rPr>
                <w:rFonts w:ascii="Times New Roman" w:hAnsi="Times New Roman" w:cs="Times New Roman"/>
                <w:sz w:val="22"/>
                <w:szCs w:val="22"/>
              </w:rPr>
            </w:pPr>
            <w:r w:rsidRPr="00782253">
              <w:rPr>
                <w:rFonts w:ascii="Times New Roman" w:hAnsi="Times New Roman" w:cs="Times New Roman"/>
                <w:sz w:val="22"/>
                <w:szCs w:val="22"/>
              </w:rPr>
              <w:lastRenderedPageBreak/>
              <w:t>-</w:t>
            </w:r>
          </w:p>
          <w:p w:rsidR="00384E68" w:rsidRPr="00782253" w:rsidRDefault="00384E68" w:rsidP="004069B2">
            <w:pPr>
              <w:pStyle w:val="ConsPlusNormal"/>
              <w:spacing w:line="276" w:lineRule="auto"/>
              <w:ind w:firstLine="0"/>
              <w:jc w:val="center"/>
              <w:rPr>
                <w:rFonts w:ascii="Times New Roman" w:hAnsi="Times New Roman" w:cs="Times New Roman"/>
                <w:sz w:val="22"/>
                <w:szCs w:val="22"/>
              </w:rPr>
            </w:pPr>
          </w:p>
        </w:tc>
        <w:tc>
          <w:tcPr>
            <w:tcW w:w="1135"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4069B2">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lastRenderedPageBreak/>
              <w:t>54</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70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90</w:t>
            </w:r>
          </w:p>
        </w:tc>
        <w:tc>
          <w:tcPr>
            <w:tcW w:w="704"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2"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c>
          <w:tcPr>
            <w:tcW w:w="993" w:type="dxa"/>
            <w:tcBorders>
              <w:top w:val="single" w:sz="4" w:space="0" w:color="auto"/>
              <w:left w:val="single" w:sz="4" w:space="0" w:color="auto"/>
              <w:bottom w:val="single" w:sz="4" w:space="0" w:color="auto"/>
              <w:right w:val="single" w:sz="4" w:space="0" w:color="auto"/>
            </w:tcBorders>
            <w:vAlign w:val="center"/>
            <w:hideMark/>
          </w:tcPr>
          <w:p w:rsidR="004069B2" w:rsidRPr="00782253" w:rsidRDefault="00521F55" w:rsidP="00521F55">
            <w:pPr>
              <w:spacing w:line="276" w:lineRule="auto"/>
              <w:rPr>
                <w:rFonts w:ascii="Times New Roman" w:eastAsiaTheme="minorEastAsia" w:hAnsi="Times New Roman" w:cs="Times New Roman"/>
                <w:lang w:eastAsia="ru-RU"/>
              </w:rPr>
            </w:pPr>
            <w:r w:rsidRPr="00782253">
              <w:rPr>
                <w:rFonts w:ascii="Times New Roman" w:eastAsiaTheme="minorEastAsia" w:hAnsi="Times New Roman" w:cs="Times New Roman"/>
                <w:lang w:eastAsia="ru-RU"/>
              </w:rPr>
              <w:t>100</w:t>
            </w:r>
          </w:p>
        </w:tc>
      </w:tr>
    </w:tbl>
    <w:p w:rsidR="00BB7CF3" w:rsidRDefault="00BB7CF3" w:rsidP="00A06E14">
      <w:pPr>
        <w:ind w:left="5670"/>
        <w:rPr>
          <w:rFonts w:ascii="Times New Roman" w:hAnsi="Times New Roman" w:cs="Times New Roman"/>
          <w:b/>
          <w:sz w:val="28"/>
          <w:szCs w:val="28"/>
        </w:rPr>
      </w:pPr>
    </w:p>
    <w:p w:rsidR="00BB7CF3" w:rsidRDefault="00BB7CF3" w:rsidP="00A06E14">
      <w:pPr>
        <w:ind w:left="5670"/>
        <w:rPr>
          <w:rFonts w:ascii="Times New Roman" w:hAnsi="Times New Roman" w:cs="Times New Roman"/>
          <w:b/>
          <w:sz w:val="28"/>
          <w:szCs w:val="28"/>
        </w:rPr>
      </w:pPr>
    </w:p>
    <w:p w:rsidR="00BB7CF3" w:rsidRDefault="00BB7CF3" w:rsidP="00A06E14">
      <w:pPr>
        <w:ind w:left="5670"/>
        <w:rPr>
          <w:rFonts w:ascii="Times New Roman" w:hAnsi="Times New Roman" w:cs="Times New Roman"/>
          <w:b/>
          <w:sz w:val="28"/>
          <w:szCs w:val="28"/>
        </w:rPr>
      </w:pPr>
    </w:p>
    <w:p w:rsidR="00064866" w:rsidRDefault="00064866" w:rsidP="00A06E14">
      <w:pPr>
        <w:ind w:left="5670"/>
        <w:rPr>
          <w:rFonts w:ascii="Times New Roman" w:hAnsi="Times New Roman" w:cs="Times New Roman"/>
          <w:b/>
          <w:sz w:val="28"/>
          <w:szCs w:val="28"/>
        </w:rPr>
      </w:pPr>
    </w:p>
    <w:p w:rsidR="00064866" w:rsidRDefault="00064866" w:rsidP="00A06E14">
      <w:pPr>
        <w:ind w:left="5670"/>
        <w:rPr>
          <w:rFonts w:ascii="Times New Roman" w:hAnsi="Times New Roman" w:cs="Times New Roman"/>
          <w:b/>
          <w:sz w:val="28"/>
          <w:szCs w:val="28"/>
        </w:rPr>
      </w:pPr>
    </w:p>
    <w:p w:rsidR="00064866" w:rsidRDefault="00064866"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782253" w:rsidRDefault="00782253" w:rsidP="00A06E14">
      <w:pPr>
        <w:ind w:left="5670"/>
        <w:rPr>
          <w:rFonts w:ascii="Times New Roman" w:hAnsi="Times New Roman" w:cs="Times New Roman"/>
          <w:b/>
          <w:sz w:val="28"/>
          <w:szCs w:val="28"/>
        </w:rPr>
      </w:pPr>
    </w:p>
    <w:p w:rsidR="00C11511" w:rsidRDefault="00C11511" w:rsidP="00A06E14">
      <w:pPr>
        <w:ind w:left="5670"/>
        <w:rPr>
          <w:rFonts w:ascii="Times New Roman" w:hAnsi="Times New Roman" w:cs="Times New Roman"/>
          <w:b/>
          <w:sz w:val="28"/>
          <w:szCs w:val="28"/>
        </w:rPr>
      </w:pPr>
    </w:p>
    <w:p w:rsidR="00064866" w:rsidRDefault="00064866" w:rsidP="00A06E14">
      <w:pPr>
        <w:ind w:left="5670"/>
        <w:rPr>
          <w:rFonts w:ascii="Times New Roman" w:hAnsi="Times New Roman" w:cs="Times New Roman"/>
          <w:b/>
          <w:sz w:val="28"/>
          <w:szCs w:val="28"/>
        </w:rPr>
      </w:pPr>
    </w:p>
    <w:p w:rsidR="00BB7CF3" w:rsidRPr="00BB7CF3" w:rsidRDefault="00A06E14" w:rsidP="00BB7CF3">
      <w:pPr>
        <w:ind w:left="5670"/>
        <w:jc w:val="right"/>
        <w:rPr>
          <w:rFonts w:ascii="Times New Roman" w:hAnsi="Times New Roman" w:cs="Times New Roman"/>
          <w:sz w:val="28"/>
          <w:szCs w:val="28"/>
        </w:rPr>
      </w:pPr>
      <w:r w:rsidRPr="00BB7CF3">
        <w:rPr>
          <w:rFonts w:ascii="Times New Roman" w:hAnsi="Times New Roman" w:cs="Times New Roman"/>
          <w:sz w:val="28"/>
          <w:szCs w:val="28"/>
        </w:rPr>
        <w:lastRenderedPageBreak/>
        <w:t>Приложение</w:t>
      </w:r>
      <w:r w:rsidR="00BB7CF3" w:rsidRPr="00BB7CF3">
        <w:rPr>
          <w:rFonts w:ascii="Times New Roman" w:hAnsi="Times New Roman" w:cs="Times New Roman"/>
          <w:sz w:val="28"/>
          <w:szCs w:val="28"/>
        </w:rPr>
        <w:t xml:space="preserve"> </w:t>
      </w:r>
      <w:r w:rsidR="00064866">
        <w:rPr>
          <w:rFonts w:ascii="Times New Roman" w:hAnsi="Times New Roman" w:cs="Times New Roman"/>
          <w:sz w:val="28"/>
          <w:szCs w:val="28"/>
        </w:rPr>
        <w:t>№2</w:t>
      </w:r>
    </w:p>
    <w:p w:rsidR="00A06E14" w:rsidRPr="00BB7CF3" w:rsidRDefault="00BB7CF3" w:rsidP="00BB7CF3">
      <w:pPr>
        <w:ind w:left="5670"/>
        <w:jc w:val="right"/>
        <w:rPr>
          <w:rFonts w:ascii="Times New Roman" w:hAnsi="Times New Roman" w:cs="Times New Roman"/>
          <w:sz w:val="28"/>
          <w:szCs w:val="28"/>
        </w:rPr>
      </w:pPr>
      <w:r w:rsidRPr="00BB7CF3">
        <w:rPr>
          <w:rFonts w:ascii="Times New Roman" w:hAnsi="Times New Roman" w:cs="Times New Roman"/>
          <w:sz w:val="28"/>
          <w:szCs w:val="28"/>
        </w:rPr>
        <w:t xml:space="preserve">к Стратегии социально-экономического развития </w:t>
      </w:r>
      <w:r w:rsidR="006965F4">
        <w:rPr>
          <w:rFonts w:ascii="Times New Roman" w:hAnsi="Times New Roman" w:cs="Times New Roman"/>
          <w:sz w:val="28"/>
          <w:szCs w:val="28"/>
        </w:rPr>
        <w:t>Романовского</w:t>
      </w:r>
      <w:r w:rsidRPr="00BB7CF3">
        <w:rPr>
          <w:rFonts w:ascii="Times New Roman" w:hAnsi="Times New Roman" w:cs="Times New Roman"/>
          <w:sz w:val="28"/>
          <w:szCs w:val="28"/>
        </w:rPr>
        <w:t xml:space="preserve"> муниципального района</w:t>
      </w:r>
      <w:r w:rsidR="00A06E14" w:rsidRPr="00BB7CF3">
        <w:rPr>
          <w:rFonts w:ascii="Times New Roman" w:hAnsi="Times New Roman" w:cs="Times New Roman"/>
          <w:sz w:val="28"/>
          <w:szCs w:val="28"/>
        </w:rPr>
        <w:t xml:space="preserve"> </w:t>
      </w:r>
      <w:r>
        <w:rPr>
          <w:rFonts w:ascii="Times New Roman" w:hAnsi="Times New Roman" w:cs="Times New Roman"/>
          <w:sz w:val="28"/>
          <w:szCs w:val="28"/>
        </w:rPr>
        <w:t>до 2030 года</w:t>
      </w:r>
    </w:p>
    <w:p w:rsidR="00064866" w:rsidRDefault="00064866" w:rsidP="00064866">
      <w:pPr>
        <w:rPr>
          <w:rFonts w:ascii="Times New Roman" w:eastAsia="Times New Roman" w:hAnsi="Times New Roman" w:cs="Times New Roman"/>
          <w:b/>
          <w:sz w:val="28"/>
          <w:szCs w:val="28"/>
        </w:rPr>
      </w:pPr>
    </w:p>
    <w:p w:rsidR="00BB7CF3" w:rsidRDefault="00BB7CF3"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Pr="00087896" w:rsidRDefault="00064866" w:rsidP="00BB7CF3">
      <w:pPr>
        <w:ind w:left="5670"/>
        <w:jc w:val="right"/>
        <w:rPr>
          <w:rFonts w:ascii="Times New Roman" w:hAnsi="Times New Roman" w:cs="Times New Roman"/>
          <w:sz w:val="28"/>
          <w:szCs w:val="28"/>
        </w:rPr>
      </w:pPr>
    </w:p>
    <w:p w:rsidR="00064866" w:rsidRPr="00087896" w:rsidRDefault="00064866" w:rsidP="00064866">
      <w:pPr>
        <w:rPr>
          <w:rFonts w:ascii="Times New Roman" w:hAnsi="Times New Roman" w:cs="Times New Roman"/>
          <w:b/>
          <w:sz w:val="28"/>
          <w:szCs w:val="28"/>
        </w:rPr>
      </w:pPr>
      <w:r w:rsidRPr="00087896">
        <w:rPr>
          <w:rFonts w:ascii="Times New Roman" w:hAnsi="Times New Roman" w:cs="Times New Roman"/>
          <w:b/>
          <w:sz w:val="28"/>
          <w:szCs w:val="28"/>
        </w:rPr>
        <w:t>ПЕРЕЧ</w:t>
      </w:r>
      <w:r w:rsidR="00087896" w:rsidRPr="00087896">
        <w:rPr>
          <w:rFonts w:ascii="Times New Roman" w:hAnsi="Times New Roman" w:cs="Times New Roman"/>
          <w:b/>
          <w:sz w:val="28"/>
          <w:szCs w:val="28"/>
        </w:rPr>
        <w:t>Е</w:t>
      </w:r>
      <w:r w:rsidRPr="00087896">
        <w:rPr>
          <w:rFonts w:ascii="Times New Roman" w:hAnsi="Times New Roman" w:cs="Times New Roman"/>
          <w:b/>
          <w:sz w:val="28"/>
          <w:szCs w:val="28"/>
        </w:rPr>
        <w:t>Н</w:t>
      </w:r>
      <w:r w:rsidR="00087896">
        <w:rPr>
          <w:rFonts w:ascii="Times New Roman" w:hAnsi="Times New Roman" w:cs="Times New Roman"/>
          <w:b/>
          <w:sz w:val="28"/>
          <w:szCs w:val="28"/>
        </w:rPr>
        <w:t>Ь</w:t>
      </w:r>
      <w:r w:rsidRPr="00087896">
        <w:rPr>
          <w:rFonts w:ascii="Times New Roman" w:hAnsi="Times New Roman" w:cs="Times New Roman"/>
          <w:b/>
          <w:sz w:val="28"/>
          <w:szCs w:val="28"/>
        </w:rPr>
        <w:t xml:space="preserve"> ИНВЕСТИЦИОННЫХ ПРОЕКТОВ </w:t>
      </w:r>
    </w:p>
    <w:p w:rsidR="00064866" w:rsidRPr="00B43FA3" w:rsidRDefault="00064866" w:rsidP="00064866">
      <w:pPr>
        <w:rPr>
          <w:b/>
          <w:sz w:val="32"/>
          <w:szCs w:val="32"/>
        </w:rPr>
      </w:pPr>
      <w:r w:rsidRPr="00087896">
        <w:rPr>
          <w:rFonts w:ascii="Times New Roman" w:hAnsi="Times New Roman" w:cs="Times New Roman"/>
          <w:b/>
          <w:sz w:val="28"/>
          <w:szCs w:val="28"/>
        </w:rPr>
        <w:t>РОМАНОВСКОГО МУНИЦИПАЛЬНОГО РАЙО</w:t>
      </w:r>
      <w:r w:rsidRPr="00087896">
        <w:rPr>
          <w:rFonts w:ascii="Times New Roman" w:hAnsi="Times New Roman" w:cs="Times New Roman"/>
          <w:b/>
          <w:sz w:val="32"/>
          <w:szCs w:val="32"/>
        </w:rPr>
        <w:t>Н</w:t>
      </w:r>
      <w:r w:rsidRPr="00B43FA3">
        <w:rPr>
          <w:b/>
          <w:sz w:val="32"/>
          <w:szCs w:val="32"/>
        </w:rPr>
        <w:t>А</w:t>
      </w:r>
    </w:p>
    <w:p w:rsidR="00064866" w:rsidRPr="00B43FA3" w:rsidRDefault="00064866" w:rsidP="00064866">
      <w:pPr>
        <w:rPr>
          <w:b/>
          <w:sz w:val="32"/>
          <w:szCs w:val="32"/>
        </w:rPr>
      </w:pPr>
    </w:p>
    <w:tbl>
      <w:tblPr>
        <w:tblW w:w="5133"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2409"/>
        <w:gridCol w:w="2114"/>
        <w:gridCol w:w="1539"/>
        <w:gridCol w:w="1566"/>
        <w:gridCol w:w="2504"/>
      </w:tblGrid>
      <w:tr w:rsidR="00087896" w:rsidRPr="00087896" w:rsidTr="00782253">
        <w:trPr>
          <w:trHeight w:val="628"/>
          <w:tblHeader/>
        </w:trPr>
        <w:tc>
          <w:tcPr>
            <w:tcW w:w="265" w:type="pct"/>
            <w:vAlign w:val="center"/>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w:t>
            </w:r>
          </w:p>
        </w:tc>
        <w:tc>
          <w:tcPr>
            <w:tcW w:w="1126" w:type="pct"/>
            <w:shd w:val="clear" w:color="auto" w:fill="auto"/>
            <w:vAlign w:val="center"/>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 xml:space="preserve">Инвестор/ </w:t>
            </w:r>
          </w:p>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Инициатор мероприятия</w:t>
            </w:r>
          </w:p>
        </w:tc>
        <w:tc>
          <w:tcPr>
            <w:tcW w:w="988" w:type="pct"/>
            <w:shd w:val="clear" w:color="auto" w:fill="auto"/>
            <w:vAlign w:val="center"/>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Наименование</w:t>
            </w:r>
          </w:p>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инвестиционного проекта/ Направление развития</w:t>
            </w:r>
          </w:p>
        </w:tc>
        <w:tc>
          <w:tcPr>
            <w:tcW w:w="719" w:type="pct"/>
            <w:shd w:val="clear" w:color="auto" w:fill="auto"/>
            <w:vAlign w:val="center"/>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Срок реализации</w:t>
            </w:r>
          </w:p>
        </w:tc>
        <w:tc>
          <w:tcPr>
            <w:tcW w:w="732" w:type="pct"/>
            <w:shd w:val="clear" w:color="auto" w:fill="auto"/>
            <w:vAlign w:val="center"/>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Объем инвестиций, млн. руб.</w:t>
            </w:r>
          </w:p>
        </w:tc>
        <w:tc>
          <w:tcPr>
            <w:tcW w:w="1170" w:type="pct"/>
            <w:shd w:val="clear" w:color="auto" w:fill="auto"/>
          </w:tcPr>
          <w:p w:rsidR="00064866" w:rsidRPr="00087896" w:rsidRDefault="00064866" w:rsidP="003F5A56">
            <w:pPr>
              <w:suppressAutoHyphens/>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Краткая информация</w:t>
            </w:r>
          </w:p>
          <w:p w:rsidR="00064866" w:rsidRPr="00087896" w:rsidRDefault="00064866" w:rsidP="003F5A56">
            <w:pPr>
              <w:suppressAutoHyphens/>
              <w:ind w:firstLine="34"/>
              <w:rPr>
                <w:rFonts w:ascii="Times New Roman" w:eastAsia="Calibri" w:hAnsi="Times New Roman" w:cs="Times New Roman"/>
                <w:b/>
                <w:bCs/>
                <w:sz w:val="24"/>
                <w:szCs w:val="24"/>
              </w:rPr>
            </w:pPr>
            <w:r w:rsidRPr="00087896">
              <w:rPr>
                <w:rFonts w:ascii="Times New Roman" w:eastAsia="Calibri" w:hAnsi="Times New Roman" w:cs="Times New Roman"/>
                <w:b/>
                <w:bCs/>
                <w:sz w:val="24"/>
                <w:szCs w:val="24"/>
              </w:rPr>
              <w:t>по инвестиционному проекту (мероприятию)</w:t>
            </w:r>
          </w:p>
        </w:tc>
      </w:tr>
      <w:tr w:rsidR="00087896" w:rsidRPr="00087896" w:rsidTr="00782253">
        <w:trPr>
          <w:trHeight w:val="257"/>
        </w:trPr>
        <w:tc>
          <w:tcPr>
            <w:tcW w:w="265" w:type="pct"/>
            <w:vAlign w:val="center"/>
          </w:tcPr>
          <w:p w:rsidR="00064866" w:rsidRPr="00087896" w:rsidRDefault="00064866" w:rsidP="003F5A56">
            <w:pPr>
              <w:suppressAutoHyphens/>
              <w:outlineLvl w:val="1"/>
              <w:rPr>
                <w:rFonts w:ascii="Times New Roman" w:hAnsi="Times New Roman" w:cs="Times New Roman"/>
                <w:b/>
                <w:i/>
                <w:sz w:val="24"/>
                <w:szCs w:val="24"/>
              </w:rPr>
            </w:pPr>
          </w:p>
        </w:tc>
        <w:tc>
          <w:tcPr>
            <w:tcW w:w="1126" w:type="pct"/>
            <w:shd w:val="clear" w:color="auto" w:fill="auto"/>
            <w:vAlign w:val="center"/>
          </w:tcPr>
          <w:p w:rsidR="00064866" w:rsidRPr="00087896" w:rsidRDefault="00064866" w:rsidP="003F5A56">
            <w:pPr>
              <w:suppressAutoHyphens/>
              <w:jc w:val="both"/>
              <w:outlineLvl w:val="1"/>
              <w:rPr>
                <w:rFonts w:ascii="Times New Roman" w:hAnsi="Times New Roman" w:cs="Times New Roman"/>
                <w:b/>
                <w:i/>
                <w:sz w:val="24"/>
                <w:szCs w:val="24"/>
              </w:rPr>
            </w:pPr>
            <w:bookmarkStart w:id="87" w:name="_Toc526513729"/>
            <w:r w:rsidRPr="00087896">
              <w:rPr>
                <w:rFonts w:ascii="Times New Roman" w:hAnsi="Times New Roman" w:cs="Times New Roman"/>
                <w:b/>
                <w:i/>
                <w:sz w:val="24"/>
                <w:szCs w:val="24"/>
              </w:rPr>
              <w:t>Промышленность</w:t>
            </w:r>
            <w:bookmarkEnd w:id="87"/>
          </w:p>
        </w:tc>
        <w:tc>
          <w:tcPr>
            <w:tcW w:w="988" w:type="pct"/>
            <w:shd w:val="clear" w:color="auto" w:fill="auto"/>
            <w:vAlign w:val="center"/>
          </w:tcPr>
          <w:p w:rsidR="00064866" w:rsidRPr="00087896" w:rsidRDefault="00064866" w:rsidP="003F5A56">
            <w:pPr>
              <w:suppressAutoHyphens/>
              <w:outlineLvl w:val="1"/>
              <w:rPr>
                <w:rFonts w:ascii="Times New Roman" w:hAnsi="Times New Roman" w:cs="Times New Roman"/>
                <w:sz w:val="24"/>
                <w:szCs w:val="24"/>
              </w:rPr>
            </w:pPr>
          </w:p>
        </w:tc>
        <w:tc>
          <w:tcPr>
            <w:tcW w:w="719"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p>
        </w:tc>
        <w:tc>
          <w:tcPr>
            <w:tcW w:w="732" w:type="pct"/>
            <w:shd w:val="clear" w:color="auto" w:fill="auto"/>
            <w:vAlign w:val="center"/>
          </w:tcPr>
          <w:p w:rsidR="00064866" w:rsidRPr="00087896" w:rsidRDefault="00064866" w:rsidP="003F5A56">
            <w:pPr>
              <w:suppressAutoHyphens/>
              <w:ind w:firstLine="709"/>
              <w:jc w:val="both"/>
              <w:rPr>
                <w:rFonts w:ascii="Times New Roman" w:eastAsia="Calibri" w:hAnsi="Times New Roman" w:cs="Times New Roman"/>
                <w:bCs/>
                <w:sz w:val="24"/>
                <w:szCs w:val="24"/>
              </w:rPr>
            </w:pPr>
          </w:p>
        </w:tc>
        <w:tc>
          <w:tcPr>
            <w:tcW w:w="1170" w:type="pct"/>
            <w:shd w:val="clear" w:color="auto" w:fill="auto"/>
            <w:vAlign w:val="center"/>
          </w:tcPr>
          <w:p w:rsidR="00064866" w:rsidRPr="00087896" w:rsidRDefault="00064866" w:rsidP="003F5A56">
            <w:pPr>
              <w:suppressAutoHyphens/>
              <w:ind w:firstLine="187"/>
              <w:jc w:val="both"/>
              <w:outlineLvl w:val="1"/>
              <w:rPr>
                <w:rFonts w:ascii="Times New Roman" w:eastAsia="Calibri" w:hAnsi="Times New Roman" w:cs="Times New Roman"/>
                <w:bCs/>
                <w:sz w:val="24"/>
                <w:szCs w:val="24"/>
              </w:rPr>
            </w:pPr>
          </w:p>
        </w:tc>
      </w:tr>
      <w:tr w:rsidR="00087896" w:rsidRPr="00087896" w:rsidTr="00782253">
        <w:trPr>
          <w:trHeight w:val="726"/>
        </w:trPr>
        <w:tc>
          <w:tcPr>
            <w:tcW w:w="265" w:type="pct"/>
            <w:vAlign w:val="center"/>
          </w:tcPr>
          <w:p w:rsidR="00064866" w:rsidRPr="00087896" w:rsidRDefault="00064866" w:rsidP="003F5A56">
            <w:pPr>
              <w:suppressAutoHyphens/>
              <w:outlineLvl w:val="1"/>
              <w:rPr>
                <w:rFonts w:ascii="Times New Roman" w:eastAsia="Calibri" w:hAnsi="Times New Roman" w:cs="Times New Roman"/>
                <w:sz w:val="24"/>
                <w:szCs w:val="24"/>
              </w:rPr>
            </w:pPr>
            <w:bookmarkStart w:id="88" w:name="_Toc526513730"/>
            <w:r w:rsidRPr="00087896">
              <w:rPr>
                <w:rFonts w:ascii="Times New Roman" w:eastAsia="Calibri" w:hAnsi="Times New Roman" w:cs="Times New Roman"/>
                <w:sz w:val="24"/>
                <w:szCs w:val="24"/>
              </w:rPr>
              <w:t>1</w:t>
            </w:r>
            <w:bookmarkEnd w:id="88"/>
          </w:p>
        </w:tc>
        <w:tc>
          <w:tcPr>
            <w:tcW w:w="1126" w:type="pct"/>
            <w:shd w:val="clear" w:color="auto" w:fill="auto"/>
            <w:vAlign w:val="center"/>
          </w:tcPr>
          <w:p w:rsidR="00064866" w:rsidRPr="00087896" w:rsidRDefault="00064866" w:rsidP="003F5A56">
            <w:pPr>
              <w:suppressAutoHyphens/>
              <w:jc w:val="both"/>
              <w:outlineLvl w:val="1"/>
              <w:rPr>
                <w:rFonts w:ascii="Times New Roman" w:hAnsi="Times New Roman" w:cs="Times New Roman"/>
                <w:sz w:val="24"/>
                <w:szCs w:val="24"/>
              </w:rPr>
            </w:pPr>
            <w:bookmarkStart w:id="89" w:name="_Toc526513731"/>
            <w:r w:rsidRPr="00087896">
              <w:rPr>
                <w:rFonts w:ascii="Times New Roman" w:hAnsi="Times New Roman" w:cs="Times New Roman"/>
                <w:sz w:val="24"/>
                <w:szCs w:val="24"/>
              </w:rPr>
              <w:t>ООО «</w:t>
            </w:r>
            <w:proofErr w:type="spellStart"/>
            <w:r w:rsidRPr="00087896">
              <w:rPr>
                <w:rFonts w:ascii="Times New Roman" w:hAnsi="Times New Roman" w:cs="Times New Roman"/>
                <w:sz w:val="24"/>
                <w:szCs w:val="24"/>
              </w:rPr>
              <w:t>Подгорненский</w:t>
            </w:r>
            <w:proofErr w:type="spellEnd"/>
            <w:r w:rsidRPr="00087896">
              <w:rPr>
                <w:rFonts w:ascii="Times New Roman" w:hAnsi="Times New Roman" w:cs="Times New Roman"/>
                <w:sz w:val="24"/>
                <w:szCs w:val="24"/>
              </w:rPr>
              <w:t xml:space="preserve"> завод кирпича»</w:t>
            </w:r>
            <w:bookmarkEnd w:id="89"/>
          </w:p>
        </w:tc>
        <w:tc>
          <w:tcPr>
            <w:tcW w:w="988" w:type="pct"/>
            <w:shd w:val="clear" w:color="auto" w:fill="auto"/>
            <w:vAlign w:val="center"/>
          </w:tcPr>
          <w:p w:rsidR="00064866" w:rsidRPr="00087896" w:rsidRDefault="00064866" w:rsidP="003F5A56">
            <w:pPr>
              <w:suppressAutoHyphens/>
              <w:jc w:val="both"/>
              <w:outlineLvl w:val="1"/>
              <w:rPr>
                <w:rFonts w:ascii="Times New Roman" w:eastAsia="Calibri" w:hAnsi="Times New Roman" w:cs="Times New Roman"/>
                <w:bCs/>
                <w:sz w:val="24"/>
                <w:szCs w:val="24"/>
              </w:rPr>
            </w:pPr>
            <w:bookmarkStart w:id="90" w:name="_Toc526513732"/>
            <w:r w:rsidRPr="00087896">
              <w:rPr>
                <w:rFonts w:ascii="Times New Roman" w:eastAsia="Calibri" w:hAnsi="Times New Roman" w:cs="Times New Roman"/>
                <w:sz w:val="24"/>
                <w:szCs w:val="24"/>
              </w:rPr>
              <w:t>Строительство здания, сооружений для сушки и хранения выпущенной продукции, приобретение нового оборудования</w:t>
            </w:r>
            <w:bookmarkEnd w:id="90"/>
          </w:p>
        </w:tc>
        <w:tc>
          <w:tcPr>
            <w:tcW w:w="719"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2018-2020</w:t>
            </w:r>
          </w:p>
        </w:tc>
        <w:tc>
          <w:tcPr>
            <w:tcW w:w="732"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15,0</w:t>
            </w:r>
          </w:p>
        </w:tc>
        <w:tc>
          <w:tcPr>
            <w:tcW w:w="1170" w:type="pct"/>
            <w:shd w:val="clear" w:color="auto" w:fill="auto"/>
            <w:vAlign w:val="center"/>
          </w:tcPr>
          <w:p w:rsidR="00064866" w:rsidRPr="00087896" w:rsidRDefault="00064866" w:rsidP="003F5A56">
            <w:pPr>
              <w:suppressAutoHyphens/>
              <w:jc w:val="both"/>
              <w:outlineLvl w:val="1"/>
              <w:rPr>
                <w:rFonts w:ascii="Times New Roman" w:eastAsia="Calibri" w:hAnsi="Times New Roman" w:cs="Times New Roman"/>
                <w:bCs/>
                <w:sz w:val="24"/>
                <w:szCs w:val="24"/>
                <w:highlight w:val="yellow"/>
              </w:rPr>
            </w:pPr>
            <w:bookmarkStart w:id="91" w:name="_Toc526513733"/>
            <w:r w:rsidRPr="00087896">
              <w:rPr>
                <w:rFonts w:ascii="Times New Roman" w:hAnsi="Times New Roman" w:cs="Times New Roman"/>
                <w:color w:val="000000"/>
                <w:sz w:val="24"/>
                <w:szCs w:val="24"/>
              </w:rPr>
              <w:t>Планируется строительство зданий, сооружений для сушки и хранения выпущенной продукции и приобретение дополнительного нового оборудования, что позволит производить продукцию круглогодично, а не сезонно и увеличить объем производства в 2019 год на 42%.</w:t>
            </w:r>
            <w:bookmarkEnd w:id="91"/>
          </w:p>
        </w:tc>
      </w:tr>
      <w:tr w:rsidR="00087896" w:rsidRPr="00087896" w:rsidTr="00782253">
        <w:trPr>
          <w:trHeight w:val="257"/>
        </w:trPr>
        <w:tc>
          <w:tcPr>
            <w:tcW w:w="265" w:type="pct"/>
            <w:vAlign w:val="center"/>
          </w:tcPr>
          <w:p w:rsidR="00064866" w:rsidRPr="00087896" w:rsidRDefault="00064866" w:rsidP="003F5A56">
            <w:pPr>
              <w:suppressAutoHyphens/>
              <w:outlineLvl w:val="1"/>
              <w:rPr>
                <w:rFonts w:ascii="Times New Roman" w:hAnsi="Times New Roman" w:cs="Times New Roman"/>
                <w:b/>
                <w:i/>
                <w:sz w:val="24"/>
                <w:szCs w:val="24"/>
              </w:rPr>
            </w:pPr>
          </w:p>
        </w:tc>
        <w:tc>
          <w:tcPr>
            <w:tcW w:w="1126" w:type="pct"/>
            <w:shd w:val="clear" w:color="auto" w:fill="auto"/>
            <w:vAlign w:val="center"/>
          </w:tcPr>
          <w:p w:rsidR="00064866" w:rsidRPr="00087896" w:rsidRDefault="00064866" w:rsidP="003F5A56">
            <w:pPr>
              <w:suppressAutoHyphens/>
              <w:jc w:val="both"/>
              <w:outlineLvl w:val="1"/>
              <w:rPr>
                <w:rFonts w:ascii="Times New Roman" w:hAnsi="Times New Roman" w:cs="Times New Roman"/>
                <w:b/>
                <w:i/>
                <w:sz w:val="24"/>
                <w:szCs w:val="24"/>
              </w:rPr>
            </w:pPr>
            <w:bookmarkStart w:id="92" w:name="_Toc526513734"/>
            <w:r w:rsidRPr="00087896">
              <w:rPr>
                <w:rFonts w:ascii="Times New Roman" w:hAnsi="Times New Roman" w:cs="Times New Roman"/>
                <w:b/>
                <w:i/>
                <w:sz w:val="24"/>
                <w:szCs w:val="24"/>
              </w:rPr>
              <w:t>АПК</w:t>
            </w:r>
            <w:bookmarkEnd w:id="92"/>
          </w:p>
        </w:tc>
        <w:tc>
          <w:tcPr>
            <w:tcW w:w="988" w:type="pct"/>
            <w:shd w:val="clear" w:color="auto" w:fill="auto"/>
            <w:vAlign w:val="center"/>
          </w:tcPr>
          <w:p w:rsidR="00064866" w:rsidRPr="00087896" w:rsidRDefault="00064866" w:rsidP="003F5A56">
            <w:pPr>
              <w:suppressAutoHyphens/>
              <w:outlineLvl w:val="1"/>
              <w:rPr>
                <w:rFonts w:ascii="Times New Roman" w:hAnsi="Times New Roman" w:cs="Times New Roman"/>
                <w:sz w:val="24"/>
                <w:szCs w:val="24"/>
              </w:rPr>
            </w:pPr>
          </w:p>
        </w:tc>
        <w:tc>
          <w:tcPr>
            <w:tcW w:w="719"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p>
        </w:tc>
        <w:tc>
          <w:tcPr>
            <w:tcW w:w="732" w:type="pct"/>
            <w:shd w:val="clear" w:color="auto" w:fill="auto"/>
            <w:vAlign w:val="center"/>
          </w:tcPr>
          <w:p w:rsidR="00064866" w:rsidRPr="00087896" w:rsidRDefault="00064866" w:rsidP="003F5A56">
            <w:pPr>
              <w:suppressAutoHyphens/>
              <w:jc w:val="both"/>
              <w:rPr>
                <w:rFonts w:ascii="Times New Roman" w:eastAsia="Calibri" w:hAnsi="Times New Roman" w:cs="Times New Roman"/>
                <w:bCs/>
                <w:sz w:val="24"/>
                <w:szCs w:val="24"/>
              </w:rPr>
            </w:pPr>
          </w:p>
        </w:tc>
        <w:tc>
          <w:tcPr>
            <w:tcW w:w="1170" w:type="pct"/>
            <w:shd w:val="clear" w:color="auto" w:fill="auto"/>
            <w:vAlign w:val="center"/>
          </w:tcPr>
          <w:p w:rsidR="00064866" w:rsidRPr="00087896" w:rsidRDefault="00064866" w:rsidP="003F5A56">
            <w:pPr>
              <w:suppressAutoHyphens/>
              <w:ind w:firstLine="187"/>
              <w:jc w:val="both"/>
              <w:outlineLvl w:val="1"/>
              <w:rPr>
                <w:rFonts w:ascii="Times New Roman" w:eastAsia="Calibri" w:hAnsi="Times New Roman" w:cs="Times New Roman"/>
                <w:bCs/>
                <w:sz w:val="24"/>
                <w:szCs w:val="24"/>
              </w:rPr>
            </w:pPr>
          </w:p>
        </w:tc>
      </w:tr>
      <w:tr w:rsidR="00087896" w:rsidRPr="00087896" w:rsidTr="00782253">
        <w:trPr>
          <w:trHeight w:val="265"/>
        </w:trPr>
        <w:tc>
          <w:tcPr>
            <w:tcW w:w="265" w:type="pct"/>
            <w:vAlign w:val="center"/>
          </w:tcPr>
          <w:p w:rsidR="00064866" w:rsidRPr="00087896" w:rsidRDefault="00064866" w:rsidP="003F5A56">
            <w:pPr>
              <w:suppressAutoHyphens/>
              <w:outlineLvl w:val="1"/>
              <w:rPr>
                <w:rFonts w:ascii="Times New Roman" w:eastAsia="Calibri" w:hAnsi="Times New Roman" w:cs="Times New Roman"/>
                <w:sz w:val="24"/>
                <w:szCs w:val="24"/>
              </w:rPr>
            </w:pPr>
            <w:bookmarkStart w:id="93" w:name="_Toc526513735"/>
            <w:r w:rsidRPr="00087896">
              <w:rPr>
                <w:rFonts w:ascii="Times New Roman" w:eastAsia="Calibri" w:hAnsi="Times New Roman" w:cs="Times New Roman"/>
                <w:sz w:val="24"/>
                <w:szCs w:val="24"/>
              </w:rPr>
              <w:t>2</w:t>
            </w:r>
            <w:bookmarkEnd w:id="93"/>
          </w:p>
        </w:tc>
        <w:tc>
          <w:tcPr>
            <w:tcW w:w="1126" w:type="pct"/>
            <w:shd w:val="clear" w:color="auto" w:fill="auto"/>
            <w:vAlign w:val="center"/>
          </w:tcPr>
          <w:p w:rsidR="00064866" w:rsidRPr="00087896" w:rsidRDefault="00064866" w:rsidP="003F5A56">
            <w:pPr>
              <w:suppressAutoHyphens/>
              <w:jc w:val="both"/>
              <w:outlineLvl w:val="1"/>
              <w:rPr>
                <w:rFonts w:ascii="Times New Roman" w:eastAsia="Calibri" w:hAnsi="Times New Roman" w:cs="Times New Roman"/>
                <w:sz w:val="24"/>
                <w:szCs w:val="24"/>
              </w:rPr>
            </w:pPr>
            <w:bookmarkStart w:id="94" w:name="_Toc526513736"/>
            <w:r w:rsidRPr="00087896">
              <w:rPr>
                <w:rFonts w:ascii="Times New Roman" w:eastAsia="Calibri" w:hAnsi="Times New Roman" w:cs="Times New Roman"/>
                <w:sz w:val="24"/>
                <w:szCs w:val="24"/>
              </w:rPr>
              <w:t>ИП глава КФХ</w:t>
            </w:r>
            <w:bookmarkEnd w:id="94"/>
            <w:r w:rsidRPr="00087896">
              <w:rPr>
                <w:rFonts w:ascii="Times New Roman" w:eastAsia="Calibri" w:hAnsi="Times New Roman" w:cs="Times New Roman"/>
                <w:sz w:val="24"/>
                <w:szCs w:val="24"/>
              </w:rPr>
              <w:t xml:space="preserve"> </w:t>
            </w:r>
          </w:p>
          <w:p w:rsidR="00064866" w:rsidRPr="00087896" w:rsidRDefault="00064866" w:rsidP="003F5A56">
            <w:pPr>
              <w:suppressAutoHyphens/>
              <w:jc w:val="both"/>
              <w:outlineLvl w:val="1"/>
              <w:rPr>
                <w:rFonts w:ascii="Times New Roman" w:eastAsia="Calibri" w:hAnsi="Times New Roman" w:cs="Times New Roman"/>
                <w:sz w:val="24"/>
                <w:szCs w:val="24"/>
              </w:rPr>
            </w:pPr>
            <w:bookmarkStart w:id="95" w:name="_Toc526513737"/>
            <w:r w:rsidRPr="00087896">
              <w:rPr>
                <w:rFonts w:ascii="Times New Roman" w:eastAsia="Calibri" w:hAnsi="Times New Roman" w:cs="Times New Roman"/>
                <w:sz w:val="24"/>
                <w:szCs w:val="24"/>
              </w:rPr>
              <w:t>Гонтарев А.Ю.</w:t>
            </w:r>
            <w:bookmarkEnd w:id="95"/>
          </w:p>
        </w:tc>
        <w:tc>
          <w:tcPr>
            <w:tcW w:w="988" w:type="pct"/>
            <w:shd w:val="clear" w:color="auto" w:fill="auto"/>
            <w:vAlign w:val="center"/>
          </w:tcPr>
          <w:p w:rsidR="00064866" w:rsidRPr="00087896" w:rsidRDefault="00064866" w:rsidP="003F5A56">
            <w:pPr>
              <w:suppressAutoHyphens/>
              <w:jc w:val="both"/>
              <w:outlineLvl w:val="1"/>
              <w:rPr>
                <w:rFonts w:ascii="Times New Roman" w:eastAsia="Calibri" w:hAnsi="Times New Roman" w:cs="Times New Roman"/>
                <w:sz w:val="24"/>
                <w:szCs w:val="24"/>
              </w:rPr>
            </w:pPr>
            <w:bookmarkStart w:id="96" w:name="_Toc526513738"/>
            <w:r w:rsidRPr="00087896">
              <w:rPr>
                <w:rFonts w:ascii="Times New Roman" w:eastAsia="Calibri" w:hAnsi="Times New Roman" w:cs="Times New Roman"/>
                <w:sz w:val="24"/>
                <w:szCs w:val="24"/>
              </w:rPr>
              <w:t>Увеличение поголовья КРС</w:t>
            </w:r>
            <w:bookmarkEnd w:id="96"/>
          </w:p>
        </w:tc>
        <w:tc>
          <w:tcPr>
            <w:tcW w:w="719"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2018-2019</w:t>
            </w:r>
          </w:p>
        </w:tc>
        <w:tc>
          <w:tcPr>
            <w:tcW w:w="732"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28</w:t>
            </w:r>
          </w:p>
        </w:tc>
        <w:tc>
          <w:tcPr>
            <w:tcW w:w="1170" w:type="pct"/>
            <w:shd w:val="clear" w:color="auto" w:fill="auto"/>
            <w:vAlign w:val="center"/>
          </w:tcPr>
          <w:p w:rsidR="00064866" w:rsidRPr="00087896" w:rsidRDefault="00064866" w:rsidP="00087896">
            <w:pPr>
              <w:suppressAutoHyphens/>
              <w:jc w:val="both"/>
              <w:outlineLvl w:val="1"/>
              <w:rPr>
                <w:rFonts w:ascii="Times New Roman" w:eastAsia="Calibri" w:hAnsi="Times New Roman" w:cs="Times New Roman"/>
                <w:sz w:val="24"/>
                <w:szCs w:val="24"/>
              </w:rPr>
            </w:pPr>
            <w:bookmarkStart w:id="97" w:name="_Toc526513739"/>
            <w:r w:rsidRPr="00087896">
              <w:rPr>
                <w:rFonts w:ascii="Times New Roman" w:hAnsi="Times New Roman" w:cs="Times New Roman"/>
                <w:sz w:val="24"/>
                <w:szCs w:val="24"/>
              </w:rPr>
              <w:t xml:space="preserve">Модернизация коровника (планируется вместимость 360 скотомест), строительство </w:t>
            </w:r>
            <w:proofErr w:type="spellStart"/>
            <w:r w:rsidRPr="00087896">
              <w:rPr>
                <w:rFonts w:ascii="Times New Roman" w:hAnsi="Times New Roman" w:cs="Times New Roman"/>
                <w:sz w:val="24"/>
                <w:szCs w:val="24"/>
              </w:rPr>
              <w:t>мехтока</w:t>
            </w:r>
            <w:proofErr w:type="spellEnd"/>
            <w:r w:rsidRPr="00087896">
              <w:rPr>
                <w:rFonts w:ascii="Times New Roman" w:hAnsi="Times New Roman" w:cs="Times New Roman"/>
                <w:sz w:val="24"/>
                <w:szCs w:val="24"/>
              </w:rPr>
              <w:t xml:space="preserve">, приобретение племенного поголовья  КРС в количестве 100 голов по направлению молочное животноводство, </w:t>
            </w:r>
            <w:r w:rsidR="00087896">
              <w:rPr>
                <w:rFonts w:ascii="Times New Roman" w:hAnsi="Times New Roman" w:cs="Times New Roman"/>
                <w:sz w:val="24"/>
                <w:szCs w:val="24"/>
              </w:rPr>
              <w:t xml:space="preserve">дополнительно будет </w:t>
            </w:r>
            <w:r w:rsidR="00087896" w:rsidRPr="00087896">
              <w:rPr>
                <w:rFonts w:ascii="Times New Roman" w:hAnsi="Times New Roman" w:cs="Times New Roman"/>
                <w:sz w:val="24"/>
                <w:szCs w:val="24"/>
              </w:rPr>
              <w:t>произвед</w:t>
            </w:r>
            <w:r w:rsidR="00087896">
              <w:rPr>
                <w:rFonts w:ascii="Times New Roman" w:hAnsi="Times New Roman" w:cs="Times New Roman"/>
                <w:sz w:val="24"/>
                <w:szCs w:val="24"/>
              </w:rPr>
              <w:t>ено</w:t>
            </w:r>
            <w:r w:rsidRPr="00087896">
              <w:rPr>
                <w:rFonts w:ascii="Times New Roman" w:hAnsi="Times New Roman" w:cs="Times New Roman"/>
                <w:sz w:val="24"/>
                <w:szCs w:val="24"/>
              </w:rPr>
              <w:t xml:space="preserve"> молока </w:t>
            </w:r>
            <w:r w:rsidR="00087896">
              <w:rPr>
                <w:rFonts w:ascii="Times New Roman" w:hAnsi="Times New Roman" w:cs="Times New Roman"/>
                <w:sz w:val="24"/>
                <w:szCs w:val="24"/>
              </w:rPr>
              <w:t>500</w:t>
            </w:r>
            <w:r w:rsidRPr="00087896">
              <w:rPr>
                <w:rFonts w:ascii="Times New Roman" w:hAnsi="Times New Roman" w:cs="Times New Roman"/>
                <w:sz w:val="24"/>
                <w:szCs w:val="24"/>
              </w:rPr>
              <w:t xml:space="preserve"> т</w:t>
            </w:r>
            <w:r w:rsidR="00087896">
              <w:rPr>
                <w:rFonts w:ascii="Times New Roman" w:hAnsi="Times New Roman" w:cs="Times New Roman"/>
                <w:sz w:val="24"/>
                <w:szCs w:val="24"/>
              </w:rPr>
              <w:t>.</w:t>
            </w:r>
            <w:r w:rsidRPr="00087896">
              <w:rPr>
                <w:rFonts w:ascii="Times New Roman" w:hAnsi="Times New Roman" w:cs="Times New Roman"/>
                <w:sz w:val="24"/>
                <w:szCs w:val="24"/>
              </w:rPr>
              <w:t xml:space="preserve"> в год. Планируется </w:t>
            </w:r>
            <w:r w:rsidRPr="00087896">
              <w:rPr>
                <w:rFonts w:ascii="Times New Roman" w:hAnsi="Times New Roman" w:cs="Times New Roman"/>
                <w:sz w:val="24"/>
                <w:szCs w:val="24"/>
              </w:rPr>
              <w:lastRenderedPageBreak/>
              <w:t>создание дополнительных 10 рабочих мест.</w:t>
            </w:r>
            <w:bookmarkEnd w:id="97"/>
          </w:p>
        </w:tc>
      </w:tr>
      <w:tr w:rsidR="00087896" w:rsidRPr="00087896" w:rsidTr="00782253">
        <w:trPr>
          <w:trHeight w:val="726"/>
        </w:trPr>
        <w:tc>
          <w:tcPr>
            <w:tcW w:w="265" w:type="pct"/>
            <w:vAlign w:val="center"/>
          </w:tcPr>
          <w:p w:rsidR="00064866" w:rsidRPr="00087896" w:rsidRDefault="00064866" w:rsidP="003F5A56">
            <w:pPr>
              <w:suppressAutoHyphens/>
              <w:outlineLvl w:val="1"/>
              <w:rPr>
                <w:rFonts w:ascii="Times New Roman" w:eastAsia="Calibri" w:hAnsi="Times New Roman" w:cs="Times New Roman"/>
                <w:sz w:val="24"/>
                <w:szCs w:val="24"/>
              </w:rPr>
            </w:pPr>
            <w:bookmarkStart w:id="98" w:name="_Toc526513740"/>
            <w:r w:rsidRPr="00087896">
              <w:rPr>
                <w:rFonts w:ascii="Times New Roman" w:eastAsia="Calibri" w:hAnsi="Times New Roman" w:cs="Times New Roman"/>
                <w:sz w:val="24"/>
                <w:szCs w:val="24"/>
              </w:rPr>
              <w:lastRenderedPageBreak/>
              <w:t>3</w:t>
            </w:r>
            <w:bookmarkEnd w:id="98"/>
          </w:p>
        </w:tc>
        <w:tc>
          <w:tcPr>
            <w:tcW w:w="1126" w:type="pct"/>
            <w:shd w:val="clear" w:color="auto" w:fill="auto"/>
            <w:vAlign w:val="center"/>
          </w:tcPr>
          <w:p w:rsidR="00064866" w:rsidRPr="00087896" w:rsidRDefault="00064866" w:rsidP="003F5A56">
            <w:pPr>
              <w:suppressAutoHyphens/>
              <w:jc w:val="both"/>
              <w:outlineLvl w:val="1"/>
              <w:rPr>
                <w:rFonts w:ascii="Times New Roman" w:eastAsia="Calibri" w:hAnsi="Times New Roman" w:cs="Times New Roman"/>
                <w:sz w:val="24"/>
                <w:szCs w:val="24"/>
              </w:rPr>
            </w:pPr>
            <w:bookmarkStart w:id="99" w:name="_Toc526513741"/>
            <w:r w:rsidRPr="00087896">
              <w:rPr>
                <w:rFonts w:ascii="Times New Roman" w:eastAsia="Calibri" w:hAnsi="Times New Roman" w:cs="Times New Roman"/>
                <w:sz w:val="24"/>
                <w:szCs w:val="24"/>
              </w:rPr>
              <w:t xml:space="preserve">АО «Элеватор-Холдинг» обособленное подразделение </w:t>
            </w:r>
            <w:r w:rsidRPr="00087896">
              <w:rPr>
                <w:rFonts w:ascii="Times New Roman" w:eastAsia="Calibri" w:hAnsi="Times New Roman" w:cs="Times New Roman"/>
                <w:sz w:val="24"/>
                <w:szCs w:val="24"/>
              </w:rPr>
              <w:br/>
            </w:r>
            <w:proofErr w:type="spellStart"/>
            <w:r w:rsidRPr="00087896">
              <w:rPr>
                <w:rFonts w:ascii="Times New Roman" w:eastAsia="Calibri" w:hAnsi="Times New Roman" w:cs="Times New Roman"/>
                <w:sz w:val="24"/>
                <w:szCs w:val="24"/>
              </w:rPr>
              <w:t>р.п</w:t>
            </w:r>
            <w:proofErr w:type="spellEnd"/>
            <w:r w:rsidRPr="00087896">
              <w:rPr>
                <w:rFonts w:ascii="Times New Roman" w:eastAsia="Calibri" w:hAnsi="Times New Roman" w:cs="Times New Roman"/>
                <w:sz w:val="24"/>
                <w:szCs w:val="24"/>
              </w:rPr>
              <w:t>. Романовка</w:t>
            </w:r>
            <w:bookmarkEnd w:id="99"/>
          </w:p>
        </w:tc>
        <w:tc>
          <w:tcPr>
            <w:tcW w:w="988" w:type="pct"/>
            <w:shd w:val="clear" w:color="auto" w:fill="auto"/>
            <w:vAlign w:val="center"/>
          </w:tcPr>
          <w:p w:rsidR="00064866" w:rsidRPr="00087896" w:rsidRDefault="00064866" w:rsidP="003F5A56">
            <w:pPr>
              <w:suppressAutoHyphens/>
              <w:outlineLvl w:val="1"/>
              <w:rPr>
                <w:rFonts w:ascii="Times New Roman" w:hAnsi="Times New Roman" w:cs="Times New Roman"/>
                <w:sz w:val="24"/>
                <w:szCs w:val="24"/>
              </w:rPr>
            </w:pPr>
            <w:bookmarkStart w:id="100" w:name="_Toc526513742"/>
            <w:r w:rsidRPr="00087896">
              <w:rPr>
                <w:rFonts w:ascii="Times New Roman" w:hAnsi="Times New Roman" w:cs="Times New Roman"/>
                <w:sz w:val="24"/>
                <w:szCs w:val="24"/>
              </w:rPr>
              <w:t>Реконструкция Романовского элеватора</w:t>
            </w:r>
            <w:bookmarkEnd w:id="100"/>
          </w:p>
        </w:tc>
        <w:tc>
          <w:tcPr>
            <w:tcW w:w="719"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sidR="004D63CC">
              <w:rPr>
                <w:rFonts w:ascii="Times New Roman" w:eastAsia="Calibri" w:hAnsi="Times New Roman" w:cs="Times New Roman"/>
                <w:bCs/>
                <w:sz w:val="24"/>
                <w:szCs w:val="24"/>
              </w:rPr>
              <w:t>-2019г</w:t>
            </w:r>
            <w:r w:rsidR="00CC7717">
              <w:rPr>
                <w:rFonts w:ascii="Times New Roman" w:eastAsia="Calibri" w:hAnsi="Times New Roman" w:cs="Times New Roman"/>
                <w:bCs/>
                <w:sz w:val="24"/>
                <w:szCs w:val="24"/>
              </w:rPr>
              <w:t>г</w:t>
            </w:r>
          </w:p>
        </w:tc>
        <w:tc>
          <w:tcPr>
            <w:tcW w:w="732" w:type="pct"/>
            <w:shd w:val="clear" w:color="auto" w:fill="auto"/>
            <w:vAlign w:val="center"/>
          </w:tcPr>
          <w:p w:rsidR="00064866" w:rsidRPr="00087896" w:rsidRDefault="0006486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30,0</w:t>
            </w:r>
          </w:p>
        </w:tc>
        <w:tc>
          <w:tcPr>
            <w:tcW w:w="1170" w:type="pct"/>
            <w:shd w:val="clear" w:color="auto" w:fill="auto"/>
            <w:vAlign w:val="center"/>
          </w:tcPr>
          <w:p w:rsidR="00064866" w:rsidRPr="00087896" w:rsidRDefault="00064866" w:rsidP="00087896">
            <w:pPr>
              <w:suppressAutoHyphens/>
              <w:jc w:val="both"/>
              <w:outlineLvl w:val="1"/>
              <w:rPr>
                <w:rFonts w:ascii="Times New Roman" w:eastAsia="Calibri" w:hAnsi="Times New Roman" w:cs="Times New Roman"/>
                <w:sz w:val="24"/>
                <w:szCs w:val="24"/>
              </w:rPr>
            </w:pPr>
            <w:bookmarkStart w:id="101" w:name="_Toc526513743"/>
            <w:r w:rsidRPr="00087896">
              <w:rPr>
                <w:rFonts w:ascii="Times New Roman" w:hAnsi="Times New Roman" w:cs="Times New Roman"/>
                <w:sz w:val="24"/>
                <w:szCs w:val="24"/>
              </w:rPr>
              <w:t>Приемка, хранение, сушка подсолнечника и зерна</w:t>
            </w:r>
            <w:r w:rsidR="00087896">
              <w:rPr>
                <w:rFonts w:ascii="Times New Roman" w:hAnsi="Times New Roman" w:cs="Times New Roman"/>
                <w:sz w:val="24"/>
                <w:szCs w:val="24"/>
              </w:rPr>
              <w:t>. Планируется создание  дополнительных  70 рабочих мест.</w:t>
            </w:r>
            <w:bookmarkEnd w:id="101"/>
          </w:p>
        </w:tc>
      </w:tr>
      <w:tr w:rsidR="00087896" w:rsidRPr="00087896" w:rsidTr="00782253">
        <w:trPr>
          <w:trHeight w:val="726"/>
        </w:trPr>
        <w:tc>
          <w:tcPr>
            <w:tcW w:w="265" w:type="pct"/>
            <w:vAlign w:val="center"/>
          </w:tcPr>
          <w:p w:rsidR="00087896" w:rsidRPr="00087896" w:rsidRDefault="00087896" w:rsidP="003F5A56">
            <w:pPr>
              <w:suppressAutoHyphens/>
              <w:outlineLvl w:val="1"/>
              <w:rPr>
                <w:rFonts w:ascii="Times New Roman" w:eastAsia="Calibri" w:hAnsi="Times New Roman" w:cs="Times New Roman"/>
                <w:sz w:val="24"/>
                <w:szCs w:val="24"/>
              </w:rPr>
            </w:pPr>
            <w:bookmarkStart w:id="102" w:name="_Toc526513744"/>
            <w:r>
              <w:rPr>
                <w:rFonts w:ascii="Times New Roman" w:eastAsia="Calibri" w:hAnsi="Times New Roman" w:cs="Times New Roman"/>
                <w:sz w:val="24"/>
                <w:szCs w:val="24"/>
              </w:rPr>
              <w:t>4</w:t>
            </w:r>
            <w:bookmarkEnd w:id="102"/>
          </w:p>
        </w:tc>
        <w:tc>
          <w:tcPr>
            <w:tcW w:w="1126" w:type="pct"/>
            <w:shd w:val="clear" w:color="auto" w:fill="auto"/>
            <w:vAlign w:val="center"/>
          </w:tcPr>
          <w:p w:rsidR="00087896" w:rsidRPr="00087896" w:rsidRDefault="00087896" w:rsidP="003F5A56">
            <w:pPr>
              <w:suppressAutoHyphens/>
              <w:jc w:val="both"/>
              <w:outlineLvl w:val="1"/>
              <w:rPr>
                <w:rFonts w:ascii="Times New Roman" w:eastAsia="Calibri" w:hAnsi="Times New Roman" w:cs="Times New Roman"/>
                <w:sz w:val="24"/>
                <w:szCs w:val="24"/>
              </w:rPr>
            </w:pPr>
            <w:bookmarkStart w:id="103" w:name="_Toc526513745"/>
            <w:r w:rsidRPr="00087896">
              <w:rPr>
                <w:rFonts w:ascii="Times New Roman" w:eastAsia="Calibri" w:hAnsi="Times New Roman" w:cs="Times New Roman"/>
                <w:sz w:val="24"/>
                <w:szCs w:val="24"/>
              </w:rPr>
              <w:t>ИП глава КФХ</w:t>
            </w:r>
            <w:bookmarkEnd w:id="103"/>
            <w:r w:rsidRPr="00087896">
              <w:rPr>
                <w:rFonts w:ascii="Times New Roman" w:eastAsia="Calibri" w:hAnsi="Times New Roman" w:cs="Times New Roman"/>
                <w:sz w:val="24"/>
                <w:szCs w:val="24"/>
              </w:rPr>
              <w:t xml:space="preserve"> </w:t>
            </w:r>
          </w:p>
          <w:p w:rsidR="00087896" w:rsidRPr="00087896" w:rsidRDefault="00087896" w:rsidP="003F5A56">
            <w:pPr>
              <w:suppressAutoHyphens/>
              <w:jc w:val="both"/>
              <w:outlineLvl w:val="1"/>
              <w:rPr>
                <w:rFonts w:ascii="Times New Roman" w:eastAsia="Calibri" w:hAnsi="Times New Roman" w:cs="Times New Roman"/>
                <w:sz w:val="24"/>
                <w:szCs w:val="24"/>
              </w:rPr>
            </w:pPr>
            <w:bookmarkStart w:id="104" w:name="_Toc526513746"/>
            <w:proofErr w:type="spellStart"/>
            <w:r>
              <w:rPr>
                <w:rFonts w:ascii="Times New Roman" w:eastAsia="Calibri" w:hAnsi="Times New Roman" w:cs="Times New Roman"/>
                <w:sz w:val="24"/>
                <w:szCs w:val="24"/>
              </w:rPr>
              <w:t>Есикова</w:t>
            </w:r>
            <w:proofErr w:type="spellEnd"/>
            <w:r>
              <w:rPr>
                <w:rFonts w:ascii="Times New Roman" w:eastAsia="Calibri" w:hAnsi="Times New Roman" w:cs="Times New Roman"/>
                <w:sz w:val="24"/>
                <w:szCs w:val="24"/>
              </w:rPr>
              <w:t xml:space="preserve"> Т.Н.</w:t>
            </w:r>
            <w:bookmarkEnd w:id="104"/>
          </w:p>
        </w:tc>
        <w:tc>
          <w:tcPr>
            <w:tcW w:w="988" w:type="pct"/>
            <w:shd w:val="clear" w:color="auto" w:fill="auto"/>
            <w:vAlign w:val="center"/>
          </w:tcPr>
          <w:p w:rsidR="00087896" w:rsidRPr="00087896" w:rsidRDefault="00087896" w:rsidP="003F5A56">
            <w:pPr>
              <w:suppressAutoHyphens/>
              <w:jc w:val="both"/>
              <w:outlineLvl w:val="1"/>
              <w:rPr>
                <w:rFonts w:ascii="Times New Roman" w:eastAsia="Calibri" w:hAnsi="Times New Roman" w:cs="Times New Roman"/>
                <w:sz w:val="24"/>
                <w:szCs w:val="24"/>
              </w:rPr>
            </w:pPr>
            <w:bookmarkStart w:id="105" w:name="_Toc526513747"/>
            <w:r w:rsidRPr="00087896">
              <w:rPr>
                <w:rFonts w:ascii="Times New Roman" w:eastAsia="Calibri" w:hAnsi="Times New Roman" w:cs="Times New Roman"/>
                <w:sz w:val="24"/>
                <w:szCs w:val="24"/>
              </w:rPr>
              <w:t>Увеличение поголовья КРС</w:t>
            </w:r>
            <w:bookmarkEnd w:id="105"/>
            <w:r w:rsidR="00C616BD">
              <w:rPr>
                <w:rFonts w:ascii="Times New Roman" w:eastAsia="Calibri" w:hAnsi="Times New Roman" w:cs="Times New Roman"/>
                <w:sz w:val="24"/>
                <w:szCs w:val="24"/>
              </w:rPr>
              <w:t xml:space="preserve"> </w:t>
            </w:r>
          </w:p>
        </w:tc>
        <w:tc>
          <w:tcPr>
            <w:tcW w:w="719" w:type="pct"/>
            <w:shd w:val="clear" w:color="auto" w:fill="auto"/>
            <w:vAlign w:val="center"/>
          </w:tcPr>
          <w:p w:rsidR="00087896" w:rsidRPr="00087896" w:rsidRDefault="00087896"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2019</w:t>
            </w:r>
            <w:r>
              <w:rPr>
                <w:rFonts w:ascii="Times New Roman" w:eastAsia="Calibri" w:hAnsi="Times New Roman" w:cs="Times New Roman"/>
                <w:bCs/>
                <w:sz w:val="24"/>
                <w:szCs w:val="24"/>
              </w:rPr>
              <w:t>-2020</w:t>
            </w:r>
            <w:r w:rsidR="00CC7717">
              <w:rPr>
                <w:rFonts w:ascii="Times New Roman" w:eastAsia="Calibri" w:hAnsi="Times New Roman" w:cs="Times New Roman"/>
                <w:bCs/>
                <w:sz w:val="24"/>
                <w:szCs w:val="24"/>
              </w:rPr>
              <w:t>гг</w:t>
            </w:r>
          </w:p>
        </w:tc>
        <w:tc>
          <w:tcPr>
            <w:tcW w:w="732" w:type="pct"/>
            <w:shd w:val="clear" w:color="auto" w:fill="auto"/>
            <w:vAlign w:val="center"/>
          </w:tcPr>
          <w:p w:rsidR="00087896" w:rsidRPr="00087896" w:rsidRDefault="00087896"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6,7</w:t>
            </w:r>
          </w:p>
        </w:tc>
        <w:tc>
          <w:tcPr>
            <w:tcW w:w="1170" w:type="pct"/>
            <w:shd w:val="clear" w:color="auto" w:fill="auto"/>
            <w:vAlign w:val="center"/>
          </w:tcPr>
          <w:p w:rsidR="00087896" w:rsidRPr="00087896" w:rsidRDefault="00087896" w:rsidP="00C616BD">
            <w:pPr>
              <w:suppressAutoHyphens/>
              <w:jc w:val="both"/>
              <w:outlineLvl w:val="1"/>
              <w:rPr>
                <w:rFonts w:ascii="Times New Roman" w:eastAsia="Calibri" w:hAnsi="Times New Roman" w:cs="Times New Roman"/>
                <w:sz w:val="24"/>
                <w:szCs w:val="24"/>
              </w:rPr>
            </w:pPr>
            <w:bookmarkStart w:id="106" w:name="_Toc526513748"/>
            <w:r>
              <w:rPr>
                <w:rFonts w:ascii="Times New Roman" w:hAnsi="Times New Roman" w:cs="Times New Roman"/>
                <w:sz w:val="24"/>
                <w:szCs w:val="24"/>
              </w:rPr>
              <w:t>П</w:t>
            </w:r>
            <w:r w:rsidRPr="00087896">
              <w:rPr>
                <w:rFonts w:ascii="Times New Roman" w:hAnsi="Times New Roman" w:cs="Times New Roman"/>
                <w:sz w:val="24"/>
                <w:szCs w:val="24"/>
              </w:rPr>
              <w:t xml:space="preserve">риобретение племенного поголовья  КРС по </w:t>
            </w:r>
            <w:r w:rsidR="00C616BD">
              <w:rPr>
                <w:rFonts w:ascii="Times New Roman" w:hAnsi="Times New Roman" w:cs="Times New Roman"/>
                <w:sz w:val="24"/>
                <w:szCs w:val="24"/>
              </w:rPr>
              <w:t xml:space="preserve">мясному </w:t>
            </w:r>
            <w:r w:rsidRPr="00087896">
              <w:rPr>
                <w:rFonts w:ascii="Times New Roman" w:hAnsi="Times New Roman" w:cs="Times New Roman"/>
                <w:sz w:val="24"/>
                <w:szCs w:val="24"/>
              </w:rPr>
              <w:t>направлению</w:t>
            </w:r>
            <w:r w:rsidR="004D63CC">
              <w:rPr>
                <w:rFonts w:ascii="Times New Roman" w:hAnsi="Times New Roman" w:cs="Times New Roman"/>
                <w:sz w:val="24"/>
                <w:szCs w:val="24"/>
              </w:rPr>
              <w:t>.</w:t>
            </w:r>
            <w:r w:rsidRPr="00087896">
              <w:rPr>
                <w:rFonts w:ascii="Times New Roman" w:hAnsi="Times New Roman" w:cs="Times New Roman"/>
                <w:sz w:val="24"/>
                <w:szCs w:val="24"/>
              </w:rPr>
              <w:t xml:space="preserve">  Планируется создание дополнительных 10 рабочих мест.</w:t>
            </w:r>
            <w:bookmarkEnd w:id="106"/>
          </w:p>
        </w:tc>
      </w:tr>
      <w:tr w:rsidR="0031407D" w:rsidRPr="00087896" w:rsidTr="00782253">
        <w:trPr>
          <w:trHeight w:val="726"/>
        </w:trPr>
        <w:tc>
          <w:tcPr>
            <w:tcW w:w="265" w:type="pct"/>
            <w:vAlign w:val="center"/>
          </w:tcPr>
          <w:p w:rsidR="0031407D" w:rsidRDefault="008901A4" w:rsidP="003F5A56">
            <w:pPr>
              <w:suppressAutoHyphens/>
              <w:outlineLvl w:val="1"/>
              <w:rPr>
                <w:rFonts w:ascii="Times New Roman" w:eastAsia="Calibri" w:hAnsi="Times New Roman" w:cs="Times New Roman"/>
                <w:sz w:val="24"/>
                <w:szCs w:val="24"/>
              </w:rPr>
            </w:pPr>
            <w:bookmarkStart w:id="107" w:name="_Toc526513749"/>
            <w:r>
              <w:rPr>
                <w:rFonts w:ascii="Times New Roman" w:eastAsia="Calibri" w:hAnsi="Times New Roman" w:cs="Times New Roman"/>
                <w:sz w:val="24"/>
                <w:szCs w:val="24"/>
              </w:rPr>
              <w:t>5</w:t>
            </w:r>
            <w:bookmarkEnd w:id="107"/>
          </w:p>
        </w:tc>
        <w:tc>
          <w:tcPr>
            <w:tcW w:w="1126"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bookmarkStart w:id="108" w:name="_Toc526513750"/>
            <w:r>
              <w:rPr>
                <w:rFonts w:ascii="Times New Roman" w:eastAsia="Calibri" w:hAnsi="Times New Roman" w:cs="Times New Roman"/>
                <w:sz w:val="24"/>
                <w:szCs w:val="24"/>
              </w:rPr>
              <w:t>ИП глава КФХ Мишенев Е.Е.</w:t>
            </w:r>
            <w:bookmarkEnd w:id="108"/>
          </w:p>
        </w:tc>
        <w:tc>
          <w:tcPr>
            <w:tcW w:w="988"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bookmarkStart w:id="109" w:name="_Toc526513751"/>
            <w:r>
              <w:rPr>
                <w:rFonts w:ascii="Times New Roman" w:eastAsia="Calibri" w:hAnsi="Times New Roman" w:cs="Times New Roman"/>
                <w:sz w:val="24"/>
                <w:szCs w:val="24"/>
              </w:rPr>
              <w:t>Развитие молочного животноводства</w:t>
            </w:r>
            <w:bookmarkEnd w:id="109"/>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732"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3,0</w:t>
            </w:r>
          </w:p>
        </w:tc>
        <w:tc>
          <w:tcPr>
            <w:tcW w:w="1170" w:type="pct"/>
            <w:shd w:val="clear" w:color="auto" w:fill="auto"/>
            <w:vAlign w:val="center"/>
          </w:tcPr>
          <w:p w:rsidR="0031407D" w:rsidRDefault="0031407D" w:rsidP="0031407D">
            <w:pPr>
              <w:suppressAutoHyphens/>
              <w:jc w:val="both"/>
              <w:outlineLvl w:val="1"/>
              <w:rPr>
                <w:rFonts w:ascii="Times New Roman" w:hAnsi="Times New Roman" w:cs="Times New Roman"/>
                <w:sz w:val="24"/>
                <w:szCs w:val="24"/>
              </w:rPr>
            </w:pPr>
            <w:bookmarkStart w:id="110" w:name="_Toc526513752"/>
            <w:r>
              <w:rPr>
                <w:rFonts w:ascii="Times New Roman" w:hAnsi="Times New Roman" w:cs="Times New Roman"/>
                <w:sz w:val="24"/>
                <w:szCs w:val="24"/>
              </w:rPr>
              <w:t>Позволит увеличить производство молока с 2020г на 120 т. в год</w:t>
            </w:r>
            <w:bookmarkEnd w:id="110"/>
          </w:p>
        </w:tc>
      </w:tr>
      <w:tr w:rsidR="0031407D" w:rsidRPr="00087896" w:rsidTr="00782253">
        <w:trPr>
          <w:trHeight w:val="726"/>
        </w:trPr>
        <w:tc>
          <w:tcPr>
            <w:tcW w:w="265" w:type="pct"/>
            <w:vAlign w:val="center"/>
          </w:tcPr>
          <w:p w:rsidR="0031407D" w:rsidRDefault="008901A4" w:rsidP="003F5A56">
            <w:pPr>
              <w:suppressAutoHyphens/>
              <w:outlineLvl w:val="1"/>
              <w:rPr>
                <w:rFonts w:ascii="Times New Roman" w:eastAsia="Calibri" w:hAnsi="Times New Roman" w:cs="Times New Roman"/>
                <w:sz w:val="24"/>
                <w:szCs w:val="24"/>
              </w:rPr>
            </w:pPr>
            <w:bookmarkStart w:id="111" w:name="_Toc526513753"/>
            <w:r>
              <w:rPr>
                <w:rFonts w:ascii="Times New Roman" w:eastAsia="Calibri" w:hAnsi="Times New Roman" w:cs="Times New Roman"/>
                <w:sz w:val="24"/>
                <w:szCs w:val="24"/>
              </w:rPr>
              <w:t>6</w:t>
            </w:r>
            <w:bookmarkEnd w:id="111"/>
          </w:p>
        </w:tc>
        <w:tc>
          <w:tcPr>
            <w:tcW w:w="1126" w:type="pct"/>
            <w:shd w:val="clear" w:color="auto" w:fill="auto"/>
            <w:vAlign w:val="center"/>
          </w:tcPr>
          <w:p w:rsidR="0031407D" w:rsidRDefault="0031407D" w:rsidP="0031407D">
            <w:pPr>
              <w:suppressAutoHyphens/>
              <w:jc w:val="both"/>
              <w:outlineLvl w:val="1"/>
              <w:rPr>
                <w:rFonts w:ascii="Times New Roman" w:eastAsia="Calibri" w:hAnsi="Times New Roman" w:cs="Times New Roman"/>
                <w:sz w:val="24"/>
                <w:szCs w:val="24"/>
              </w:rPr>
            </w:pPr>
            <w:bookmarkStart w:id="112" w:name="_Toc526513754"/>
            <w:r>
              <w:rPr>
                <w:rFonts w:ascii="Times New Roman" w:eastAsia="Calibri" w:hAnsi="Times New Roman" w:cs="Times New Roman"/>
                <w:sz w:val="24"/>
                <w:szCs w:val="24"/>
              </w:rPr>
              <w:t>ИП глава КФХ Власов А.В.</w:t>
            </w:r>
            <w:bookmarkEnd w:id="112"/>
          </w:p>
        </w:tc>
        <w:tc>
          <w:tcPr>
            <w:tcW w:w="988" w:type="pct"/>
            <w:shd w:val="clear" w:color="auto" w:fill="auto"/>
            <w:vAlign w:val="center"/>
          </w:tcPr>
          <w:p w:rsidR="0031407D" w:rsidRDefault="0031407D" w:rsidP="003F5A56">
            <w:pPr>
              <w:suppressAutoHyphens/>
              <w:jc w:val="both"/>
              <w:outlineLvl w:val="1"/>
              <w:rPr>
                <w:rFonts w:ascii="Times New Roman" w:eastAsia="Calibri" w:hAnsi="Times New Roman" w:cs="Times New Roman"/>
                <w:sz w:val="24"/>
                <w:szCs w:val="24"/>
              </w:rPr>
            </w:pPr>
            <w:bookmarkStart w:id="113" w:name="_Toc526513755"/>
            <w:r>
              <w:rPr>
                <w:rFonts w:ascii="Times New Roman" w:eastAsia="Calibri" w:hAnsi="Times New Roman" w:cs="Times New Roman"/>
                <w:sz w:val="24"/>
                <w:szCs w:val="24"/>
              </w:rPr>
              <w:t>Развитие молочного животноводства</w:t>
            </w:r>
            <w:bookmarkEnd w:id="113"/>
          </w:p>
        </w:tc>
        <w:tc>
          <w:tcPr>
            <w:tcW w:w="719"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2020г</w:t>
            </w:r>
          </w:p>
        </w:tc>
        <w:tc>
          <w:tcPr>
            <w:tcW w:w="732"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3,0</w:t>
            </w:r>
          </w:p>
        </w:tc>
        <w:tc>
          <w:tcPr>
            <w:tcW w:w="1170" w:type="pct"/>
            <w:shd w:val="clear" w:color="auto" w:fill="auto"/>
            <w:vAlign w:val="center"/>
          </w:tcPr>
          <w:p w:rsidR="0031407D" w:rsidRDefault="0031407D" w:rsidP="0031407D">
            <w:pPr>
              <w:suppressAutoHyphens/>
              <w:jc w:val="both"/>
              <w:outlineLvl w:val="1"/>
              <w:rPr>
                <w:rFonts w:ascii="Times New Roman" w:hAnsi="Times New Roman" w:cs="Times New Roman"/>
                <w:sz w:val="24"/>
                <w:szCs w:val="24"/>
              </w:rPr>
            </w:pPr>
            <w:bookmarkStart w:id="114" w:name="_Toc526513756"/>
            <w:r>
              <w:rPr>
                <w:rFonts w:ascii="Times New Roman" w:hAnsi="Times New Roman" w:cs="Times New Roman"/>
                <w:sz w:val="24"/>
                <w:szCs w:val="24"/>
              </w:rPr>
              <w:t>Позволит увеличить производство молока с 2020г на 120 т. в год</w:t>
            </w:r>
            <w:bookmarkEnd w:id="114"/>
          </w:p>
        </w:tc>
      </w:tr>
      <w:tr w:rsidR="0031407D" w:rsidRPr="00087896" w:rsidTr="00782253">
        <w:trPr>
          <w:trHeight w:val="726"/>
        </w:trPr>
        <w:tc>
          <w:tcPr>
            <w:tcW w:w="265" w:type="pct"/>
            <w:vAlign w:val="center"/>
          </w:tcPr>
          <w:p w:rsidR="0031407D" w:rsidRDefault="008901A4" w:rsidP="003F5A56">
            <w:pPr>
              <w:suppressAutoHyphens/>
              <w:outlineLvl w:val="1"/>
              <w:rPr>
                <w:rFonts w:ascii="Times New Roman" w:eastAsia="Calibri" w:hAnsi="Times New Roman" w:cs="Times New Roman"/>
                <w:sz w:val="24"/>
                <w:szCs w:val="24"/>
              </w:rPr>
            </w:pPr>
            <w:bookmarkStart w:id="115" w:name="_Toc526513757"/>
            <w:r>
              <w:rPr>
                <w:rFonts w:ascii="Times New Roman" w:eastAsia="Calibri" w:hAnsi="Times New Roman" w:cs="Times New Roman"/>
                <w:sz w:val="24"/>
                <w:szCs w:val="24"/>
              </w:rPr>
              <w:t>7</w:t>
            </w:r>
            <w:bookmarkEnd w:id="115"/>
          </w:p>
        </w:tc>
        <w:tc>
          <w:tcPr>
            <w:tcW w:w="1126" w:type="pct"/>
            <w:shd w:val="clear" w:color="auto" w:fill="auto"/>
            <w:vAlign w:val="center"/>
          </w:tcPr>
          <w:p w:rsidR="0031407D" w:rsidRDefault="0031407D" w:rsidP="0031407D">
            <w:pPr>
              <w:suppressAutoHyphens/>
              <w:jc w:val="both"/>
              <w:outlineLvl w:val="1"/>
              <w:rPr>
                <w:rFonts w:ascii="Times New Roman" w:eastAsia="Calibri" w:hAnsi="Times New Roman" w:cs="Times New Roman"/>
                <w:sz w:val="24"/>
                <w:szCs w:val="24"/>
              </w:rPr>
            </w:pPr>
            <w:bookmarkStart w:id="116" w:name="_Toc526513758"/>
            <w:r>
              <w:rPr>
                <w:rFonts w:ascii="Times New Roman" w:eastAsia="Calibri" w:hAnsi="Times New Roman" w:cs="Times New Roman"/>
                <w:sz w:val="24"/>
                <w:szCs w:val="24"/>
              </w:rPr>
              <w:t>СПССК « Север»</w:t>
            </w:r>
            <w:bookmarkEnd w:id="116"/>
          </w:p>
        </w:tc>
        <w:tc>
          <w:tcPr>
            <w:tcW w:w="988" w:type="pct"/>
            <w:shd w:val="clear" w:color="auto" w:fill="auto"/>
            <w:vAlign w:val="center"/>
          </w:tcPr>
          <w:p w:rsidR="0031407D" w:rsidRDefault="0031407D" w:rsidP="008363A5">
            <w:pPr>
              <w:suppressAutoHyphens/>
              <w:jc w:val="both"/>
              <w:outlineLvl w:val="1"/>
              <w:rPr>
                <w:rFonts w:ascii="Times New Roman" w:eastAsia="Calibri" w:hAnsi="Times New Roman" w:cs="Times New Roman"/>
                <w:sz w:val="24"/>
                <w:szCs w:val="24"/>
              </w:rPr>
            </w:pPr>
            <w:bookmarkStart w:id="117" w:name="_Toc526513759"/>
            <w:r>
              <w:rPr>
                <w:rFonts w:ascii="Times New Roman" w:eastAsia="Calibri" w:hAnsi="Times New Roman" w:cs="Times New Roman"/>
                <w:sz w:val="24"/>
                <w:szCs w:val="24"/>
              </w:rPr>
              <w:t>Строительство цеха по переработке сельскохозяйственной продукции</w:t>
            </w:r>
            <w:bookmarkEnd w:id="117"/>
          </w:p>
        </w:tc>
        <w:tc>
          <w:tcPr>
            <w:tcW w:w="719"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2019-2020гг</w:t>
            </w:r>
          </w:p>
        </w:tc>
        <w:tc>
          <w:tcPr>
            <w:tcW w:w="732"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16,7</w:t>
            </w:r>
          </w:p>
        </w:tc>
        <w:tc>
          <w:tcPr>
            <w:tcW w:w="1170" w:type="pct"/>
            <w:shd w:val="clear" w:color="auto" w:fill="auto"/>
            <w:vAlign w:val="center"/>
          </w:tcPr>
          <w:p w:rsidR="0031407D" w:rsidRDefault="008363A5" w:rsidP="008363A5">
            <w:pPr>
              <w:suppressAutoHyphens/>
              <w:jc w:val="both"/>
              <w:outlineLvl w:val="1"/>
              <w:rPr>
                <w:rFonts w:ascii="Times New Roman" w:hAnsi="Times New Roman" w:cs="Times New Roman"/>
                <w:sz w:val="24"/>
                <w:szCs w:val="24"/>
              </w:rPr>
            </w:pPr>
            <w:bookmarkStart w:id="118" w:name="_Toc526513760"/>
            <w:r>
              <w:rPr>
                <w:rFonts w:ascii="Times New Roman" w:hAnsi="Times New Roman" w:cs="Times New Roman"/>
                <w:sz w:val="24"/>
                <w:szCs w:val="24"/>
              </w:rPr>
              <w:t>Позволит наладить п</w:t>
            </w:r>
            <w:r w:rsidR="0031407D">
              <w:rPr>
                <w:rFonts w:ascii="Times New Roman" w:hAnsi="Times New Roman" w:cs="Times New Roman"/>
                <w:sz w:val="24"/>
                <w:szCs w:val="24"/>
              </w:rPr>
              <w:t>роизводство колбасных изделий и мясных дели</w:t>
            </w:r>
            <w:r>
              <w:rPr>
                <w:rFonts w:ascii="Times New Roman" w:hAnsi="Times New Roman" w:cs="Times New Roman"/>
                <w:sz w:val="24"/>
                <w:szCs w:val="24"/>
              </w:rPr>
              <w:t>-</w:t>
            </w:r>
            <w:r w:rsidR="008901A4">
              <w:rPr>
                <w:rFonts w:ascii="Times New Roman" w:hAnsi="Times New Roman" w:cs="Times New Roman"/>
                <w:sz w:val="24"/>
                <w:szCs w:val="24"/>
              </w:rPr>
              <w:t xml:space="preserve">                                                                                                                                                                                                                                                                                                                                                                                                                                                                                                                                                                                                                                                                                                                                                                                                                                                                                                                                                                                                                                                                                                                                                                                                                                                                                                                                                                                                                                                                                                                                                                                                                                                                                                                                                                                                                                                                                                                                                                                                                                                                                                                                                                                                                                                                                                                                                                                                                                                                                                                                                                                                                                                                                                                                                                                                                                                                                                                                                                                                                                                                                                                                                                                                                                                                                                                                                                                                                                                                                                                                                                                                                                                                                                                                                                                                                                                                                                                                                                                                                                                                                                                                                                                                                                                                                                                                                                                                                                                                                                                                                                                                                                                                                                                                                                                                                                                                                                                                                                                                                                                                                                                                                                                                                                                                                                                                                                                                                                                                                                                                                                                                                                                                                                                                                                                                                                                                                                                                                                                                                                                                                                                                                                                                                                                                                                                                                                                                                                                                                                                                                                                                                                                                                                                                                                                                                                                                                                                                                                                                                                                                                                                                                                                                                                                                                                                                                                                                                                                                                                                                 </w:t>
            </w:r>
            <w:proofErr w:type="spellStart"/>
            <w:r w:rsidR="0031407D">
              <w:rPr>
                <w:rFonts w:ascii="Times New Roman" w:hAnsi="Times New Roman" w:cs="Times New Roman"/>
                <w:sz w:val="24"/>
                <w:szCs w:val="24"/>
              </w:rPr>
              <w:t>катесов</w:t>
            </w:r>
            <w:proofErr w:type="spellEnd"/>
            <w:r>
              <w:rPr>
                <w:rFonts w:ascii="Times New Roman" w:hAnsi="Times New Roman" w:cs="Times New Roman"/>
                <w:sz w:val="24"/>
                <w:szCs w:val="24"/>
              </w:rPr>
              <w:t>; создать дополнительные рабочие места.</w:t>
            </w:r>
            <w:bookmarkEnd w:id="118"/>
          </w:p>
        </w:tc>
      </w:tr>
      <w:tr w:rsidR="0031407D" w:rsidRPr="00087896" w:rsidTr="00782253">
        <w:trPr>
          <w:trHeight w:val="726"/>
        </w:trPr>
        <w:tc>
          <w:tcPr>
            <w:tcW w:w="265" w:type="pct"/>
            <w:vAlign w:val="center"/>
          </w:tcPr>
          <w:p w:rsidR="0031407D" w:rsidRDefault="008901A4" w:rsidP="003F5A56">
            <w:pPr>
              <w:suppressAutoHyphens/>
              <w:outlineLvl w:val="1"/>
              <w:rPr>
                <w:rFonts w:ascii="Times New Roman" w:eastAsia="Calibri" w:hAnsi="Times New Roman" w:cs="Times New Roman"/>
                <w:sz w:val="24"/>
                <w:szCs w:val="24"/>
              </w:rPr>
            </w:pPr>
            <w:bookmarkStart w:id="119" w:name="_Toc526513761"/>
            <w:r>
              <w:rPr>
                <w:rFonts w:ascii="Times New Roman" w:eastAsia="Calibri" w:hAnsi="Times New Roman" w:cs="Times New Roman"/>
                <w:sz w:val="24"/>
                <w:szCs w:val="24"/>
              </w:rPr>
              <w:t>8</w:t>
            </w:r>
            <w:bookmarkEnd w:id="119"/>
          </w:p>
        </w:tc>
        <w:tc>
          <w:tcPr>
            <w:tcW w:w="1126" w:type="pct"/>
            <w:shd w:val="clear" w:color="auto" w:fill="auto"/>
            <w:vAlign w:val="center"/>
          </w:tcPr>
          <w:p w:rsidR="0031407D" w:rsidRDefault="0031407D" w:rsidP="0031407D">
            <w:pPr>
              <w:suppressAutoHyphens/>
              <w:jc w:val="both"/>
              <w:outlineLvl w:val="1"/>
              <w:rPr>
                <w:rFonts w:ascii="Times New Roman" w:eastAsia="Calibri" w:hAnsi="Times New Roman" w:cs="Times New Roman"/>
                <w:sz w:val="24"/>
                <w:szCs w:val="24"/>
              </w:rPr>
            </w:pPr>
            <w:bookmarkStart w:id="120" w:name="_Toc526513762"/>
            <w:r>
              <w:rPr>
                <w:rFonts w:ascii="Times New Roman" w:eastAsia="Calibri" w:hAnsi="Times New Roman" w:cs="Times New Roman"/>
                <w:sz w:val="24"/>
                <w:szCs w:val="24"/>
              </w:rPr>
              <w:t>Строительство сельскохозяйственного рынка</w:t>
            </w:r>
            <w:bookmarkEnd w:id="120"/>
          </w:p>
        </w:tc>
        <w:tc>
          <w:tcPr>
            <w:tcW w:w="988" w:type="pct"/>
            <w:shd w:val="clear" w:color="auto" w:fill="auto"/>
            <w:vAlign w:val="center"/>
          </w:tcPr>
          <w:p w:rsidR="0031407D" w:rsidRDefault="0031407D" w:rsidP="003F5A56">
            <w:pPr>
              <w:suppressAutoHyphens/>
              <w:jc w:val="both"/>
              <w:outlineLvl w:val="1"/>
              <w:rPr>
                <w:rFonts w:ascii="Times New Roman" w:eastAsia="Calibri" w:hAnsi="Times New Roman" w:cs="Times New Roman"/>
                <w:sz w:val="24"/>
                <w:szCs w:val="24"/>
              </w:rPr>
            </w:pPr>
            <w:bookmarkStart w:id="121" w:name="_Toc526513763"/>
            <w:r>
              <w:rPr>
                <w:rFonts w:ascii="Times New Roman" w:eastAsia="Calibri" w:hAnsi="Times New Roman" w:cs="Times New Roman"/>
                <w:sz w:val="24"/>
                <w:szCs w:val="24"/>
              </w:rPr>
              <w:t>Строительство сельскохозяйственного рынка</w:t>
            </w:r>
            <w:bookmarkEnd w:id="121"/>
          </w:p>
        </w:tc>
        <w:tc>
          <w:tcPr>
            <w:tcW w:w="719"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2020-2021гг</w:t>
            </w:r>
          </w:p>
        </w:tc>
        <w:tc>
          <w:tcPr>
            <w:tcW w:w="732"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16,7</w:t>
            </w:r>
          </w:p>
        </w:tc>
        <w:tc>
          <w:tcPr>
            <w:tcW w:w="1170" w:type="pct"/>
            <w:shd w:val="clear" w:color="auto" w:fill="auto"/>
            <w:vAlign w:val="center"/>
          </w:tcPr>
          <w:p w:rsidR="0031407D" w:rsidRDefault="0031407D" w:rsidP="0031407D">
            <w:pPr>
              <w:suppressAutoHyphens/>
              <w:jc w:val="both"/>
              <w:outlineLvl w:val="1"/>
              <w:rPr>
                <w:rFonts w:ascii="Times New Roman" w:hAnsi="Times New Roman" w:cs="Times New Roman"/>
                <w:sz w:val="24"/>
                <w:szCs w:val="24"/>
              </w:rPr>
            </w:pPr>
            <w:bookmarkStart w:id="122" w:name="_Toc526513764"/>
            <w:r>
              <w:rPr>
                <w:rFonts w:ascii="Times New Roman" w:hAnsi="Times New Roman" w:cs="Times New Roman"/>
                <w:sz w:val="24"/>
                <w:szCs w:val="24"/>
              </w:rPr>
              <w:t>Позволит создать комфортные условия для реализации продукции ЛПХ граждан</w:t>
            </w:r>
            <w:bookmarkEnd w:id="122"/>
          </w:p>
        </w:tc>
      </w:tr>
      <w:tr w:rsidR="0031407D" w:rsidRPr="00087896" w:rsidTr="00782253">
        <w:trPr>
          <w:trHeight w:val="726"/>
        </w:trPr>
        <w:tc>
          <w:tcPr>
            <w:tcW w:w="265" w:type="pct"/>
            <w:vAlign w:val="center"/>
          </w:tcPr>
          <w:p w:rsidR="0031407D" w:rsidRPr="00087896" w:rsidRDefault="0031407D" w:rsidP="003F5A56">
            <w:pPr>
              <w:suppressAutoHyphens/>
              <w:outlineLvl w:val="1"/>
              <w:rPr>
                <w:rFonts w:ascii="Times New Roman" w:eastAsia="Calibri" w:hAnsi="Times New Roman" w:cs="Times New Roman"/>
                <w:b/>
                <w:i/>
                <w:sz w:val="24"/>
                <w:szCs w:val="24"/>
              </w:rPr>
            </w:pPr>
          </w:p>
        </w:tc>
        <w:tc>
          <w:tcPr>
            <w:tcW w:w="1126" w:type="pct"/>
            <w:shd w:val="clear" w:color="auto" w:fill="auto"/>
            <w:vAlign w:val="center"/>
          </w:tcPr>
          <w:p w:rsidR="0031407D" w:rsidRPr="00087896" w:rsidRDefault="0031407D" w:rsidP="003F5A56">
            <w:pPr>
              <w:suppressAutoHyphens/>
              <w:outlineLvl w:val="1"/>
              <w:rPr>
                <w:rFonts w:ascii="Times New Roman" w:eastAsia="Calibri" w:hAnsi="Times New Roman" w:cs="Times New Roman"/>
                <w:b/>
                <w:sz w:val="24"/>
                <w:szCs w:val="24"/>
              </w:rPr>
            </w:pPr>
            <w:bookmarkStart w:id="123" w:name="_Toc526513765"/>
            <w:r w:rsidRPr="00087896">
              <w:rPr>
                <w:rFonts w:ascii="Times New Roman" w:eastAsia="Calibri" w:hAnsi="Times New Roman" w:cs="Times New Roman"/>
                <w:b/>
                <w:i/>
                <w:sz w:val="24"/>
                <w:szCs w:val="24"/>
              </w:rPr>
              <w:t>Инфраструктурные и прочие проекты</w:t>
            </w:r>
            <w:bookmarkEnd w:id="123"/>
          </w:p>
        </w:tc>
        <w:tc>
          <w:tcPr>
            <w:tcW w:w="988"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p>
        </w:tc>
        <w:tc>
          <w:tcPr>
            <w:tcW w:w="732" w:type="pct"/>
            <w:shd w:val="clear" w:color="auto" w:fill="auto"/>
            <w:vAlign w:val="center"/>
          </w:tcPr>
          <w:p w:rsidR="0031407D" w:rsidRPr="00087896" w:rsidRDefault="0031407D" w:rsidP="003F5A56">
            <w:pPr>
              <w:suppressAutoHyphens/>
              <w:jc w:val="both"/>
              <w:rPr>
                <w:rFonts w:ascii="Times New Roman" w:eastAsia="Calibri" w:hAnsi="Times New Roman" w:cs="Times New Roman"/>
                <w:bCs/>
                <w:sz w:val="24"/>
                <w:szCs w:val="24"/>
              </w:rPr>
            </w:pPr>
          </w:p>
        </w:tc>
        <w:tc>
          <w:tcPr>
            <w:tcW w:w="1170"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p>
        </w:tc>
      </w:tr>
      <w:tr w:rsidR="0031407D" w:rsidRPr="00087896" w:rsidTr="00782253">
        <w:trPr>
          <w:trHeight w:val="275"/>
        </w:trPr>
        <w:tc>
          <w:tcPr>
            <w:tcW w:w="265" w:type="pct"/>
            <w:vAlign w:val="center"/>
          </w:tcPr>
          <w:p w:rsidR="0031407D" w:rsidRPr="00087896" w:rsidRDefault="008901A4" w:rsidP="008901A4">
            <w:pPr>
              <w:suppressAutoHyphens/>
              <w:outlineLvl w:val="1"/>
              <w:rPr>
                <w:rFonts w:ascii="Times New Roman" w:eastAsia="Calibri" w:hAnsi="Times New Roman" w:cs="Times New Roman"/>
                <w:sz w:val="24"/>
                <w:szCs w:val="24"/>
              </w:rPr>
            </w:pPr>
            <w:bookmarkStart w:id="124" w:name="_Toc526513766"/>
            <w:r>
              <w:rPr>
                <w:rFonts w:ascii="Times New Roman" w:eastAsia="Calibri" w:hAnsi="Times New Roman" w:cs="Times New Roman"/>
                <w:sz w:val="24"/>
                <w:szCs w:val="24"/>
              </w:rPr>
              <w:t>9</w:t>
            </w:r>
            <w:bookmarkEnd w:id="124"/>
          </w:p>
        </w:tc>
        <w:tc>
          <w:tcPr>
            <w:tcW w:w="1126" w:type="pct"/>
            <w:shd w:val="clear" w:color="auto" w:fill="auto"/>
            <w:vAlign w:val="center"/>
          </w:tcPr>
          <w:p w:rsidR="0031407D" w:rsidRPr="00087896" w:rsidRDefault="008363A5" w:rsidP="003F5A56">
            <w:pPr>
              <w:suppressAutoHyphens/>
              <w:outlineLvl w:val="1"/>
              <w:rPr>
                <w:rFonts w:ascii="Times New Roman" w:eastAsia="Calibri" w:hAnsi="Times New Roman" w:cs="Times New Roman"/>
                <w:sz w:val="24"/>
                <w:szCs w:val="24"/>
              </w:rPr>
            </w:pPr>
            <w:bookmarkStart w:id="125" w:name="_Toc526513767"/>
            <w:r>
              <w:rPr>
                <w:rFonts w:ascii="Times New Roman" w:eastAsia="Calibri" w:hAnsi="Times New Roman" w:cs="Times New Roman"/>
                <w:sz w:val="24"/>
                <w:szCs w:val="24"/>
              </w:rPr>
              <w:t xml:space="preserve">Администрация </w:t>
            </w:r>
            <w:proofErr w:type="spellStart"/>
            <w:r>
              <w:rPr>
                <w:rFonts w:ascii="Times New Roman" w:eastAsia="Calibri" w:hAnsi="Times New Roman" w:cs="Times New Roman"/>
                <w:sz w:val="24"/>
                <w:szCs w:val="24"/>
              </w:rPr>
              <w:t>Большекарайского</w:t>
            </w:r>
            <w:proofErr w:type="spellEnd"/>
            <w:r>
              <w:rPr>
                <w:rFonts w:ascii="Times New Roman" w:eastAsia="Calibri" w:hAnsi="Times New Roman" w:cs="Times New Roman"/>
                <w:sz w:val="24"/>
                <w:szCs w:val="24"/>
              </w:rPr>
              <w:t xml:space="preserve"> МО</w:t>
            </w:r>
            <w:bookmarkEnd w:id="125"/>
          </w:p>
        </w:tc>
        <w:tc>
          <w:tcPr>
            <w:tcW w:w="988"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bookmarkStart w:id="126" w:name="_Toc526513768"/>
            <w:r w:rsidRPr="00087896">
              <w:rPr>
                <w:rFonts w:ascii="Times New Roman" w:eastAsia="Calibri" w:hAnsi="Times New Roman" w:cs="Times New Roman"/>
                <w:sz w:val="24"/>
                <w:szCs w:val="24"/>
              </w:rPr>
              <w:t>Ремонт скважины с. Большой Карай</w:t>
            </w:r>
            <w:bookmarkEnd w:id="126"/>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г</w:t>
            </w:r>
          </w:p>
        </w:tc>
        <w:tc>
          <w:tcPr>
            <w:tcW w:w="732" w:type="pct"/>
            <w:shd w:val="clear" w:color="auto" w:fill="auto"/>
            <w:vAlign w:val="center"/>
          </w:tcPr>
          <w:p w:rsidR="0031407D" w:rsidRPr="00087896" w:rsidRDefault="008363A5"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0,94</w:t>
            </w:r>
          </w:p>
        </w:tc>
        <w:tc>
          <w:tcPr>
            <w:tcW w:w="1170"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bookmarkStart w:id="127" w:name="_Toc526513769"/>
            <w:r w:rsidRPr="00087896">
              <w:rPr>
                <w:rFonts w:ascii="Times New Roman" w:eastAsia="Calibri" w:hAnsi="Times New Roman" w:cs="Times New Roman"/>
                <w:sz w:val="24"/>
                <w:szCs w:val="24"/>
              </w:rPr>
              <w:t>Ремонт скважины с. Большой Карай</w:t>
            </w:r>
            <w:bookmarkEnd w:id="127"/>
          </w:p>
        </w:tc>
      </w:tr>
      <w:tr w:rsidR="0031407D" w:rsidRPr="00087896" w:rsidTr="00782253">
        <w:trPr>
          <w:trHeight w:val="726"/>
        </w:trPr>
        <w:tc>
          <w:tcPr>
            <w:tcW w:w="265" w:type="pct"/>
            <w:vAlign w:val="center"/>
          </w:tcPr>
          <w:p w:rsidR="0031407D" w:rsidRPr="00087896" w:rsidRDefault="008901A4" w:rsidP="008901A4">
            <w:pPr>
              <w:suppressAutoHyphens/>
              <w:outlineLvl w:val="1"/>
              <w:rPr>
                <w:rFonts w:ascii="Times New Roman" w:eastAsia="Calibri" w:hAnsi="Times New Roman" w:cs="Times New Roman"/>
                <w:sz w:val="24"/>
                <w:szCs w:val="24"/>
              </w:rPr>
            </w:pPr>
            <w:bookmarkStart w:id="128" w:name="_Toc526513770"/>
            <w:r>
              <w:rPr>
                <w:rFonts w:ascii="Times New Roman" w:eastAsia="Calibri" w:hAnsi="Times New Roman" w:cs="Times New Roman"/>
                <w:sz w:val="24"/>
                <w:szCs w:val="24"/>
              </w:rPr>
              <w:t>10</w:t>
            </w:r>
            <w:bookmarkEnd w:id="128"/>
          </w:p>
        </w:tc>
        <w:tc>
          <w:tcPr>
            <w:tcW w:w="1126" w:type="pct"/>
            <w:shd w:val="clear" w:color="auto" w:fill="auto"/>
            <w:vAlign w:val="center"/>
          </w:tcPr>
          <w:p w:rsidR="0031407D" w:rsidRPr="00087896" w:rsidRDefault="008363A5" w:rsidP="003F5A56">
            <w:pPr>
              <w:suppressAutoHyphens/>
              <w:jc w:val="both"/>
              <w:outlineLvl w:val="1"/>
              <w:rPr>
                <w:rFonts w:ascii="Times New Roman" w:eastAsia="Calibri" w:hAnsi="Times New Roman" w:cs="Times New Roman"/>
                <w:sz w:val="24"/>
                <w:szCs w:val="24"/>
              </w:rPr>
            </w:pPr>
            <w:bookmarkStart w:id="129" w:name="_Toc526513771"/>
            <w:r>
              <w:rPr>
                <w:rFonts w:ascii="Times New Roman" w:eastAsia="Calibri" w:hAnsi="Times New Roman" w:cs="Times New Roman"/>
                <w:sz w:val="24"/>
                <w:szCs w:val="24"/>
              </w:rPr>
              <w:t>Администрация Романовского МР</w:t>
            </w:r>
            <w:bookmarkEnd w:id="129"/>
          </w:p>
        </w:tc>
        <w:tc>
          <w:tcPr>
            <w:tcW w:w="988" w:type="pct"/>
            <w:shd w:val="clear" w:color="auto" w:fill="auto"/>
            <w:vAlign w:val="center"/>
          </w:tcPr>
          <w:p w:rsidR="0031407D" w:rsidRPr="00087896" w:rsidRDefault="008363A5" w:rsidP="008363A5">
            <w:pPr>
              <w:suppressAutoHyphens/>
              <w:outlineLvl w:val="1"/>
              <w:rPr>
                <w:rFonts w:ascii="Times New Roman" w:hAnsi="Times New Roman" w:cs="Times New Roman"/>
                <w:sz w:val="24"/>
                <w:szCs w:val="24"/>
              </w:rPr>
            </w:pPr>
            <w:bookmarkStart w:id="130" w:name="_Toc526513772"/>
            <w:r>
              <w:rPr>
                <w:rFonts w:ascii="Times New Roman" w:hAnsi="Times New Roman" w:cs="Times New Roman"/>
                <w:sz w:val="24"/>
                <w:szCs w:val="24"/>
              </w:rPr>
              <w:t>Замена аварийных участков системы водоснабжения, ремонт скважины</w:t>
            </w:r>
            <w:bookmarkEnd w:id="130"/>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г</w:t>
            </w:r>
          </w:p>
        </w:tc>
        <w:tc>
          <w:tcPr>
            <w:tcW w:w="732" w:type="pct"/>
            <w:shd w:val="clear" w:color="auto" w:fill="auto"/>
            <w:vAlign w:val="center"/>
          </w:tcPr>
          <w:p w:rsidR="0031407D" w:rsidRPr="00087896" w:rsidRDefault="008363A5"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1,99</w:t>
            </w:r>
          </w:p>
        </w:tc>
        <w:tc>
          <w:tcPr>
            <w:tcW w:w="1170" w:type="pct"/>
            <w:shd w:val="clear" w:color="auto" w:fill="auto"/>
            <w:vAlign w:val="center"/>
          </w:tcPr>
          <w:p w:rsidR="0031407D" w:rsidRPr="00087896" w:rsidRDefault="0031407D" w:rsidP="008363A5">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Замена аварий участка системы водоснабжения </w:t>
            </w:r>
            <w:proofErr w:type="spellStart"/>
            <w:r w:rsidRPr="00087896">
              <w:rPr>
                <w:rFonts w:ascii="Times New Roman" w:eastAsia="Calibri" w:hAnsi="Times New Roman" w:cs="Times New Roman"/>
                <w:sz w:val="24"/>
                <w:szCs w:val="24"/>
              </w:rPr>
              <w:t>р.п</w:t>
            </w:r>
            <w:proofErr w:type="spellEnd"/>
            <w:r w:rsidRPr="00087896">
              <w:rPr>
                <w:rFonts w:ascii="Times New Roman" w:eastAsia="Calibri" w:hAnsi="Times New Roman" w:cs="Times New Roman"/>
                <w:sz w:val="24"/>
                <w:szCs w:val="24"/>
              </w:rPr>
              <w:t xml:space="preserve">. Романовка </w:t>
            </w:r>
            <w:r w:rsidR="008363A5">
              <w:rPr>
                <w:rFonts w:ascii="Times New Roman" w:eastAsia="Calibri" w:hAnsi="Times New Roman" w:cs="Times New Roman"/>
                <w:sz w:val="24"/>
                <w:szCs w:val="24"/>
              </w:rPr>
              <w:t xml:space="preserve"> - 123</w:t>
            </w:r>
            <w:r w:rsidRPr="00087896">
              <w:rPr>
                <w:rFonts w:ascii="Times New Roman" w:eastAsia="Calibri" w:hAnsi="Times New Roman" w:cs="Times New Roman"/>
                <w:sz w:val="24"/>
                <w:szCs w:val="24"/>
              </w:rPr>
              <w:t>0 м</w:t>
            </w:r>
            <w:r w:rsidR="008363A5">
              <w:rPr>
                <w:rFonts w:ascii="Times New Roman" w:eastAsia="Calibri" w:hAnsi="Times New Roman" w:cs="Times New Roman"/>
                <w:sz w:val="24"/>
                <w:szCs w:val="24"/>
              </w:rPr>
              <w:t xml:space="preserve">, ремонт скважины позволит создать комфортные условия для жителей </w:t>
            </w:r>
            <w:proofErr w:type="spellStart"/>
            <w:r w:rsidR="008363A5">
              <w:rPr>
                <w:rFonts w:ascii="Times New Roman" w:eastAsia="Calibri" w:hAnsi="Times New Roman" w:cs="Times New Roman"/>
                <w:sz w:val="24"/>
                <w:szCs w:val="24"/>
              </w:rPr>
              <w:t>р.п</w:t>
            </w:r>
            <w:proofErr w:type="spellEnd"/>
            <w:r w:rsidR="008363A5">
              <w:rPr>
                <w:rFonts w:ascii="Times New Roman" w:eastAsia="Calibri" w:hAnsi="Times New Roman" w:cs="Times New Roman"/>
                <w:sz w:val="24"/>
                <w:szCs w:val="24"/>
              </w:rPr>
              <w:t xml:space="preserve">. </w:t>
            </w:r>
            <w:r w:rsidR="008363A5">
              <w:rPr>
                <w:rFonts w:ascii="Times New Roman" w:eastAsia="Calibri" w:hAnsi="Times New Roman" w:cs="Times New Roman"/>
                <w:sz w:val="24"/>
                <w:szCs w:val="24"/>
              </w:rPr>
              <w:lastRenderedPageBreak/>
              <w:t>Романовка</w:t>
            </w:r>
          </w:p>
        </w:tc>
      </w:tr>
      <w:tr w:rsidR="0031407D" w:rsidRPr="00087896" w:rsidTr="00782253">
        <w:trPr>
          <w:trHeight w:val="726"/>
        </w:trPr>
        <w:tc>
          <w:tcPr>
            <w:tcW w:w="265" w:type="pct"/>
            <w:vAlign w:val="center"/>
          </w:tcPr>
          <w:p w:rsidR="0031407D" w:rsidRPr="00087896" w:rsidRDefault="008901A4" w:rsidP="008901A4">
            <w:pPr>
              <w:suppressAutoHyphens/>
              <w:outlineLvl w:val="1"/>
              <w:rPr>
                <w:rFonts w:ascii="Times New Roman" w:eastAsia="Calibri" w:hAnsi="Times New Roman" w:cs="Times New Roman"/>
                <w:sz w:val="24"/>
                <w:szCs w:val="24"/>
              </w:rPr>
            </w:pPr>
            <w:bookmarkStart w:id="131" w:name="_Toc526513773"/>
            <w:r>
              <w:rPr>
                <w:rFonts w:ascii="Times New Roman" w:eastAsia="Calibri" w:hAnsi="Times New Roman" w:cs="Times New Roman"/>
                <w:sz w:val="24"/>
                <w:szCs w:val="24"/>
              </w:rPr>
              <w:lastRenderedPageBreak/>
              <w:t>11</w:t>
            </w:r>
            <w:bookmarkEnd w:id="131"/>
          </w:p>
        </w:tc>
        <w:tc>
          <w:tcPr>
            <w:tcW w:w="1126"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bookmarkStart w:id="132" w:name="_Toc526513774"/>
            <w:r w:rsidRPr="00087896">
              <w:rPr>
                <w:rFonts w:ascii="Times New Roman" w:eastAsia="Calibri" w:hAnsi="Times New Roman" w:cs="Times New Roman"/>
                <w:sz w:val="24"/>
                <w:szCs w:val="24"/>
              </w:rPr>
              <w:t>Строительство газопроводов межпоселковых и внутри поселковых с. Бык</w:t>
            </w:r>
            <w:bookmarkEnd w:id="132"/>
          </w:p>
        </w:tc>
        <w:tc>
          <w:tcPr>
            <w:tcW w:w="988"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bookmarkStart w:id="133" w:name="_Toc526513775"/>
            <w:r w:rsidRPr="00087896">
              <w:rPr>
                <w:rFonts w:ascii="Times New Roman" w:eastAsia="Calibri" w:hAnsi="Times New Roman" w:cs="Times New Roman"/>
                <w:sz w:val="24"/>
                <w:szCs w:val="24"/>
              </w:rPr>
              <w:t>Строительство газопроводов межпоселковых и внутри поселковых</w:t>
            </w:r>
            <w:bookmarkEnd w:id="133"/>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2017-2022</w:t>
            </w:r>
          </w:p>
        </w:tc>
        <w:tc>
          <w:tcPr>
            <w:tcW w:w="732"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19,0</w:t>
            </w:r>
          </w:p>
        </w:tc>
        <w:tc>
          <w:tcPr>
            <w:tcW w:w="1170" w:type="pct"/>
            <w:shd w:val="clear" w:color="auto" w:fill="auto"/>
            <w:vAlign w:val="center"/>
          </w:tcPr>
          <w:p w:rsidR="0031407D" w:rsidRPr="00087896" w:rsidRDefault="0031407D" w:rsidP="003F5A56">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Строительство газопроводов межпоселковых и внутри поселковых с. Бык</w:t>
            </w:r>
          </w:p>
        </w:tc>
      </w:tr>
      <w:tr w:rsidR="0031407D" w:rsidRPr="00087896" w:rsidTr="00782253">
        <w:trPr>
          <w:trHeight w:val="726"/>
        </w:trPr>
        <w:tc>
          <w:tcPr>
            <w:tcW w:w="265" w:type="pct"/>
            <w:vAlign w:val="center"/>
          </w:tcPr>
          <w:p w:rsidR="0031407D" w:rsidRPr="00087896" w:rsidRDefault="008901A4" w:rsidP="008901A4">
            <w:pPr>
              <w:suppressAutoHyphens/>
              <w:outlineLvl w:val="1"/>
              <w:rPr>
                <w:rFonts w:ascii="Times New Roman" w:eastAsia="Calibri" w:hAnsi="Times New Roman" w:cs="Times New Roman"/>
                <w:sz w:val="24"/>
                <w:szCs w:val="24"/>
              </w:rPr>
            </w:pPr>
            <w:bookmarkStart w:id="134" w:name="_Toc526513776"/>
            <w:r>
              <w:rPr>
                <w:rFonts w:ascii="Times New Roman" w:eastAsia="Calibri" w:hAnsi="Times New Roman" w:cs="Times New Roman"/>
                <w:sz w:val="24"/>
                <w:szCs w:val="24"/>
              </w:rPr>
              <w:t>12</w:t>
            </w:r>
            <w:bookmarkEnd w:id="134"/>
          </w:p>
        </w:tc>
        <w:tc>
          <w:tcPr>
            <w:tcW w:w="1126"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bookmarkStart w:id="135" w:name="_Toc526513777"/>
            <w:r w:rsidRPr="00087896">
              <w:rPr>
                <w:rFonts w:ascii="Times New Roman" w:eastAsia="Calibri" w:hAnsi="Times New Roman" w:cs="Times New Roman"/>
                <w:sz w:val="24"/>
                <w:szCs w:val="24"/>
              </w:rPr>
              <w:t>МДОУ «Детский сад № 1 «Теремок»»</w:t>
            </w:r>
            <w:bookmarkEnd w:id="135"/>
          </w:p>
        </w:tc>
        <w:tc>
          <w:tcPr>
            <w:tcW w:w="988" w:type="pct"/>
            <w:shd w:val="clear" w:color="auto" w:fill="auto"/>
            <w:vAlign w:val="center"/>
          </w:tcPr>
          <w:p w:rsidR="0031407D" w:rsidRPr="00087896" w:rsidRDefault="0031407D" w:rsidP="003444C6">
            <w:pPr>
              <w:suppressAutoHyphens/>
              <w:outlineLvl w:val="1"/>
              <w:rPr>
                <w:rFonts w:ascii="Times New Roman" w:hAnsi="Times New Roman" w:cs="Times New Roman"/>
                <w:sz w:val="24"/>
                <w:szCs w:val="24"/>
              </w:rPr>
            </w:pPr>
            <w:bookmarkStart w:id="136" w:name="_Toc526513778"/>
            <w:r w:rsidRPr="00087896">
              <w:rPr>
                <w:rFonts w:ascii="Times New Roman" w:eastAsia="Calibri" w:hAnsi="Times New Roman" w:cs="Times New Roman"/>
                <w:sz w:val="24"/>
                <w:szCs w:val="24"/>
              </w:rPr>
              <w:t xml:space="preserve">Капитальный ремонт 2-х </w:t>
            </w:r>
            <w:r>
              <w:rPr>
                <w:rFonts w:ascii="Times New Roman" w:eastAsia="Calibri" w:hAnsi="Times New Roman" w:cs="Times New Roman"/>
                <w:sz w:val="24"/>
                <w:szCs w:val="24"/>
              </w:rPr>
              <w:t xml:space="preserve">этажного </w:t>
            </w:r>
            <w:r w:rsidRPr="00087896">
              <w:rPr>
                <w:rFonts w:ascii="Times New Roman" w:eastAsia="Calibri" w:hAnsi="Times New Roman" w:cs="Times New Roman"/>
                <w:sz w:val="24"/>
                <w:szCs w:val="24"/>
              </w:rPr>
              <w:t>здани</w:t>
            </w:r>
            <w:r>
              <w:rPr>
                <w:rFonts w:ascii="Times New Roman" w:eastAsia="Calibri" w:hAnsi="Times New Roman" w:cs="Times New Roman"/>
                <w:sz w:val="24"/>
                <w:szCs w:val="24"/>
              </w:rPr>
              <w:t>я</w:t>
            </w:r>
            <w:r w:rsidRPr="00087896">
              <w:rPr>
                <w:rFonts w:ascii="Times New Roman" w:eastAsia="Calibri" w:hAnsi="Times New Roman" w:cs="Times New Roman"/>
                <w:sz w:val="24"/>
                <w:szCs w:val="24"/>
              </w:rPr>
              <w:t xml:space="preserve"> МДОУ</w:t>
            </w:r>
            <w:bookmarkEnd w:id="136"/>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-2019</w:t>
            </w:r>
          </w:p>
        </w:tc>
        <w:tc>
          <w:tcPr>
            <w:tcW w:w="732" w:type="pct"/>
            <w:shd w:val="clear" w:color="auto" w:fill="auto"/>
            <w:vAlign w:val="center"/>
          </w:tcPr>
          <w:p w:rsidR="0031407D" w:rsidRPr="00087896" w:rsidRDefault="0031407D" w:rsidP="003444C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4,0</w:t>
            </w:r>
          </w:p>
        </w:tc>
        <w:tc>
          <w:tcPr>
            <w:tcW w:w="1170" w:type="pct"/>
            <w:shd w:val="clear" w:color="auto" w:fill="auto"/>
            <w:vAlign w:val="center"/>
          </w:tcPr>
          <w:p w:rsidR="0031407D" w:rsidRPr="00087896" w:rsidRDefault="0031407D" w:rsidP="00B92189">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Капитальный ремонт 2-х </w:t>
            </w:r>
            <w:r w:rsidR="00B92189">
              <w:rPr>
                <w:rFonts w:ascii="Times New Roman" w:eastAsia="Calibri" w:hAnsi="Times New Roman" w:cs="Times New Roman"/>
                <w:sz w:val="24"/>
                <w:szCs w:val="24"/>
              </w:rPr>
              <w:t xml:space="preserve">этажного </w:t>
            </w:r>
            <w:r w:rsidRPr="00087896">
              <w:rPr>
                <w:rFonts w:ascii="Times New Roman" w:eastAsia="Calibri" w:hAnsi="Times New Roman" w:cs="Times New Roman"/>
                <w:sz w:val="24"/>
                <w:szCs w:val="24"/>
              </w:rPr>
              <w:t>здани</w:t>
            </w:r>
            <w:r w:rsidR="00B92189">
              <w:rPr>
                <w:rFonts w:ascii="Times New Roman" w:eastAsia="Calibri" w:hAnsi="Times New Roman" w:cs="Times New Roman"/>
                <w:sz w:val="24"/>
                <w:szCs w:val="24"/>
              </w:rPr>
              <w:t>я</w:t>
            </w:r>
            <w:r w:rsidRPr="00087896">
              <w:rPr>
                <w:rFonts w:ascii="Times New Roman" w:eastAsia="Calibri" w:hAnsi="Times New Roman" w:cs="Times New Roman"/>
                <w:sz w:val="24"/>
                <w:szCs w:val="24"/>
              </w:rPr>
              <w:t xml:space="preserve"> МДОУ «Детский сад № 1 «Теремок»»</w:t>
            </w:r>
          </w:p>
        </w:tc>
      </w:tr>
      <w:tr w:rsidR="0031407D" w:rsidRPr="00087896" w:rsidTr="00782253">
        <w:trPr>
          <w:trHeight w:val="726"/>
        </w:trPr>
        <w:tc>
          <w:tcPr>
            <w:tcW w:w="265" w:type="pct"/>
            <w:vAlign w:val="center"/>
          </w:tcPr>
          <w:p w:rsidR="0031407D" w:rsidRPr="00087896" w:rsidRDefault="008901A4" w:rsidP="008901A4">
            <w:pPr>
              <w:suppressAutoHyphens/>
              <w:outlineLvl w:val="1"/>
              <w:rPr>
                <w:rFonts w:ascii="Times New Roman" w:eastAsia="Calibri" w:hAnsi="Times New Roman" w:cs="Times New Roman"/>
                <w:sz w:val="24"/>
                <w:szCs w:val="24"/>
              </w:rPr>
            </w:pPr>
            <w:bookmarkStart w:id="137" w:name="_Toc526513779"/>
            <w:r>
              <w:rPr>
                <w:rFonts w:ascii="Times New Roman" w:eastAsia="Calibri" w:hAnsi="Times New Roman" w:cs="Times New Roman"/>
                <w:sz w:val="24"/>
                <w:szCs w:val="24"/>
              </w:rPr>
              <w:t>13</w:t>
            </w:r>
            <w:bookmarkEnd w:id="137"/>
          </w:p>
        </w:tc>
        <w:tc>
          <w:tcPr>
            <w:tcW w:w="1126"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bookmarkStart w:id="138" w:name="_Toc526513780"/>
            <w:r w:rsidRPr="00087896">
              <w:rPr>
                <w:rFonts w:ascii="Times New Roman" w:eastAsia="Calibri" w:hAnsi="Times New Roman" w:cs="Times New Roman"/>
                <w:sz w:val="24"/>
                <w:szCs w:val="24"/>
              </w:rPr>
              <w:t>МДОУ «Детский сад  «Сказка»»</w:t>
            </w:r>
            <w:bookmarkEnd w:id="138"/>
          </w:p>
        </w:tc>
        <w:tc>
          <w:tcPr>
            <w:tcW w:w="988"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bookmarkStart w:id="139" w:name="_Toc526513781"/>
            <w:r w:rsidRPr="00087896">
              <w:rPr>
                <w:rFonts w:ascii="Times New Roman" w:hAnsi="Times New Roman" w:cs="Times New Roman"/>
                <w:sz w:val="24"/>
                <w:szCs w:val="24"/>
              </w:rPr>
              <w:t>Пристройка здания</w:t>
            </w:r>
            <w:bookmarkEnd w:id="139"/>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2019</w:t>
            </w:r>
            <w:r>
              <w:rPr>
                <w:rFonts w:ascii="Times New Roman" w:eastAsia="Calibri" w:hAnsi="Times New Roman" w:cs="Times New Roman"/>
                <w:bCs/>
                <w:sz w:val="24"/>
                <w:szCs w:val="24"/>
              </w:rPr>
              <w:t>-2020</w:t>
            </w:r>
          </w:p>
        </w:tc>
        <w:tc>
          <w:tcPr>
            <w:tcW w:w="732"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Уточняется</w:t>
            </w:r>
          </w:p>
        </w:tc>
        <w:tc>
          <w:tcPr>
            <w:tcW w:w="1170" w:type="pct"/>
            <w:shd w:val="clear" w:color="auto" w:fill="auto"/>
            <w:vAlign w:val="center"/>
          </w:tcPr>
          <w:p w:rsidR="0031407D" w:rsidRPr="00087896" w:rsidRDefault="0031407D" w:rsidP="00294A0E">
            <w:pPr>
              <w:jc w:val="both"/>
              <w:rPr>
                <w:rFonts w:ascii="Times New Roman" w:eastAsia="Calibri" w:hAnsi="Times New Roman" w:cs="Times New Roman"/>
                <w:sz w:val="24"/>
                <w:szCs w:val="24"/>
              </w:rPr>
            </w:pPr>
            <w:r w:rsidRPr="00087896">
              <w:rPr>
                <w:rFonts w:ascii="Times New Roman" w:hAnsi="Times New Roman" w:cs="Times New Roman"/>
                <w:sz w:val="24"/>
                <w:szCs w:val="24"/>
              </w:rPr>
              <w:t xml:space="preserve">Создание дополнительных мест  для  детей в возрасте от двух месяцев до трех лет (инициатива Президента РФ по ликвидации очередности в детские сады (ясли) для детей от двух месяцев до трех лет на территории Саратовской области) МДОУ  детский сад «Сказка» </w:t>
            </w:r>
            <w:proofErr w:type="spellStart"/>
            <w:r w:rsidRPr="00087896">
              <w:rPr>
                <w:rFonts w:ascii="Times New Roman" w:hAnsi="Times New Roman" w:cs="Times New Roman"/>
                <w:sz w:val="24"/>
                <w:szCs w:val="24"/>
              </w:rPr>
              <w:t>р.п</w:t>
            </w:r>
            <w:proofErr w:type="spellEnd"/>
            <w:r w:rsidRPr="00087896">
              <w:rPr>
                <w:rFonts w:ascii="Times New Roman" w:hAnsi="Times New Roman" w:cs="Times New Roman"/>
                <w:sz w:val="24"/>
                <w:szCs w:val="24"/>
              </w:rPr>
              <w:t xml:space="preserve">. Романовка пристройка на </w:t>
            </w:r>
            <w:r w:rsidR="00294A0E">
              <w:rPr>
                <w:rFonts w:ascii="Times New Roman" w:hAnsi="Times New Roman" w:cs="Times New Roman"/>
                <w:sz w:val="24"/>
                <w:szCs w:val="24"/>
              </w:rPr>
              <w:t>40</w:t>
            </w:r>
            <w:r w:rsidRPr="00087896">
              <w:rPr>
                <w:rFonts w:ascii="Times New Roman" w:hAnsi="Times New Roman" w:cs="Times New Roman"/>
                <w:sz w:val="24"/>
                <w:szCs w:val="24"/>
              </w:rPr>
              <w:t xml:space="preserve"> мест</w:t>
            </w:r>
          </w:p>
        </w:tc>
      </w:tr>
      <w:tr w:rsidR="0031407D" w:rsidRPr="00087896" w:rsidTr="00782253">
        <w:trPr>
          <w:trHeight w:val="726"/>
        </w:trPr>
        <w:tc>
          <w:tcPr>
            <w:tcW w:w="265" w:type="pct"/>
            <w:vAlign w:val="center"/>
          </w:tcPr>
          <w:p w:rsidR="0031407D" w:rsidRPr="00087896" w:rsidRDefault="008901A4" w:rsidP="003F5A56">
            <w:pPr>
              <w:suppressAutoHyphens/>
              <w:outlineLvl w:val="1"/>
              <w:rPr>
                <w:rFonts w:ascii="Times New Roman" w:eastAsia="Calibri" w:hAnsi="Times New Roman" w:cs="Times New Roman"/>
                <w:sz w:val="24"/>
                <w:szCs w:val="24"/>
              </w:rPr>
            </w:pPr>
            <w:bookmarkStart w:id="140" w:name="_Toc526513782"/>
            <w:r>
              <w:rPr>
                <w:rFonts w:ascii="Times New Roman" w:eastAsia="Calibri" w:hAnsi="Times New Roman" w:cs="Times New Roman"/>
                <w:sz w:val="24"/>
                <w:szCs w:val="24"/>
              </w:rPr>
              <w:t>14</w:t>
            </w:r>
            <w:bookmarkEnd w:id="140"/>
          </w:p>
        </w:tc>
        <w:tc>
          <w:tcPr>
            <w:tcW w:w="1126"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bookmarkStart w:id="141" w:name="_Toc526513783"/>
            <w:r>
              <w:rPr>
                <w:rFonts w:ascii="Times New Roman" w:eastAsia="Calibri" w:hAnsi="Times New Roman" w:cs="Times New Roman"/>
                <w:sz w:val="24"/>
                <w:szCs w:val="24"/>
              </w:rPr>
              <w:t xml:space="preserve">МОУ « </w:t>
            </w:r>
            <w:proofErr w:type="spellStart"/>
            <w:r>
              <w:rPr>
                <w:rFonts w:ascii="Times New Roman" w:eastAsia="Calibri" w:hAnsi="Times New Roman" w:cs="Times New Roman"/>
                <w:sz w:val="24"/>
                <w:szCs w:val="24"/>
              </w:rPr>
              <w:t>Подгорненская</w:t>
            </w:r>
            <w:proofErr w:type="spellEnd"/>
            <w:r>
              <w:rPr>
                <w:rFonts w:ascii="Times New Roman" w:eastAsia="Calibri" w:hAnsi="Times New Roman" w:cs="Times New Roman"/>
                <w:sz w:val="24"/>
                <w:szCs w:val="24"/>
              </w:rPr>
              <w:t xml:space="preserve"> СОШ»</w:t>
            </w:r>
            <w:bookmarkEnd w:id="141"/>
          </w:p>
        </w:tc>
        <w:tc>
          <w:tcPr>
            <w:tcW w:w="988" w:type="pct"/>
            <w:shd w:val="clear" w:color="auto" w:fill="auto"/>
            <w:vAlign w:val="center"/>
          </w:tcPr>
          <w:p w:rsidR="0031407D" w:rsidRPr="00087896" w:rsidRDefault="00B92189" w:rsidP="00B92189">
            <w:pPr>
              <w:suppressAutoHyphens/>
              <w:outlineLvl w:val="1"/>
              <w:rPr>
                <w:rFonts w:ascii="Times New Roman" w:hAnsi="Times New Roman" w:cs="Times New Roman"/>
                <w:sz w:val="24"/>
                <w:szCs w:val="24"/>
              </w:rPr>
            </w:pPr>
            <w:bookmarkStart w:id="142" w:name="_Toc526513784"/>
            <w:r>
              <w:rPr>
                <w:rFonts w:ascii="Times New Roman" w:hAnsi="Times New Roman" w:cs="Times New Roman"/>
                <w:sz w:val="24"/>
                <w:szCs w:val="24"/>
              </w:rPr>
              <w:t>Пристройка к зданию МОУ «</w:t>
            </w:r>
            <w:proofErr w:type="spellStart"/>
            <w:r>
              <w:rPr>
                <w:rFonts w:ascii="Times New Roman" w:hAnsi="Times New Roman" w:cs="Times New Roman"/>
                <w:sz w:val="24"/>
                <w:szCs w:val="24"/>
              </w:rPr>
              <w:t>Подгорненская</w:t>
            </w:r>
            <w:proofErr w:type="spellEnd"/>
            <w:r>
              <w:rPr>
                <w:rFonts w:ascii="Times New Roman" w:hAnsi="Times New Roman" w:cs="Times New Roman"/>
                <w:sz w:val="24"/>
                <w:szCs w:val="24"/>
              </w:rPr>
              <w:t xml:space="preserve"> СОШ»</w:t>
            </w:r>
            <w:bookmarkEnd w:id="142"/>
            <w:r w:rsidR="0031407D">
              <w:rPr>
                <w:rFonts w:ascii="Times New Roman" w:hAnsi="Times New Roman" w:cs="Times New Roman"/>
                <w:sz w:val="24"/>
                <w:szCs w:val="24"/>
              </w:rPr>
              <w:t xml:space="preserve"> </w:t>
            </w:r>
          </w:p>
        </w:tc>
        <w:tc>
          <w:tcPr>
            <w:tcW w:w="719" w:type="pct"/>
            <w:shd w:val="clear" w:color="auto" w:fill="auto"/>
            <w:vAlign w:val="center"/>
          </w:tcPr>
          <w:p w:rsidR="0031407D" w:rsidRPr="00087896" w:rsidRDefault="0031407D" w:rsidP="00B92189">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w:t>
            </w:r>
            <w:r w:rsidR="00B92189">
              <w:rPr>
                <w:rFonts w:ascii="Times New Roman" w:eastAsia="Calibri" w:hAnsi="Times New Roman" w:cs="Times New Roman"/>
                <w:bCs/>
                <w:sz w:val="24"/>
                <w:szCs w:val="24"/>
              </w:rPr>
              <w:t>20</w:t>
            </w:r>
            <w:r>
              <w:rPr>
                <w:rFonts w:ascii="Times New Roman" w:eastAsia="Calibri" w:hAnsi="Times New Roman" w:cs="Times New Roman"/>
                <w:bCs/>
                <w:sz w:val="24"/>
                <w:szCs w:val="24"/>
              </w:rPr>
              <w:t>г</w:t>
            </w:r>
          </w:p>
        </w:tc>
        <w:tc>
          <w:tcPr>
            <w:tcW w:w="732" w:type="pct"/>
            <w:shd w:val="clear" w:color="auto" w:fill="auto"/>
            <w:vAlign w:val="center"/>
          </w:tcPr>
          <w:p w:rsidR="0031407D" w:rsidRPr="00087896" w:rsidRDefault="00B92189" w:rsidP="005676B8">
            <w:pPr>
              <w:suppressAutoHyphens/>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Проектно</w:t>
            </w:r>
            <w:proofErr w:type="spellEnd"/>
            <w:r>
              <w:rPr>
                <w:rFonts w:ascii="Times New Roman" w:eastAsia="Calibri" w:hAnsi="Times New Roman" w:cs="Times New Roman"/>
                <w:bCs/>
                <w:sz w:val="24"/>
                <w:szCs w:val="24"/>
              </w:rPr>
              <w:t xml:space="preserve"> сметная документация в разработке</w:t>
            </w:r>
          </w:p>
        </w:tc>
        <w:tc>
          <w:tcPr>
            <w:tcW w:w="1170" w:type="pct"/>
            <w:shd w:val="clear" w:color="auto" w:fill="auto"/>
            <w:vAlign w:val="center"/>
          </w:tcPr>
          <w:p w:rsidR="0031407D" w:rsidRPr="00087896" w:rsidRDefault="0031407D" w:rsidP="00B9218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Позволит создать </w:t>
            </w:r>
            <w:r w:rsidR="00B92189">
              <w:rPr>
                <w:rFonts w:ascii="Times New Roman" w:eastAsia="Calibri" w:hAnsi="Times New Roman" w:cs="Times New Roman"/>
                <w:sz w:val="24"/>
                <w:szCs w:val="24"/>
              </w:rPr>
              <w:t xml:space="preserve">дополнительно 45 мест. Для обучающихся будут созданы </w:t>
            </w:r>
            <w:r>
              <w:rPr>
                <w:rFonts w:ascii="Times New Roman" w:eastAsia="Calibri" w:hAnsi="Times New Roman" w:cs="Times New Roman"/>
                <w:sz w:val="24"/>
                <w:szCs w:val="24"/>
              </w:rPr>
              <w:t>комфортные условия</w:t>
            </w:r>
            <w:r w:rsidR="00B92189">
              <w:rPr>
                <w:rFonts w:ascii="Times New Roman" w:eastAsia="Calibri" w:hAnsi="Times New Roman" w:cs="Times New Roman"/>
                <w:sz w:val="24"/>
                <w:szCs w:val="24"/>
              </w:rPr>
              <w:t>.</w:t>
            </w:r>
            <w:r>
              <w:rPr>
                <w:rFonts w:ascii="Times New Roman" w:eastAsia="Calibri" w:hAnsi="Times New Roman" w:cs="Times New Roman"/>
                <w:sz w:val="24"/>
                <w:szCs w:val="24"/>
              </w:rPr>
              <w:t xml:space="preserve"> </w:t>
            </w:r>
          </w:p>
        </w:tc>
      </w:tr>
      <w:tr w:rsidR="00B92189" w:rsidRPr="00087896" w:rsidTr="00782253">
        <w:trPr>
          <w:trHeight w:val="726"/>
        </w:trPr>
        <w:tc>
          <w:tcPr>
            <w:tcW w:w="265" w:type="pct"/>
            <w:vAlign w:val="center"/>
          </w:tcPr>
          <w:p w:rsidR="00B92189" w:rsidRPr="00087896" w:rsidRDefault="00B92189" w:rsidP="003E48E7">
            <w:pPr>
              <w:suppressAutoHyphens/>
              <w:outlineLvl w:val="1"/>
              <w:rPr>
                <w:rFonts w:ascii="Times New Roman" w:eastAsia="Calibri" w:hAnsi="Times New Roman" w:cs="Times New Roman"/>
                <w:sz w:val="24"/>
                <w:szCs w:val="24"/>
              </w:rPr>
            </w:pPr>
            <w:bookmarkStart w:id="143" w:name="_Toc526513785"/>
            <w:r>
              <w:rPr>
                <w:rFonts w:ascii="Times New Roman" w:eastAsia="Calibri" w:hAnsi="Times New Roman" w:cs="Times New Roman"/>
                <w:sz w:val="24"/>
                <w:szCs w:val="24"/>
              </w:rPr>
              <w:t>15</w:t>
            </w:r>
            <w:bookmarkEnd w:id="143"/>
          </w:p>
        </w:tc>
        <w:tc>
          <w:tcPr>
            <w:tcW w:w="1126" w:type="pct"/>
            <w:shd w:val="clear" w:color="auto" w:fill="auto"/>
            <w:vAlign w:val="center"/>
          </w:tcPr>
          <w:p w:rsidR="00B92189" w:rsidRPr="00087896" w:rsidRDefault="00B92189" w:rsidP="00B92189">
            <w:pPr>
              <w:suppressAutoHyphens/>
              <w:jc w:val="both"/>
              <w:outlineLvl w:val="1"/>
              <w:rPr>
                <w:rFonts w:ascii="Times New Roman" w:eastAsia="Calibri" w:hAnsi="Times New Roman" w:cs="Times New Roman"/>
                <w:sz w:val="24"/>
                <w:szCs w:val="24"/>
              </w:rPr>
            </w:pPr>
            <w:bookmarkStart w:id="144" w:name="_Toc526513786"/>
            <w:r>
              <w:rPr>
                <w:rFonts w:ascii="Times New Roman" w:eastAsia="Calibri" w:hAnsi="Times New Roman" w:cs="Times New Roman"/>
                <w:sz w:val="24"/>
                <w:szCs w:val="24"/>
              </w:rPr>
              <w:t xml:space="preserve">МОУ « </w:t>
            </w:r>
            <w:proofErr w:type="spellStart"/>
            <w:r>
              <w:rPr>
                <w:rFonts w:ascii="Times New Roman" w:eastAsia="Calibri" w:hAnsi="Times New Roman" w:cs="Times New Roman"/>
                <w:sz w:val="24"/>
                <w:szCs w:val="24"/>
              </w:rPr>
              <w:t>Мордовокарайская</w:t>
            </w:r>
            <w:proofErr w:type="spellEnd"/>
            <w:r>
              <w:rPr>
                <w:rFonts w:ascii="Times New Roman" w:eastAsia="Calibri" w:hAnsi="Times New Roman" w:cs="Times New Roman"/>
                <w:sz w:val="24"/>
                <w:szCs w:val="24"/>
              </w:rPr>
              <w:t xml:space="preserve"> СОШ»</w:t>
            </w:r>
            <w:bookmarkEnd w:id="144"/>
          </w:p>
        </w:tc>
        <w:tc>
          <w:tcPr>
            <w:tcW w:w="988" w:type="pct"/>
            <w:shd w:val="clear" w:color="auto" w:fill="auto"/>
            <w:vAlign w:val="center"/>
          </w:tcPr>
          <w:p w:rsidR="00B92189" w:rsidRPr="00087896" w:rsidRDefault="00B92189" w:rsidP="00B92189">
            <w:pPr>
              <w:suppressAutoHyphens/>
              <w:outlineLvl w:val="1"/>
              <w:rPr>
                <w:rFonts w:ascii="Times New Roman" w:hAnsi="Times New Roman" w:cs="Times New Roman"/>
                <w:sz w:val="24"/>
                <w:szCs w:val="24"/>
              </w:rPr>
            </w:pPr>
            <w:bookmarkStart w:id="145" w:name="_Toc526513787"/>
            <w:r>
              <w:rPr>
                <w:rFonts w:ascii="Times New Roman" w:hAnsi="Times New Roman" w:cs="Times New Roman"/>
                <w:sz w:val="24"/>
                <w:szCs w:val="24"/>
              </w:rPr>
              <w:t>Пристройка к зданию МОУ «</w:t>
            </w:r>
            <w:proofErr w:type="spellStart"/>
            <w:r>
              <w:rPr>
                <w:rFonts w:ascii="Times New Roman" w:hAnsi="Times New Roman" w:cs="Times New Roman"/>
                <w:sz w:val="24"/>
                <w:szCs w:val="24"/>
              </w:rPr>
              <w:t>Мордовокарайская</w:t>
            </w:r>
            <w:proofErr w:type="spellEnd"/>
            <w:r>
              <w:rPr>
                <w:rFonts w:ascii="Times New Roman" w:hAnsi="Times New Roman" w:cs="Times New Roman"/>
                <w:sz w:val="24"/>
                <w:szCs w:val="24"/>
              </w:rPr>
              <w:t xml:space="preserve"> СОШ</w:t>
            </w:r>
            <w:bookmarkEnd w:id="145"/>
          </w:p>
        </w:tc>
        <w:tc>
          <w:tcPr>
            <w:tcW w:w="719" w:type="pct"/>
            <w:shd w:val="clear" w:color="auto" w:fill="auto"/>
            <w:vAlign w:val="center"/>
          </w:tcPr>
          <w:p w:rsidR="00B92189" w:rsidRPr="00087896" w:rsidRDefault="00B92189" w:rsidP="00B92189">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2021г</w:t>
            </w:r>
          </w:p>
        </w:tc>
        <w:tc>
          <w:tcPr>
            <w:tcW w:w="732" w:type="pct"/>
            <w:shd w:val="clear" w:color="auto" w:fill="auto"/>
            <w:vAlign w:val="center"/>
          </w:tcPr>
          <w:p w:rsidR="00B92189" w:rsidRPr="00087896" w:rsidRDefault="00B92189" w:rsidP="005676B8">
            <w:pPr>
              <w:suppressAutoHyphens/>
              <w:rPr>
                <w:rFonts w:ascii="Times New Roman" w:eastAsia="Calibri" w:hAnsi="Times New Roman" w:cs="Times New Roman"/>
                <w:bCs/>
                <w:sz w:val="24"/>
                <w:szCs w:val="24"/>
              </w:rPr>
            </w:pPr>
            <w:proofErr w:type="spellStart"/>
            <w:r>
              <w:rPr>
                <w:rFonts w:ascii="Times New Roman" w:eastAsia="Calibri" w:hAnsi="Times New Roman" w:cs="Times New Roman"/>
                <w:bCs/>
                <w:sz w:val="24"/>
                <w:szCs w:val="24"/>
              </w:rPr>
              <w:t>Проектно</w:t>
            </w:r>
            <w:proofErr w:type="spellEnd"/>
            <w:r>
              <w:rPr>
                <w:rFonts w:ascii="Times New Roman" w:eastAsia="Calibri" w:hAnsi="Times New Roman" w:cs="Times New Roman"/>
                <w:bCs/>
                <w:sz w:val="24"/>
                <w:szCs w:val="24"/>
              </w:rPr>
              <w:t xml:space="preserve"> сметная документация в разработке</w:t>
            </w:r>
          </w:p>
        </w:tc>
        <w:tc>
          <w:tcPr>
            <w:tcW w:w="1170" w:type="pct"/>
            <w:shd w:val="clear" w:color="auto" w:fill="auto"/>
            <w:vAlign w:val="center"/>
          </w:tcPr>
          <w:p w:rsidR="00B92189" w:rsidRPr="00087896" w:rsidRDefault="00B92189" w:rsidP="00B92189">
            <w:pPr>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Позволит создать дополнительно 60 мест. Для обучающихся будут созданы комфортные условия. </w:t>
            </w:r>
          </w:p>
        </w:tc>
      </w:tr>
      <w:tr w:rsidR="0031407D" w:rsidRPr="00087896" w:rsidTr="00782253">
        <w:trPr>
          <w:trHeight w:val="726"/>
        </w:trPr>
        <w:tc>
          <w:tcPr>
            <w:tcW w:w="265" w:type="pct"/>
            <w:vAlign w:val="center"/>
          </w:tcPr>
          <w:p w:rsidR="0031407D" w:rsidRPr="00087896" w:rsidRDefault="0031407D" w:rsidP="008901A4">
            <w:pPr>
              <w:suppressAutoHyphens/>
              <w:outlineLvl w:val="1"/>
              <w:rPr>
                <w:rFonts w:ascii="Times New Roman" w:eastAsia="Calibri" w:hAnsi="Times New Roman" w:cs="Times New Roman"/>
                <w:sz w:val="24"/>
                <w:szCs w:val="24"/>
              </w:rPr>
            </w:pPr>
            <w:bookmarkStart w:id="146" w:name="_Toc526513788"/>
            <w:r w:rsidRPr="00087896">
              <w:rPr>
                <w:rFonts w:ascii="Times New Roman" w:eastAsia="Calibri" w:hAnsi="Times New Roman" w:cs="Times New Roman"/>
                <w:sz w:val="24"/>
                <w:szCs w:val="24"/>
              </w:rPr>
              <w:t>1</w:t>
            </w:r>
            <w:r w:rsidR="008901A4">
              <w:rPr>
                <w:rFonts w:ascii="Times New Roman" w:eastAsia="Calibri" w:hAnsi="Times New Roman" w:cs="Times New Roman"/>
                <w:sz w:val="24"/>
                <w:szCs w:val="24"/>
              </w:rPr>
              <w:t>7</w:t>
            </w:r>
            <w:bookmarkEnd w:id="146"/>
          </w:p>
        </w:tc>
        <w:tc>
          <w:tcPr>
            <w:tcW w:w="1126"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bookmarkStart w:id="147" w:name="_Toc526513789"/>
            <w:r w:rsidRPr="00087896">
              <w:rPr>
                <w:rFonts w:ascii="Times New Roman" w:eastAsia="Calibri" w:hAnsi="Times New Roman" w:cs="Times New Roman"/>
                <w:sz w:val="24"/>
                <w:szCs w:val="24"/>
              </w:rPr>
              <w:t xml:space="preserve">МОУ </w:t>
            </w:r>
            <w:r w:rsidRPr="00087896">
              <w:rPr>
                <w:rFonts w:ascii="Times New Roman" w:eastAsia="Calibri" w:hAnsi="Times New Roman" w:cs="Times New Roman"/>
                <w:sz w:val="24"/>
                <w:szCs w:val="24"/>
              </w:rPr>
              <w:br/>
              <w:t>«</w:t>
            </w:r>
            <w:proofErr w:type="spellStart"/>
            <w:r w:rsidRPr="00087896">
              <w:rPr>
                <w:rFonts w:ascii="Times New Roman" w:eastAsia="Calibri" w:hAnsi="Times New Roman" w:cs="Times New Roman"/>
                <w:sz w:val="24"/>
                <w:szCs w:val="24"/>
              </w:rPr>
              <w:t>Усть-Щербединская</w:t>
            </w:r>
            <w:proofErr w:type="spellEnd"/>
            <w:r w:rsidRPr="00087896">
              <w:rPr>
                <w:rFonts w:ascii="Times New Roman" w:eastAsia="Calibri" w:hAnsi="Times New Roman" w:cs="Times New Roman"/>
                <w:sz w:val="24"/>
                <w:szCs w:val="24"/>
              </w:rPr>
              <w:t xml:space="preserve"> СОШ»</w:t>
            </w:r>
            <w:bookmarkEnd w:id="147"/>
            <w:r w:rsidRPr="00087896">
              <w:rPr>
                <w:rFonts w:ascii="Times New Roman" w:eastAsia="Calibri" w:hAnsi="Times New Roman" w:cs="Times New Roman"/>
                <w:sz w:val="24"/>
                <w:szCs w:val="24"/>
              </w:rPr>
              <w:t xml:space="preserve"> </w:t>
            </w:r>
          </w:p>
        </w:tc>
        <w:tc>
          <w:tcPr>
            <w:tcW w:w="988"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bookmarkStart w:id="148" w:name="_Toc526513790"/>
            <w:r w:rsidRPr="00087896">
              <w:rPr>
                <w:rFonts w:ascii="Times New Roman" w:hAnsi="Times New Roman" w:cs="Times New Roman"/>
                <w:sz w:val="24"/>
                <w:szCs w:val="24"/>
              </w:rPr>
              <w:t>Ремонт спортзала</w:t>
            </w:r>
            <w:bookmarkEnd w:id="148"/>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2018</w:t>
            </w:r>
            <w:r>
              <w:rPr>
                <w:rFonts w:ascii="Times New Roman" w:eastAsia="Calibri" w:hAnsi="Times New Roman" w:cs="Times New Roman"/>
                <w:bCs/>
                <w:sz w:val="24"/>
                <w:szCs w:val="24"/>
              </w:rPr>
              <w:t>г</w:t>
            </w:r>
          </w:p>
        </w:tc>
        <w:tc>
          <w:tcPr>
            <w:tcW w:w="732"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1,6</w:t>
            </w:r>
          </w:p>
        </w:tc>
        <w:tc>
          <w:tcPr>
            <w:tcW w:w="1170" w:type="pct"/>
            <w:shd w:val="clear" w:color="auto" w:fill="auto"/>
            <w:vAlign w:val="center"/>
          </w:tcPr>
          <w:p w:rsidR="0031407D" w:rsidRPr="00087896" w:rsidRDefault="0031407D" w:rsidP="003F5A56">
            <w:pPr>
              <w:jc w:val="both"/>
              <w:rPr>
                <w:rFonts w:ascii="Times New Roman" w:eastAsia="Calibri" w:hAnsi="Times New Roman" w:cs="Times New Roman"/>
                <w:sz w:val="24"/>
                <w:szCs w:val="24"/>
              </w:rPr>
            </w:pPr>
            <w:r w:rsidRPr="00087896">
              <w:rPr>
                <w:rFonts w:ascii="Times New Roman" w:hAnsi="Times New Roman" w:cs="Times New Roman"/>
                <w:sz w:val="24"/>
                <w:szCs w:val="24"/>
              </w:rPr>
              <w:t>Реализация проекта по созданию в общеобразовательных учреждениях, расположенных в сельской местности, условий для занятия физической культурой и спортом</w:t>
            </w:r>
          </w:p>
        </w:tc>
      </w:tr>
      <w:tr w:rsidR="0031407D" w:rsidRPr="00087896" w:rsidTr="00782253">
        <w:trPr>
          <w:trHeight w:val="726"/>
        </w:trPr>
        <w:tc>
          <w:tcPr>
            <w:tcW w:w="265" w:type="pct"/>
            <w:vAlign w:val="center"/>
          </w:tcPr>
          <w:p w:rsidR="0031407D" w:rsidRPr="00087896" w:rsidRDefault="0031407D" w:rsidP="008901A4">
            <w:pPr>
              <w:suppressAutoHyphens/>
              <w:outlineLvl w:val="1"/>
              <w:rPr>
                <w:rFonts w:ascii="Times New Roman" w:eastAsia="Calibri" w:hAnsi="Times New Roman" w:cs="Times New Roman"/>
                <w:sz w:val="24"/>
                <w:szCs w:val="24"/>
              </w:rPr>
            </w:pPr>
            <w:bookmarkStart w:id="149" w:name="_Toc526513791"/>
            <w:r w:rsidRPr="00087896">
              <w:rPr>
                <w:rFonts w:ascii="Times New Roman" w:eastAsia="Calibri" w:hAnsi="Times New Roman" w:cs="Times New Roman"/>
                <w:sz w:val="24"/>
                <w:szCs w:val="24"/>
              </w:rPr>
              <w:lastRenderedPageBreak/>
              <w:t>1</w:t>
            </w:r>
            <w:r w:rsidR="008901A4">
              <w:rPr>
                <w:rFonts w:ascii="Times New Roman" w:eastAsia="Calibri" w:hAnsi="Times New Roman" w:cs="Times New Roman"/>
                <w:sz w:val="24"/>
                <w:szCs w:val="24"/>
              </w:rPr>
              <w:t>8</w:t>
            </w:r>
            <w:bookmarkEnd w:id="149"/>
          </w:p>
        </w:tc>
        <w:tc>
          <w:tcPr>
            <w:tcW w:w="1126" w:type="pct"/>
            <w:shd w:val="clear" w:color="auto" w:fill="auto"/>
            <w:vAlign w:val="center"/>
          </w:tcPr>
          <w:p w:rsidR="0031407D" w:rsidRPr="00087896" w:rsidRDefault="0031407D" w:rsidP="00CC7717">
            <w:pPr>
              <w:suppressAutoHyphens/>
              <w:jc w:val="both"/>
              <w:outlineLvl w:val="1"/>
              <w:rPr>
                <w:rFonts w:ascii="Times New Roman" w:eastAsia="Calibri" w:hAnsi="Times New Roman" w:cs="Times New Roman"/>
                <w:sz w:val="24"/>
                <w:szCs w:val="24"/>
              </w:rPr>
            </w:pPr>
            <w:bookmarkStart w:id="150" w:name="_Toc526513792"/>
            <w:r w:rsidRPr="00087896">
              <w:rPr>
                <w:rFonts w:ascii="Times New Roman" w:eastAsia="Calibri" w:hAnsi="Times New Roman" w:cs="Times New Roman"/>
                <w:sz w:val="24"/>
                <w:szCs w:val="24"/>
              </w:rPr>
              <w:t xml:space="preserve">МОУ </w:t>
            </w:r>
            <w:r w:rsidRPr="00087896">
              <w:rPr>
                <w:rFonts w:ascii="Times New Roman" w:eastAsia="Calibri" w:hAnsi="Times New Roman" w:cs="Times New Roman"/>
                <w:sz w:val="24"/>
                <w:szCs w:val="24"/>
              </w:rPr>
              <w:br/>
              <w:t>«</w:t>
            </w:r>
            <w:proofErr w:type="spellStart"/>
            <w:r>
              <w:rPr>
                <w:rFonts w:ascii="Times New Roman" w:eastAsia="Calibri" w:hAnsi="Times New Roman" w:cs="Times New Roman"/>
                <w:sz w:val="24"/>
                <w:szCs w:val="24"/>
              </w:rPr>
              <w:t>Мордовокарайская</w:t>
            </w:r>
            <w:proofErr w:type="spellEnd"/>
            <w:r>
              <w:rPr>
                <w:rFonts w:ascii="Times New Roman" w:eastAsia="Calibri" w:hAnsi="Times New Roman" w:cs="Times New Roman"/>
                <w:sz w:val="24"/>
                <w:szCs w:val="24"/>
              </w:rPr>
              <w:t xml:space="preserve"> СОШ»</w:t>
            </w:r>
            <w:bookmarkEnd w:id="150"/>
          </w:p>
        </w:tc>
        <w:tc>
          <w:tcPr>
            <w:tcW w:w="988" w:type="pct"/>
            <w:shd w:val="clear" w:color="auto" w:fill="auto"/>
            <w:vAlign w:val="center"/>
          </w:tcPr>
          <w:p w:rsidR="0031407D" w:rsidRPr="00087896" w:rsidRDefault="0031407D" w:rsidP="003E48E7">
            <w:pPr>
              <w:suppressAutoHyphens/>
              <w:outlineLvl w:val="1"/>
              <w:rPr>
                <w:rFonts w:ascii="Times New Roman" w:hAnsi="Times New Roman" w:cs="Times New Roman"/>
                <w:sz w:val="24"/>
                <w:szCs w:val="24"/>
              </w:rPr>
            </w:pPr>
            <w:bookmarkStart w:id="151" w:name="_Toc526513793"/>
            <w:r w:rsidRPr="00087896">
              <w:rPr>
                <w:rFonts w:ascii="Times New Roman" w:hAnsi="Times New Roman" w:cs="Times New Roman"/>
                <w:sz w:val="24"/>
                <w:szCs w:val="24"/>
              </w:rPr>
              <w:t>Ремонт спортзала</w:t>
            </w:r>
            <w:bookmarkEnd w:id="151"/>
          </w:p>
        </w:tc>
        <w:tc>
          <w:tcPr>
            <w:tcW w:w="719" w:type="pct"/>
            <w:shd w:val="clear" w:color="auto" w:fill="auto"/>
            <w:vAlign w:val="center"/>
          </w:tcPr>
          <w:p w:rsidR="0031407D" w:rsidRPr="00087896" w:rsidRDefault="0031407D" w:rsidP="00CC7717">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201</w:t>
            </w:r>
            <w:r>
              <w:rPr>
                <w:rFonts w:ascii="Times New Roman" w:eastAsia="Calibri" w:hAnsi="Times New Roman" w:cs="Times New Roman"/>
                <w:bCs/>
                <w:sz w:val="24"/>
                <w:szCs w:val="24"/>
              </w:rPr>
              <w:t>9г</w:t>
            </w:r>
          </w:p>
        </w:tc>
        <w:tc>
          <w:tcPr>
            <w:tcW w:w="732" w:type="pct"/>
            <w:shd w:val="clear" w:color="auto" w:fill="auto"/>
            <w:vAlign w:val="center"/>
          </w:tcPr>
          <w:p w:rsidR="0031407D" w:rsidRPr="00087896" w:rsidRDefault="0031407D" w:rsidP="00CC7717">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1,</w:t>
            </w:r>
            <w:r>
              <w:rPr>
                <w:rFonts w:ascii="Times New Roman" w:eastAsia="Calibri" w:hAnsi="Times New Roman" w:cs="Times New Roman"/>
                <w:bCs/>
                <w:sz w:val="24"/>
                <w:szCs w:val="24"/>
              </w:rPr>
              <w:t>3</w:t>
            </w:r>
          </w:p>
        </w:tc>
        <w:tc>
          <w:tcPr>
            <w:tcW w:w="1170" w:type="pct"/>
            <w:shd w:val="clear" w:color="auto" w:fill="auto"/>
            <w:vAlign w:val="center"/>
          </w:tcPr>
          <w:p w:rsidR="0031407D" w:rsidRPr="00087896" w:rsidRDefault="0031407D" w:rsidP="003E48E7">
            <w:pPr>
              <w:jc w:val="both"/>
              <w:rPr>
                <w:rFonts w:ascii="Times New Roman" w:eastAsia="Calibri" w:hAnsi="Times New Roman" w:cs="Times New Roman"/>
                <w:sz w:val="24"/>
                <w:szCs w:val="24"/>
              </w:rPr>
            </w:pPr>
            <w:r w:rsidRPr="00087896">
              <w:rPr>
                <w:rFonts w:ascii="Times New Roman" w:hAnsi="Times New Roman" w:cs="Times New Roman"/>
                <w:sz w:val="24"/>
                <w:szCs w:val="24"/>
              </w:rPr>
              <w:t>Реализация проекта по созданию в общеобразовательных учреждениях, расположенных в сельской местности, условий для занятия физической культурой и спортом</w:t>
            </w:r>
          </w:p>
        </w:tc>
      </w:tr>
      <w:tr w:rsidR="0031407D" w:rsidRPr="00087896" w:rsidTr="003E48E7">
        <w:trPr>
          <w:trHeight w:val="726"/>
        </w:trPr>
        <w:tc>
          <w:tcPr>
            <w:tcW w:w="265" w:type="pct"/>
            <w:vAlign w:val="center"/>
          </w:tcPr>
          <w:p w:rsidR="0031407D" w:rsidRPr="00087896" w:rsidRDefault="008901A4" w:rsidP="003E48E7">
            <w:pPr>
              <w:suppressAutoHyphens/>
              <w:outlineLvl w:val="1"/>
              <w:rPr>
                <w:rFonts w:ascii="Times New Roman" w:eastAsia="Calibri" w:hAnsi="Times New Roman" w:cs="Times New Roman"/>
                <w:sz w:val="24"/>
                <w:szCs w:val="24"/>
              </w:rPr>
            </w:pPr>
            <w:bookmarkStart w:id="152" w:name="_Toc526513794"/>
            <w:r>
              <w:rPr>
                <w:rFonts w:ascii="Times New Roman" w:eastAsia="Calibri" w:hAnsi="Times New Roman" w:cs="Times New Roman"/>
                <w:sz w:val="24"/>
                <w:szCs w:val="24"/>
              </w:rPr>
              <w:t>19</w:t>
            </w:r>
            <w:bookmarkEnd w:id="152"/>
          </w:p>
        </w:tc>
        <w:tc>
          <w:tcPr>
            <w:tcW w:w="1126" w:type="pct"/>
            <w:shd w:val="clear" w:color="auto" w:fill="auto"/>
            <w:vAlign w:val="center"/>
          </w:tcPr>
          <w:p w:rsidR="0031407D" w:rsidRPr="00087896" w:rsidRDefault="0031407D" w:rsidP="005676B8">
            <w:pPr>
              <w:suppressAutoHyphens/>
              <w:jc w:val="both"/>
              <w:outlineLvl w:val="1"/>
              <w:rPr>
                <w:rFonts w:ascii="Times New Roman" w:eastAsia="Calibri" w:hAnsi="Times New Roman" w:cs="Times New Roman"/>
                <w:sz w:val="24"/>
                <w:szCs w:val="24"/>
              </w:rPr>
            </w:pPr>
            <w:bookmarkStart w:id="153" w:name="_Toc526513795"/>
            <w:r>
              <w:rPr>
                <w:rFonts w:ascii="Times New Roman" w:eastAsia="Calibri" w:hAnsi="Times New Roman" w:cs="Times New Roman"/>
                <w:sz w:val="24"/>
                <w:szCs w:val="24"/>
              </w:rPr>
              <w:t>МОУДО « Романовская ДЮШ»</w:t>
            </w:r>
            <w:bookmarkEnd w:id="153"/>
          </w:p>
        </w:tc>
        <w:tc>
          <w:tcPr>
            <w:tcW w:w="988" w:type="pct"/>
            <w:shd w:val="clear" w:color="auto" w:fill="auto"/>
            <w:vAlign w:val="center"/>
          </w:tcPr>
          <w:p w:rsidR="0031407D" w:rsidRPr="00087896" w:rsidRDefault="00B92189" w:rsidP="003E48E7">
            <w:pPr>
              <w:suppressAutoHyphens/>
              <w:outlineLvl w:val="1"/>
              <w:rPr>
                <w:rFonts w:ascii="Times New Roman" w:hAnsi="Times New Roman" w:cs="Times New Roman"/>
                <w:sz w:val="24"/>
                <w:szCs w:val="24"/>
              </w:rPr>
            </w:pPr>
            <w:bookmarkStart w:id="154" w:name="_Toc526513796"/>
            <w:r>
              <w:rPr>
                <w:rFonts w:ascii="Times New Roman" w:hAnsi="Times New Roman" w:cs="Times New Roman"/>
                <w:sz w:val="24"/>
                <w:szCs w:val="24"/>
              </w:rPr>
              <w:t xml:space="preserve">Строительство спортивного зала и бассейна в </w:t>
            </w:r>
            <w:proofErr w:type="spellStart"/>
            <w:r>
              <w:rPr>
                <w:rFonts w:ascii="Times New Roman" w:hAnsi="Times New Roman" w:cs="Times New Roman"/>
                <w:sz w:val="24"/>
                <w:szCs w:val="24"/>
              </w:rPr>
              <w:t>р.п</w:t>
            </w:r>
            <w:proofErr w:type="spellEnd"/>
            <w:r>
              <w:rPr>
                <w:rFonts w:ascii="Times New Roman" w:hAnsi="Times New Roman" w:cs="Times New Roman"/>
                <w:sz w:val="24"/>
                <w:szCs w:val="24"/>
              </w:rPr>
              <w:t>. Романовка</w:t>
            </w:r>
            <w:bookmarkEnd w:id="154"/>
          </w:p>
        </w:tc>
        <w:tc>
          <w:tcPr>
            <w:tcW w:w="719" w:type="pct"/>
            <w:shd w:val="clear" w:color="auto" w:fill="auto"/>
            <w:vAlign w:val="center"/>
          </w:tcPr>
          <w:p w:rsidR="0031407D" w:rsidRPr="00087896" w:rsidRDefault="0031407D" w:rsidP="005676B8">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2020г</w:t>
            </w:r>
          </w:p>
        </w:tc>
        <w:tc>
          <w:tcPr>
            <w:tcW w:w="732" w:type="pct"/>
            <w:shd w:val="clear" w:color="auto" w:fill="auto"/>
            <w:vAlign w:val="center"/>
          </w:tcPr>
          <w:p w:rsidR="0031407D" w:rsidRPr="00087896" w:rsidRDefault="00B92189" w:rsidP="005676B8">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90,0</w:t>
            </w:r>
          </w:p>
        </w:tc>
        <w:tc>
          <w:tcPr>
            <w:tcW w:w="1170" w:type="pct"/>
            <w:shd w:val="clear" w:color="auto" w:fill="auto"/>
            <w:vAlign w:val="center"/>
          </w:tcPr>
          <w:p w:rsidR="0031407D" w:rsidRPr="00087896" w:rsidRDefault="0031407D" w:rsidP="005676B8">
            <w:pPr>
              <w:jc w:val="both"/>
              <w:rPr>
                <w:rFonts w:ascii="Times New Roman" w:eastAsia="Calibri" w:hAnsi="Times New Roman" w:cs="Times New Roman"/>
                <w:sz w:val="24"/>
                <w:szCs w:val="24"/>
              </w:rPr>
            </w:pPr>
            <w:r>
              <w:rPr>
                <w:rFonts w:ascii="Times New Roman" w:eastAsia="Calibri" w:hAnsi="Times New Roman" w:cs="Times New Roman"/>
                <w:sz w:val="24"/>
                <w:szCs w:val="24"/>
              </w:rPr>
              <w:t>Позволит увеличит количество , занимающихся спортом и позволит проводить в соответствии со Стандартами  спортивно- массовые мероприятия</w:t>
            </w:r>
          </w:p>
        </w:tc>
      </w:tr>
      <w:tr w:rsidR="0031407D" w:rsidRPr="00087896" w:rsidTr="00782253">
        <w:trPr>
          <w:trHeight w:val="726"/>
        </w:trPr>
        <w:tc>
          <w:tcPr>
            <w:tcW w:w="265" w:type="pct"/>
            <w:vAlign w:val="center"/>
          </w:tcPr>
          <w:p w:rsidR="0031407D" w:rsidRPr="00087896" w:rsidRDefault="008901A4" w:rsidP="003F5A56">
            <w:pPr>
              <w:suppressAutoHyphens/>
              <w:outlineLvl w:val="1"/>
              <w:rPr>
                <w:rFonts w:ascii="Times New Roman" w:eastAsia="Calibri" w:hAnsi="Times New Roman" w:cs="Times New Roman"/>
                <w:sz w:val="24"/>
                <w:szCs w:val="24"/>
              </w:rPr>
            </w:pPr>
            <w:bookmarkStart w:id="155" w:name="_Toc526513797"/>
            <w:r>
              <w:rPr>
                <w:rFonts w:ascii="Times New Roman" w:eastAsia="Calibri" w:hAnsi="Times New Roman" w:cs="Times New Roman"/>
                <w:sz w:val="24"/>
                <w:szCs w:val="24"/>
              </w:rPr>
              <w:t>20</w:t>
            </w:r>
            <w:bookmarkEnd w:id="155"/>
          </w:p>
        </w:tc>
        <w:tc>
          <w:tcPr>
            <w:tcW w:w="1126" w:type="pct"/>
            <w:shd w:val="clear" w:color="auto" w:fill="auto"/>
            <w:vAlign w:val="center"/>
          </w:tcPr>
          <w:p w:rsidR="0031407D" w:rsidRPr="00087896" w:rsidRDefault="00B92189" w:rsidP="003F5A56">
            <w:pPr>
              <w:suppressAutoHyphens/>
              <w:jc w:val="both"/>
              <w:outlineLvl w:val="1"/>
              <w:rPr>
                <w:rFonts w:ascii="Times New Roman" w:eastAsia="Calibri" w:hAnsi="Times New Roman" w:cs="Times New Roman"/>
                <w:sz w:val="24"/>
                <w:szCs w:val="24"/>
              </w:rPr>
            </w:pPr>
            <w:bookmarkStart w:id="156" w:name="_Toc526513798"/>
            <w:r>
              <w:rPr>
                <w:rFonts w:ascii="Times New Roman" w:eastAsia="Calibri" w:hAnsi="Times New Roman" w:cs="Times New Roman"/>
                <w:sz w:val="24"/>
                <w:szCs w:val="24"/>
              </w:rPr>
              <w:t xml:space="preserve">Администрация </w:t>
            </w:r>
            <w:proofErr w:type="spellStart"/>
            <w:r>
              <w:rPr>
                <w:rFonts w:ascii="Times New Roman" w:eastAsia="Calibri" w:hAnsi="Times New Roman" w:cs="Times New Roman"/>
                <w:sz w:val="24"/>
                <w:szCs w:val="24"/>
              </w:rPr>
              <w:t>Мордовокарайского</w:t>
            </w:r>
            <w:proofErr w:type="spellEnd"/>
            <w:r>
              <w:rPr>
                <w:rFonts w:ascii="Times New Roman" w:eastAsia="Calibri" w:hAnsi="Times New Roman" w:cs="Times New Roman"/>
                <w:sz w:val="24"/>
                <w:szCs w:val="24"/>
              </w:rPr>
              <w:t xml:space="preserve"> поселения</w:t>
            </w:r>
            <w:bookmarkEnd w:id="156"/>
          </w:p>
        </w:tc>
        <w:tc>
          <w:tcPr>
            <w:tcW w:w="988" w:type="pct"/>
            <w:shd w:val="clear" w:color="auto" w:fill="auto"/>
            <w:vAlign w:val="center"/>
          </w:tcPr>
          <w:p w:rsidR="0031407D" w:rsidRPr="00087896" w:rsidRDefault="00B92189" w:rsidP="00B92189">
            <w:pPr>
              <w:suppressAutoHyphens/>
              <w:outlineLvl w:val="1"/>
              <w:rPr>
                <w:rFonts w:ascii="Times New Roman" w:hAnsi="Times New Roman" w:cs="Times New Roman"/>
                <w:sz w:val="24"/>
                <w:szCs w:val="24"/>
              </w:rPr>
            </w:pPr>
            <w:bookmarkStart w:id="157" w:name="_Toc526513799"/>
            <w:r>
              <w:rPr>
                <w:rFonts w:ascii="Times New Roman" w:eastAsia="Calibri" w:hAnsi="Times New Roman" w:cs="Times New Roman"/>
                <w:sz w:val="24"/>
                <w:szCs w:val="24"/>
              </w:rPr>
              <w:t xml:space="preserve">Приобретение детской площадки в д. Вязовая </w:t>
            </w:r>
            <w:proofErr w:type="spellStart"/>
            <w:r>
              <w:rPr>
                <w:rFonts w:ascii="Times New Roman" w:eastAsia="Calibri" w:hAnsi="Times New Roman" w:cs="Times New Roman"/>
                <w:sz w:val="24"/>
                <w:szCs w:val="24"/>
              </w:rPr>
              <w:t>Мордовокарайского</w:t>
            </w:r>
            <w:proofErr w:type="spellEnd"/>
            <w:r>
              <w:rPr>
                <w:rFonts w:ascii="Times New Roman" w:eastAsia="Calibri" w:hAnsi="Times New Roman" w:cs="Times New Roman"/>
                <w:sz w:val="24"/>
                <w:szCs w:val="24"/>
              </w:rPr>
              <w:t xml:space="preserve"> поселения</w:t>
            </w:r>
            <w:bookmarkEnd w:id="157"/>
            <w:r>
              <w:rPr>
                <w:rFonts w:ascii="Times New Roman" w:hAnsi="Times New Roman" w:cs="Times New Roman"/>
                <w:sz w:val="24"/>
                <w:szCs w:val="24"/>
              </w:rPr>
              <w:t xml:space="preserve"> </w:t>
            </w:r>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732"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0,4</w:t>
            </w:r>
          </w:p>
        </w:tc>
        <w:tc>
          <w:tcPr>
            <w:tcW w:w="1170" w:type="pct"/>
            <w:shd w:val="clear" w:color="auto" w:fill="auto"/>
            <w:vAlign w:val="center"/>
          </w:tcPr>
          <w:p w:rsidR="0031407D" w:rsidRPr="00087896" w:rsidRDefault="0031407D" w:rsidP="003F5A56">
            <w:pPr>
              <w:jc w:val="both"/>
              <w:rPr>
                <w:rFonts w:ascii="Times New Roman" w:hAnsi="Times New Roman" w:cs="Times New Roman"/>
                <w:sz w:val="24"/>
                <w:szCs w:val="24"/>
              </w:rPr>
            </w:pPr>
            <w:r>
              <w:rPr>
                <w:rFonts w:ascii="Times New Roman" w:hAnsi="Times New Roman" w:cs="Times New Roman"/>
                <w:sz w:val="24"/>
                <w:szCs w:val="24"/>
              </w:rPr>
              <w:t>Позволит создать комфортные условия для отдыха детей в деревне Вязовая</w:t>
            </w:r>
          </w:p>
        </w:tc>
      </w:tr>
      <w:tr w:rsidR="0031407D" w:rsidRPr="00087896" w:rsidTr="00782253">
        <w:trPr>
          <w:trHeight w:val="726"/>
        </w:trPr>
        <w:tc>
          <w:tcPr>
            <w:tcW w:w="265" w:type="pct"/>
            <w:vAlign w:val="center"/>
          </w:tcPr>
          <w:p w:rsidR="0031407D" w:rsidRPr="00087896" w:rsidRDefault="008901A4" w:rsidP="003F5A56">
            <w:pPr>
              <w:suppressAutoHyphens/>
              <w:outlineLvl w:val="1"/>
              <w:rPr>
                <w:rFonts w:ascii="Times New Roman" w:eastAsia="Calibri" w:hAnsi="Times New Roman" w:cs="Times New Roman"/>
                <w:sz w:val="24"/>
                <w:szCs w:val="24"/>
              </w:rPr>
            </w:pPr>
            <w:bookmarkStart w:id="158" w:name="_Toc526513800"/>
            <w:r>
              <w:rPr>
                <w:rFonts w:ascii="Times New Roman" w:eastAsia="Calibri" w:hAnsi="Times New Roman" w:cs="Times New Roman"/>
                <w:sz w:val="24"/>
                <w:szCs w:val="24"/>
              </w:rPr>
              <w:t>21</w:t>
            </w:r>
            <w:bookmarkEnd w:id="158"/>
          </w:p>
        </w:tc>
        <w:tc>
          <w:tcPr>
            <w:tcW w:w="1126" w:type="pct"/>
            <w:shd w:val="clear" w:color="auto" w:fill="auto"/>
            <w:vAlign w:val="center"/>
          </w:tcPr>
          <w:p w:rsidR="0031407D" w:rsidRDefault="00B92189" w:rsidP="00B92189">
            <w:pPr>
              <w:suppressAutoHyphens/>
              <w:jc w:val="both"/>
              <w:outlineLvl w:val="1"/>
              <w:rPr>
                <w:rFonts w:ascii="Times New Roman" w:eastAsia="Calibri" w:hAnsi="Times New Roman" w:cs="Times New Roman"/>
                <w:sz w:val="24"/>
                <w:szCs w:val="24"/>
              </w:rPr>
            </w:pPr>
            <w:bookmarkStart w:id="159" w:name="_Toc526513801"/>
            <w:r>
              <w:rPr>
                <w:rFonts w:ascii="Times New Roman" w:eastAsia="Calibri" w:hAnsi="Times New Roman" w:cs="Times New Roman"/>
                <w:sz w:val="24"/>
                <w:szCs w:val="24"/>
              </w:rPr>
              <w:t xml:space="preserve">Администрация </w:t>
            </w:r>
            <w:proofErr w:type="spellStart"/>
            <w:r>
              <w:rPr>
                <w:rFonts w:ascii="Times New Roman" w:eastAsia="Calibri" w:hAnsi="Times New Roman" w:cs="Times New Roman"/>
                <w:sz w:val="24"/>
                <w:szCs w:val="24"/>
              </w:rPr>
              <w:t>Большекарайского</w:t>
            </w:r>
            <w:proofErr w:type="spellEnd"/>
            <w:r>
              <w:rPr>
                <w:rFonts w:ascii="Times New Roman" w:eastAsia="Calibri" w:hAnsi="Times New Roman" w:cs="Times New Roman"/>
                <w:sz w:val="24"/>
                <w:szCs w:val="24"/>
              </w:rPr>
              <w:t xml:space="preserve"> поселения</w:t>
            </w:r>
            <w:bookmarkEnd w:id="159"/>
          </w:p>
        </w:tc>
        <w:tc>
          <w:tcPr>
            <w:tcW w:w="988" w:type="pct"/>
            <w:shd w:val="clear" w:color="auto" w:fill="auto"/>
            <w:vAlign w:val="center"/>
          </w:tcPr>
          <w:p w:rsidR="0031407D" w:rsidRDefault="0031407D" w:rsidP="00CC7717">
            <w:pPr>
              <w:suppressAutoHyphens/>
              <w:outlineLvl w:val="1"/>
              <w:rPr>
                <w:rFonts w:ascii="Times New Roman" w:hAnsi="Times New Roman" w:cs="Times New Roman"/>
                <w:sz w:val="24"/>
                <w:szCs w:val="24"/>
              </w:rPr>
            </w:pPr>
            <w:bookmarkStart w:id="160" w:name="_Toc526513802"/>
            <w:r>
              <w:rPr>
                <w:rFonts w:ascii="Times New Roman" w:hAnsi="Times New Roman" w:cs="Times New Roman"/>
                <w:sz w:val="24"/>
                <w:szCs w:val="24"/>
              </w:rPr>
              <w:t xml:space="preserve">Приобретение </w:t>
            </w:r>
            <w:r w:rsidR="00B92189">
              <w:rPr>
                <w:rFonts w:ascii="Times New Roman" w:eastAsia="Calibri" w:hAnsi="Times New Roman" w:cs="Times New Roman"/>
                <w:sz w:val="24"/>
                <w:szCs w:val="24"/>
              </w:rPr>
              <w:t xml:space="preserve">хоккейной коробки в </w:t>
            </w:r>
            <w:proofErr w:type="spellStart"/>
            <w:r w:rsidR="00B92189">
              <w:rPr>
                <w:rFonts w:ascii="Times New Roman" w:eastAsia="Calibri" w:hAnsi="Times New Roman" w:cs="Times New Roman"/>
                <w:sz w:val="24"/>
                <w:szCs w:val="24"/>
              </w:rPr>
              <w:t>с.Большой</w:t>
            </w:r>
            <w:proofErr w:type="spellEnd"/>
            <w:r w:rsidR="00B92189">
              <w:rPr>
                <w:rFonts w:ascii="Times New Roman" w:eastAsia="Calibri" w:hAnsi="Times New Roman" w:cs="Times New Roman"/>
                <w:sz w:val="24"/>
                <w:szCs w:val="24"/>
              </w:rPr>
              <w:t xml:space="preserve"> Карай</w:t>
            </w:r>
            <w:bookmarkEnd w:id="160"/>
          </w:p>
        </w:tc>
        <w:tc>
          <w:tcPr>
            <w:tcW w:w="719"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732"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0,8</w:t>
            </w:r>
          </w:p>
        </w:tc>
        <w:tc>
          <w:tcPr>
            <w:tcW w:w="1170" w:type="pct"/>
            <w:shd w:val="clear" w:color="auto" w:fill="auto"/>
            <w:vAlign w:val="center"/>
          </w:tcPr>
          <w:p w:rsidR="0031407D" w:rsidRDefault="0031407D" w:rsidP="00CC7717">
            <w:pPr>
              <w:jc w:val="both"/>
              <w:rPr>
                <w:rFonts w:ascii="Times New Roman" w:hAnsi="Times New Roman" w:cs="Times New Roman"/>
                <w:sz w:val="24"/>
                <w:szCs w:val="24"/>
              </w:rPr>
            </w:pPr>
            <w:r>
              <w:rPr>
                <w:rFonts w:ascii="Times New Roman" w:hAnsi="Times New Roman" w:cs="Times New Roman"/>
                <w:sz w:val="24"/>
                <w:szCs w:val="24"/>
              </w:rPr>
              <w:t>Позволит создать комфортные условия для занятия хоккеем в селе Большой Карай</w:t>
            </w:r>
          </w:p>
        </w:tc>
      </w:tr>
      <w:tr w:rsidR="0031407D" w:rsidRPr="00087896" w:rsidTr="00782253">
        <w:trPr>
          <w:trHeight w:val="726"/>
        </w:trPr>
        <w:tc>
          <w:tcPr>
            <w:tcW w:w="265" w:type="pct"/>
            <w:vAlign w:val="center"/>
          </w:tcPr>
          <w:p w:rsidR="0031407D" w:rsidRPr="00087896" w:rsidRDefault="008901A4" w:rsidP="003F5A56">
            <w:pPr>
              <w:suppressAutoHyphens/>
              <w:outlineLvl w:val="1"/>
              <w:rPr>
                <w:rFonts w:ascii="Times New Roman" w:eastAsia="Calibri" w:hAnsi="Times New Roman" w:cs="Times New Roman"/>
                <w:sz w:val="24"/>
                <w:szCs w:val="24"/>
              </w:rPr>
            </w:pPr>
            <w:bookmarkStart w:id="161" w:name="_Toc526513803"/>
            <w:r>
              <w:rPr>
                <w:rFonts w:ascii="Times New Roman" w:eastAsia="Calibri" w:hAnsi="Times New Roman" w:cs="Times New Roman"/>
                <w:sz w:val="24"/>
                <w:szCs w:val="24"/>
              </w:rPr>
              <w:t>22</w:t>
            </w:r>
            <w:bookmarkEnd w:id="161"/>
          </w:p>
        </w:tc>
        <w:tc>
          <w:tcPr>
            <w:tcW w:w="1126" w:type="pct"/>
            <w:shd w:val="clear" w:color="auto" w:fill="auto"/>
            <w:vAlign w:val="center"/>
          </w:tcPr>
          <w:p w:rsidR="0031407D" w:rsidRDefault="00B92189" w:rsidP="003F5A56">
            <w:pPr>
              <w:suppressAutoHyphens/>
              <w:jc w:val="both"/>
              <w:outlineLvl w:val="1"/>
              <w:rPr>
                <w:rFonts w:ascii="Times New Roman" w:eastAsia="Calibri" w:hAnsi="Times New Roman" w:cs="Times New Roman"/>
                <w:sz w:val="24"/>
                <w:szCs w:val="24"/>
              </w:rPr>
            </w:pPr>
            <w:bookmarkStart w:id="162" w:name="_Toc526513804"/>
            <w:r>
              <w:rPr>
                <w:rFonts w:ascii="Times New Roman" w:eastAsia="Calibri" w:hAnsi="Times New Roman" w:cs="Times New Roman"/>
                <w:sz w:val="24"/>
                <w:szCs w:val="24"/>
              </w:rPr>
              <w:t>Администрация Романовского МР</w:t>
            </w:r>
            <w:bookmarkEnd w:id="162"/>
          </w:p>
        </w:tc>
        <w:tc>
          <w:tcPr>
            <w:tcW w:w="988" w:type="pct"/>
            <w:shd w:val="clear" w:color="auto" w:fill="auto"/>
            <w:vAlign w:val="center"/>
          </w:tcPr>
          <w:p w:rsidR="0031407D" w:rsidRDefault="00B92189" w:rsidP="00B92189">
            <w:pPr>
              <w:suppressAutoHyphens/>
              <w:outlineLvl w:val="1"/>
              <w:rPr>
                <w:rFonts w:ascii="Times New Roman" w:hAnsi="Times New Roman" w:cs="Times New Roman"/>
                <w:sz w:val="24"/>
                <w:szCs w:val="24"/>
              </w:rPr>
            </w:pPr>
            <w:bookmarkStart w:id="163" w:name="_Toc526513805"/>
            <w:r>
              <w:rPr>
                <w:rFonts w:ascii="Times New Roman" w:eastAsia="Calibri" w:hAnsi="Times New Roman" w:cs="Times New Roman"/>
                <w:sz w:val="24"/>
                <w:szCs w:val="24"/>
              </w:rPr>
              <w:t xml:space="preserve">Строительство фонтана в </w:t>
            </w:r>
            <w:proofErr w:type="spellStart"/>
            <w:r>
              <w:rPr>
                <w:rFonts w:ascii="Times New Roman" w:eastAsia="Calibri" w:hAnsi="Times New Roman" w:cs="Times New Roman"/>
                <w:sz w:val="24"/>
                <w:szCs w:val="24"/>
              </w:rPr>
              <w:t>р.п</w:t>
            </w:r>
            <w:proofErr w:type="spellEnd"/>
            <w:r>
              <w:rPr>
                <w:rFonts w:ascii="Times New Roman" w:eastAsia="Calibri" w:hAnsi="Times New Roman" w:cs="Times New Roman"/>
                <w:sz w:val="24"/>
                <w:szCs w:val="24"/>
              </w:rPr>
              <w:t>. Романовка</w:t>
            </w:r>
            <w:bookmarkEnd w:id="163"/>
            <w:r>
              <w:rPr>
                <w:rFonts w:ascii="Times New Roman" w:hAnsi="Times New Roman" w:cs="Times New Roman"/>
                <w:sz w:val="24"/>
                <w:szCs w:val="24"/>
              </w:rPr>
              <w:t xml:space="preserve"> </w:t>
            </w:r>
          </w:p>
        </w:tc>
        <w:tc>
          <w:tcPr>
            <w:tcW w:w="719"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732" w:type="pct"/>
            <w:shd w:val="clear" w:color="auto" w:fill="auto"/>
            <w:vAlign w:val="center"/>
          </w:tcPr>
          <w:p w:rsidR="0031407D"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1,0</w:t>
            </w:r>
          </w:p>
        </w:tc>
        <w:tc>
          <w:tcPr>
            <w:tcW w:w="1170" w:type="pct"/>
            <w:shd w:val="clear" w:color="auto" w:fill="auto"/>
            <w:vAlign w:val="center"/>
          </w:tcPr>
          <w:p w:rsidR="0031407D" w:rsidRDefault="0031407D" w:rsidP="003F5A56">
            <w:pPr>
              <w:jc w:val="both"/>
              <w:rPr>
                <w:rFonts w:ascii="Times New Roman" w:hAnsi="Times New Roman" w:cs="Times New Roman"/>
                <w:sz w:val="24"/>
                <w:szCs w:val="24"/>
              </w:rPr>
            </w:pPr>
            <w:r>
              <w:rPr>
                <w:rFonts w:ascii="Times New Roman" w:hAnsi="Times New Roman" w:cs="Times New Roman"/>
                <w:sz w:val="24"/>
                <w:szCs w:val="24"/>
              </w:rPr>
              <w:t xml:space="preserve">Позволит благоустроить </w:t>
            </w:r>
            <w:proofErr w:type="spellStart"/>
            <w:r>
              <w:rPr>
                <w:rFonts w:ascii="Times New Roman" w:hAnsi="Times New Roman" w:cs="Times New Roman"/>
                <w:sz w:val="24"/>
                <w:szCs w:val="24"/>
              </w:rPr>
              <w:t>р.п</w:t>
            </w:r>
            <w:proofErr w:type="spellEnd"/>
            <w:r>
              <w:rPr>
                <w:rFonts w:ascii="Times New Roman" w:hAnsi="Times New Roman" w:cs="Times New Roman"/>
                <w:sz w:val="24"/>
                <w:szCs w:val="24"/>
              </w:rPr>
              <w:t xml:space="preserve">. Романовку и создать комфортные условия для населения </w:t>
            </w:r>
          </w:p>
        </w:tc>
      </w:tr>
      <w:tr w:rsidR="0031407D" w:rsidRPr="00087896" w:rsidTr="00782253">
        <w:trPr>
          <w:trHeight w:val="726"/>
        </w:trPr>
        <w:tc>
          <w:tcPr>
            <w:tcW w:w="265" w:type="pct"/>
            <w:vAlign w:val="center"/>
          </w:tcPr>
          <w:p w:rsidR="0031407D" w:rsidRDefault="0031407D" w:rsidP="003F5A56">
            <w:pPr>
              <w:suppressAutoHyphens/>
              <w:outlineLvl w:val="1"/>
              <w:rPr>
                <w:rFonts w:ascii="Times New Roman" w:eastAsia="Calibri" w:hAnsi="Times New Roman" w:cs="Times New Roman"/>
                <w:sz w:val="24"/>
                <w:szCs w:val="24"/>
              </w:rPr>
            </w:pPr>
          </w:p>
          <w:p w:rsidR="0031407D" w:rsidRDefault="008901A4" w:rsidP="003F5A56">
            <w:pPr>
              <w:suppressAutoHyphens/>
              <w:outlineLvl w:val="1"/>
              <w:rPr>
                <w:rFonts w:ascii="Times New Roman" w:eastAsia="Calibri" w:hAnsi="Times New Roman" w:cs="Times New Roman"/>
                <w:sz w:val="24"/>
                <w:szCs w:val="24"/>
              </w:rPr>
            </w:pPr>
            <w:bookmarkStart w:id="164" w:name="_Toc526513806"/>
            <w:r>
              <w:rPr>
                <w:rFonts w:ascii="Times New Roman" w:eastAsia="Calibri" w:hAnsi="Times New Roman" w:cs="Times New Roman"/>
                <w:sz w:val="24"/>
                <w:szCs w:val="24"/>
              </w:rPr>
              <w:t>23</w:t>
            </w:r>
            <w:bookmarkEnd w:id="164"/>
          </w:p>
          <w:p w:rsidR="0031407D" w:rsidRPr="00087896" w:rsidRDefault="0031407D" w:rsidP="003F5A56">
            <w:pPr>
              <w:suppressAutoHyphens/>
              <w:outlineLvl w:val="1"/>
              <w:rPr>
                <w:rFonts w:ascii="Times New Roman" w:eastAsia="Calibri" w:hAnsi="Times New Roman" w:cs="Times New Roman"/>
                <w:sz w:val="24"/>
                <w:szCs w:val="24"/>
              </w:rPr>
            </w:pPr>
          </w:p>
        </w:tc>
        <w:tc>
          <w:tcPr>
            <w:tcW w:w="1126" w:type="pct"/>
            <w:shd w:val="clear" w:color="auto" w:fill="auto"/>
            <w:vAlign w:val="center"/>
          </w:tcPr>
          <w:p w:rsidR="0031407D" w:rsidRPr="00087896" w:rsidRDefault="0031407D" w:rsidP="00FC22A0">
            <w:pPr>
              <w:suppressAutoHyphens/>
              <w:jc w:val="both"/>
              <w:outlineLvl w:val="1"/>
              <w:rPr>
                <w:rFonts w:ascii="Times New Roman" w:eastAsia="Calibri" w:hAnsi="Times New Roman" w:cs="Times New Roman"/>
                <w:sz w:val="24"/>
                <w:szCs w:val="24"/>
              </w:rPr>
            </w:pPr>
            <w:bookmarkStart w:id="165" w:name="_Toc526513807"/>
            <w:proofErr w:type="spellStart"/>
            <w:r>
              <w:rPr>
                <w:rFonts w:ascii="Times New Roman" w:eastAsia="Calibri" w:hAnsi="Times New Roman" w:cs="Times New Roman"/>
                <w:sz w:val="24"/>
                <w:szCs w:val="24"/>
              </w:rPr>
              <w:t>Усть</w:t>
            </w:r>
            <w:proofErr w:type="spellEnd"/>
            <w:r>
              <w:rPr>
                <w:rFonts w:ascii="Times New Roman" w:eastAsia="Calibri" w:hAnsi="Times New Roman" w:cs="Times New Roman"/>
                <w:sz w:val="24"/>
                <w:szCs w:val="24"/>
              </w:rPr>
              <w:t xml:space="preserve"> </w:t>
            </w:r>
            <w:proofErr w:type="spellStart"/>
            <w:r>
              <w:rPr>
                <w:rFonts w:ascii="Times New Roman" w:eastAsia="Calibri" w:hAnsi="Times New Roman" w:cs="Times New Roman"/>
                <w:sz w:val="24"/>
                <w:szCs w:val="24"/>
              </w:rPr>
              <w:t>Щербединское</w:t>
            </w:r>
            <w:proofErr w:type="spellEnd"/>
            <w:r>
              <w:rPr>
                <w:rFonts w:ascii="Times New Roman" w:eastAsia="Calibri" w:hAnsi="Times New Roman" w:cs="Times New Roman"/>
                <w:sz w:val="24"/>
                <w:szCs w:val="24"/>
              </w:rPr>
              <w:t xml:space="preserve"> СДК</w:t>
            </w:r>
            <w:bookmarkEnd w:id="165"/>
            <w:r>
              <w:rPr>
                <w:rFonts w:ascii="Times New Roman" w:eastAsia="Calibri" w:hAnsi="Times New Roman" w:cs="Times New Roman"/>
                <w:sz w:val="24"/>
                <w:szCs w:val="24"/>
              </w:rPr>
              <w:t xml:space="preserve"> </w:t>
            </w:r>
          </w:p>
        </w:tc>
        <w:tc>
          <w:tcPr>
            <w:tcW w:w="988"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bookmarkStart w:id="166" w:name="_Toc526513808"/>
            <w:r>
              <w:rPr>
                <w:rFonts w:ascii="Times New Roman" w:hAnsi="Times New Roman" w:cs="Times New Roman"/>
                <w:sz w:val="24"/>
                <w:szCs w:val="24"/>
              </w:rPr>
              <w:t>Капитальный ремонт</w:t>
            </w:r>
            <w:bookmarkEnd w:id="166"/>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2019г</w:t>
            </w:r>
          </w:p>
        </w:tc>
        <w:tc>
          <w:tcPr>
            <w:tcW w:w="732"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4,1</w:t>
            </w:r>
          </w:p>
        </w:tc>
        <w:tc>
          <w:tcPr>
            <w:tcW w:w="1170" w:type="pct"/>
            <w:shd w:val="clear" w:color="auto" w:fill="auto"/>
            <w:vAlign w:val="center"/>
          </w:tcPr>
          <w:p w:rsidR="0031407D" w:rsidRPr="00087896" w:rsidRDefault="0031407D" w:rsidP="00FC22A0">
            <w:pPr>
              <w:jc w:val="both"/>
              <w:rPr>
                <w:rFonts w:ascii="Times New Roman" w:hAnsi="Times New Roman" w:cs="Times New Roman"/>
                <w:sz w:val="24"/>
                <w:szCs w:val="24"/>
              </w:rPr>
            </w:pPr>
            <w:r>
              <w:rPr>
                <w:rFonts w:ascii="Times New Roman" w:hAnsi="Times New Roman" w:cs="Times New Roman"/>
                <w:sz w:val="24"/>
                <w:szCs w:val="24"/>
              </w:rPr>
              <w:t xml:space="preserve">Позволит привлечь в сельское учреждение культуры потенциальных  участников художественной самодеятельности, позволит создать благоприятные условия для творчества сельских жителей. </w:t>
            </w:r>
          </w:p>
        </w:tc>
      </w:tr>
      <w:tr w:rsidR="0031407D" w:rsidRPr="00087896" w:rsidTr="00782253">
        <w:trPr>
          <w:trHeight w:val="726"/>
        </w:trPr>
        <w:tc>
          <w:tcPr>
            <w:tcW w:w="265" w:type="pct"/>
            <w:vAlign w:val="center"/>
          </w:tcPr>
          <w:p w:rsidR="0031407D" w:rsidRDefault="00FF4962" w:rsidP="00FF4962">
            <w:pPr>
              <w:suppressAutoHyphens/>
              <w:outlineLvl w:val="1"/>
              <w:rPr>
                <w:rFonts w:ascii="Times New Roman" w:eastAsia="Calibri" w:hAnsi="Times New Roman" w:cs="Times New Roman"/>
                <w:sz w:val="24"/>
                <w:szCs w:val="24"/>
              </w:rPr>
            </w:pPr>
            <w:bookmarkStart w:id="167" w:name="_Toc526513809"/>
            <w:r>
              <w:rPr>
                <w:rFonts w:ascii="Times New Roman" w:eastAsia="Calibri" w:hAnsi="Times New Roman" w:cs="Times New Roman"/>
                <w:sz w:val="24"/>
                <w:szCs w:val="24"/>
              </w:rPr>
              <w:t>24</w:t>
            </w:r>
            <w:bookmarkEnd w:id="167"/>
          </w:p>
        </w:tc>
        <w:tc>
          <w:tcPr>
            <w:tcW w:w="1126" w:type="pct"/>
            <w:shd w:val="clear" w:color="auto" w:fill="auto"/>
            <w:vAlign w:val="center"/>
          </w:tcPr>
          <w:p w:rsidR="0031407D" w:rsidRPr="00087896" w:rsidRDefault="0031407D" w:rsidP="00FC22A0">
            <w:pPr>
              <w:suppressAutoHyphens/>
              <w:jc w:val="both"/>
              <w:outlineLvl w:val="1"/>
              <w:rPr>
                <w:rFonts w:ascii="Times New Roman" w:eastAsia="Calibri" w:hAnsi="Times New Roman" w:cs="Times New Roman"/>
                <w:sz w:val="24"/>
                <w:szCs w:val="24"/>
              </w:rPr>
            </w:pPr>
            <w:bookmarkStart w:id="168" w:name="_Toc526513810"/>
            <w:r>
              <w:rPr>
                <w:rFonts w:ascii="Times New Roman" w:eastAsia="Calibri" w:hAnsi="Times New Roman" w:cs="Times New Roman"/>
                <w:sz w:val="24"/>
                <w:szCs w:val="24"/>
              </w:rPr>
              <w:t>Красноармейский СДК</w:t>
            </w:r>
            <w:bookmarkEnd w:id="168"/>
          </w:p>
        </w:tc>
        <w:tc>
          <w:tcPr>
            <w:tcW w:w="988" w:type="pct"/>
            <w:shd w:val="clear" w:color="auto" w:fill="auto"/>
            <w:vAlign w:val="center"/>
          </w:tcPr>
          <w:p w:rsidR="0031407D" w:rsidRPr="00087896" w:rsidRDefault="0031407D" w:rsidP="003E48E7">
            <w:pPr>
              <w:suppressAutoHyphens/>
              <w:outlineLvl w:val="1"/>
              <w:rPr>
                <w:rFonts w:ascii="Times New Roman" w:hAnsi="Times New Roman" w:cs="Times New Roman"/>
                <w:sz w:val="24"/>
                <w:szCs w:val="24"/>
              </w:rPr>
            </w:pPr>
            <w:bookmarkStart w:id="169" w:name="_Toc526513811"/>
            <w:r>
              <w:rPr>
                <w:rFonts w:ascii="Times New Roman" w:hAnsi="Times New Roman" w:cs="Times New Roman"/>
                <w:sz w:val="24"/>
                <w:szCs w:val="24"/>
              </w:rPr>
              <w:t>Капитальный ремонт</w:t>
            </w:r>
            <w:bookmarkEnd w:id="169"/>
          </w:p>
        </w:tc>
        <w:tc>
          <w:tcPr>
            <w:tcW w:w="719" w:type="pct"/>
            <w:shd w:val="clear" w:color="auto" w:fill="auto"/>
            <w:vAlign w:val="center"/>
          </w:tcPr>
          <w:p w:rsidR="0031407D" w:rsidRPr="00087896"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w:t>
            </w:r>
          </w:p>
        </w:tc>
        <w:tc>
          <w:tcPr>
            <w:tcW w:w="732" w:type="pct"/>
            <w:shd w:val="clear" w:color="auto" w:fill="auto"/>
            <w:vAlign w:val="center"/>
          </w:tcPr>
          <w:p w:rsidR="0031407D" w:rsidRPr="00087896"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5,6</w:t>
            </w:r>
          </w:p>
        </w:tc>
        <w:tc>
          <w:tcPr>
            <w:tcW w:w="1170" w:type="pct"/>
            <w:shd w:val="clear" w:color="auto" w:fill="auto"/>
            <w:vAlign w:val="center"/>
          </w:tcPr>
          <w:p w:rsidR="0031407D" w:rsidRPr="00087896" w:rsidRDefault="0031407D" w:rsidP="003E48E7">
            <w:pPr>
              <w:jc w:val="both"/>
              <w:rPr>
                <w:rFonts w:ascii="Times New Roman" w:hAnsi="Times New Roman" w:cs="Times New Roman"/>
                <w:sz w:val="24"/>
                <w:szCs w:val="24"/>
              </w:rPr>
            </w:pPr>
            <w:r>
              <w:rPr>
                <w:rFonts w:ascii="Times New Roman" w:hAnsi="Times New Roman" w:cs="Times New Roman"/>
                <w:sz w:val="24"/>
                <w:szCs w:val="24"/>
              </w:rPr>
              <w:t xml:space="preserve">Позволит привлечь в сельское учреждение культуры потенциальных  участников художественной </w:t>
            </w:r>
            <w:r>
              <w:rPr>
                <w:rFonts w:ascii="Times New Roman" w:hAnsi="Times New Roman" w:cs="Times New Roman"/>
                <w:sz w:val="24"/>
                <w:szCs w:val="24"/>
              </w:rPr>
              <w:lastRenderedPageBreak/>
              <w:t xml:space="preserve">самодеятельности, позволит создать благоприятные условия для творчества сельских жителей. </w:t>
            </w:r>
          </w:p>
        </w:tc>
      </w:tr>
      <w:tr w:rsidR="0031407D" w:rsidRPr="00087896" w:rsidTr="00782253">
        <w:trPr>
          <w:trHeight w:val="726"/>
        </w:trPr>
        <w:tc>
          <w:tcPr>
            <w:tcW w:w="265" w:type="pct"/>
            <w:vAlign w:val="center"/>
          </w:tcPr>
          <w:p w:rsidR="0031407D" w:rsidRDefault="00FF4962" w:rsidP="00FF4962">
            <w:pPr>
              <w:suppressAutoHyphens/>
              <w:outlineLvl w:val="1"/>
              <w:rPr>
                <w:rFonts w:ascii="Times New Roman" w:eastAsia="Calibri" w:hAnsi="Times New Roman" w:cs="Times New Roman"/>
                <w:sz w:val="24"/>
                <w:szCs w:val="24"/>
              </w:rPr>
            </w:pPr>
            <w:bookmarkStart w:id="170" w:name="_Toc526513812"/>
            <w:r>
              <w:rPr>
                <w:rFonts w:ascii="Times New Roman" w:eastAsia="Calibri" w:hAnsi="Times New Roman" w:cs="Times New Roman"/>
                <w:sz w:val="24"/>
                <w:szCs w:val="24"/>
              </w:rPr>
              <w:lastRenderedPageBreak/>
              <w:t>25</w:t>
            </w:r>
            <w:bookmarkEnd w:id="170"/>
          </w:p>
        </w:tc>
        <w:tc>
          <w:tcPr>
            <w:tcW w:w="1126" w:type="pct"/>
            <w:shd w:val="clear" w:color="auto" w:fill="auto"/>
            <w:vAlign w:val="center"/>
          </w:tcPr>
          <w:p w:rsidR="0031407D" w:rsidRPr="00087896" w:rsidRDefault="0031407D" w:rsidP="00FC22A0">
            <w:pPr>
              <w:suppressAutoHyphens/>
              <w:jc w:val="both"/>
              <w:outlineLvl w:val="1"/>
              <w:rPr>
                <w:rFonts w:ascii="Times New Roman" w:eastAsia="Calibri" w:hAnsi="Times New Roman" w:cs="Times New Roman"/>
                <w:sz w:val="24"/>
                <w:szCs w:val="24"/>
              </w:rPr>
            </w:pPr>
            <w:bookmarkStart w:id="171" w:name="_Toc526513813"/>
            <w:proofErr w:type="spellStart"/>
            <w:r>
              <w:rPr>
                <w:rFonts w:ascii="Times New Roman" w:eastAsia="Calibri" w:hAnsi="Times New Roman" w:cs="Times New Roman"/>
                <w:sz w:val="24"/>
                <w:szCs w:val="24"/>
              </w:rPr>
              <w:t>Осиновский</w:t>
            </w:r>
            <w:proofErr w:type="spellEnd"/>
            <w:r>
              <w:rPr>
                <w:rFonts w:ascii="Times New Roman" w:eastAsia="Calibri" w:hAnsi="Times New Roman" w:cs="Times New Roman"/>
                <w:sz w:val="24"/>
                <w:szCs w:val="24"/>
              </w:rPr>
              <w:t xml:space="preserve">  СДК</w:t>
            </w:r>
            <w:bookmarkEnd w:id="171"/>
            <w:r>
              <w:rPr>
                <w:rFonts w:ascii="Times New Roman" w:eastAsia="Calibri" w:hAnsi="Times New Roman" w:cs="Times New Roman"/>
                <w:sz w:val="24"/>
                <w:szCs w:val="24"/>
              </w:rPr>
              <w:t xml:space="preserve"> </w:t>
            </w:r>
          </w:p>
        </w:tc>
        <w:tc>
          <w:tcPr>
            <w:tcW w:w="988" w:type="pct"/>
            <w:shd w:val="clear" w:color="auto" w:fill="auto"/>
            <w:vAlign w:val="center"/>
          </w:tcPr>
          <w:p w:rsidR="0031407D" w:rsidRPr="00087896" w:rsidRDefault="0031407D" w:rsidP="003E48E7">
            <w:pPr>
              <w:suppressAutoHyphens/>
              <w:outlineLvl w:val="1"/>
              <w:rPr>
                <w:rFonts w:ascii="Times New Roman" w:hAnsi="Times New Roman" w:cs="Times New Roman"/>
                <w:sz w:val="24"/>
                <w:szCs w:val="24"/>
              </w:rPr>
            </w:pPr>
            <w:bookmarkStart w:id="172" w:name="_Toc526513814"/>
            <w:r>
              <w:rPr>
                <w:rFonts w:ascii="Times New Roman" w:hAnsi="Times New Roman" w:cs="Times New Roman"/>
                <w:sz w:val="24"/>
                <w:szCs w:val="24"/>
              </w:rPr>
              <w:t>Капитальный ремонт</w:t>
            </w:r>
            <w:bookmarkEnd w:id="172"/>
          </w:p>
        </w:tc>
        <w:tc>
          <w:tcPr>
            <w:tcW w:w="719" w:type="pct"/>
            <w:shd w:val="clear" w:color="auto" w:fill="auto"/>
            <w:vAlign w:val="center"/>
          </w:tcPr>
          <w:p w:rsidR="0031407D" w:rsidRPr="00087896"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2021</w:t>
            </w:r>
          </w:p>
        </w:tc>
        <w:tc>
          <w:tcPr>
            <w:tcW w:w="732" w:type="pct"/>
            <w:shd w:val="clear" w:color="auto" w:fill="auto"/>
            <w:vAlign w:val="center"/>
          </w:tcPr>
          <w:p w:rsidR="0031407D" w:rsidRPr="00087896"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5,6</w:t>
            </w:r>
          </w:p>
        </w:tc>
        <w:tc>
          <w:tcPr>
            <w:tcW w:w="1170" w:type="pct"/>
            <w:shd w:val="clear" w:color="auto" w:fill="auto"/>
            <w:vAlign w:val="center"/>
          </w:tcPr>
          <w:p w:rsidR="0031407D" w:rsidRPr="00087896" w:rsidRDefault="0031407D" w:rsidP="003E48E7">
            <w:pPr>
              <w:jc w:val="both"/>
              <w:rPr>
                <w:rFonts w:ascii="Times New Roman" w:hAnsi="Times New Roman" w:cs="Times New Roman"/>
                <w:sz w:val="24"/>
                <w:szCs w:val="24"/>
              </w:rPr>
            </w:pPr>
            <w:r>
              <w:rPr>
                <w:rFonts w:ascii="Times New Roman" w:hAnsi="Times New Roman" w:cs="Times New Roman"/>
                <w:sz w:val="24"/>
                <w:szCs w:val="24"/>
              </w:rPr>
              <w:t xml:space="preserve">Позволит привлечь в сельское учреждение культуры потенциальных  участников художественной самодеятельности, позволит создать благоприятные условия для творчества сельских жителей. </w:t>
            </w:r>
          </w:p>
        </w:tc>
      </w:tr>
      <w:tr w:rsidR="0031407D" w:rsidRPr="00087896" w:rsidTr="00782253">
        <w:trPr>
          <w:trHeight w:val="726"/>
        </w:trPr>
        <w:tc>
          <w:tcPr>
            <w:tcW w:w="265" w:type="pct"/>
            <w:vAlign w:val="center"/>
          </w:tcPr>
          <w:p w:rsidR="0031407D" w:rsidRDefault="00FF4962" w:rsidP="00FF4962">
            <w:pPr>
              <w:suppressAutoHyphens/>
              <w:outlineLvl w:val="1"/>
              <w:rPr>
                <w:rFonts w:ascii="Times New Roman" w:eastAsia="Calibri" w:hAnsi="Times New Roman" w:cs="Times New Roman"/>
                <w:sz w:val="24"/>
                <w:szCs w:val="24"/>
              </w:rPr>
            </w:pPr>
            <w:bookmarkStart w:id="173" w:name="_Toc526513815"/>
            <w:r>
              <w:rPr>
                <w:rFonts w:ascii="Times New Roman" w:eastAsia="Calibri" w:hAnsi="Times New Roman" w:cs="Times New Roman"/>
                <w:sz w:val="24"/>
                <w:szCs w:val="24"/>
              </w:rPr>
              <w:t>26</w:t>
            </w:r>
            <w:bookmarkEnd w:id="173"/>
          </w:p>
        </w:tc>
        <w:tc>
          <w:tcPr>
            <w:tcW w:w="1126" w:type="pct"/>
            <w:shd w:val="clear" w:color="auto" w:fill="auto"/>
            <w:vAlign w:val="center"/>
          </w:tcPr>
          <w:p w:rsidR="0031407D" w:rsidRDefault="0031407D" w:rsidP="00FC22A0">
            <w:pPr>
              <w:suppressAutoHyphens/>
              <w:jc w:val="both"/>
              <w:outlineLvl w:val="1"/>
              <w:rPr>
                <w:rFonts w:ascii="Times New Roman" w:eastAsia="Calibri" w:hAnsi="Times New Roman" w:cs="Times New Roman"/>
                <w:sz w:val="24"/>
                <w:szCs w:val="24"/>
              </w:rPr>
            </w:pPr>
            <w:bookmarkStart w:id="174" w:name="_Toc526513816"/>
            <w:r>
              <w:rPr>
                <w:rFonts w:ascii="Times New Roman" w:eastAsia="Calibri" w:hAnsi="Times New Roman" w:cs="Times New Roman"/>
                <w:sz w:val="24"/>
                <w:szCs w:val="24"/>
              </w:rPr>
              <w:t>Создание музейного комплекса  в здание МУДОД « Дом пионеров и школьников»</w:t>
            </w:r>
            <w:bookmarkEnd w:id="174"/>
            <w:r>
              <w:rPr>
                <w:rFonts w:ascii="Times New Roman" w:eastAsia="Calibri" w:hAnsi="Times New Roman" w:cs="Times New Roman"/>
                <w:sz w:val="24"/>
                <w:szCs w:val="24"/>
              </w:rPr>
              <w:t xml:space="preserve"> </w:t>
            </w:r>
          </w:p>
        </w:tc>
        <w:tc>
          <w:tcPr>
            <w:tcW w:w="988" w:type="pct"/>
            <w:shd w:val="clear" w:color="auto" w:fill="auto"/>
            <w:vAlign w:val="center"/>
          </w:tcPr>
          <w:p w:rsidR="0031407D" w:rsidRDefault="0031407D" w:rsidP="003E48E7">
            <w:pPr>
              <w:suppressAutoHyphens/>
              <w:outlineLvl w:val="1"/>
              <w:rPr>
                <w:rFonts w:ascii="Times New Roman" w:hAnsi="Times New Roman" w:cs="Times New Roman"/>
                <w:sz w:val="24"/>
                <w:szCs w:val="24"/>
              </w:rPr>
            </w:pPr>
            <w:bookmarkStart w:id="175" w:name="_Toc526513817"/>
            <w:r>
              <w:rPr>
                <w:rFonts w:ascii="Times New Roman" w:hAnsi="Times New Roman" w:cs="Times New Roman"/>
                <w:sz w:val="24"/>
                <w:szCs w:val="24"/>
              </w:rPr>
              <w:t>реконструкция</w:t>
            </w:r>
            <w:bookmarkEnd w:id="175"/>
          </w:p>
        </w:tc>
        <w:tc>
          <w:tcPr>
            <w:tcW w:w="719" w:type="pct"/>
            <w:shd w:val="clear" w:color="auto" w:fill="auto"/>
            <w:vAlign w:val="center"/>
          </w:tcPr>
          <w:p w:rsidR="0031407D"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2020</w:t>
            </w:r>
          </w:p>
        </w:tc>
        <w:tc>
          <w:tcPr>
            <w:tcW w:w="732" w:type="pct"/>
            <w:shd w:val="clear" w:color="auto" w:fill="auto"/>
            <w:vAlign w:val="center"/>
          </w:tcPr>
          <w:p w:rsidR="0031407D" w:rsidRDefault="0031407D" w:rsidP="00FC22A0">
            <w:pPr>
              <w:suppressAutoHyphens/>
              <w:rPr>
                <w:rFonts w:ascii="Times New Roman" w:eastAsia="Calibri" w:hAnsi="Times New Roman" w:cs="Times New Roman"/>
                <w:bCs/>
                <w:sz w:val="24"/>
                <w:szCs w:val="24"/>
              </w:rPr>
            </w:pPr>
            <w:r>
              <w:rPr>
                <w:rFonts w:ascii="Times New Roman" w:eastAsia="Calibri" w:hAnsi="Times New Roman" w:cs="Times New Roman"/>
                <w:bCs/>
                <w:sz w:val="24"/>
                <w:szCs w:val="24"/>
              </w:rPr>
              <w:t>6,5</w:t>
            </w:r>
          </w:p>
        </w:tc>
        <w:tc>
          <w:tcPr>
            <w:tcW w:w="1170" w:type="pct"/>
            <w:shd w:val="clear" w:color="auto" w:fill="auto"/>
            <w:vAlign w:val="center"/>
          </w:tcPr>
          <w:p w:rsidR="0031407D" w:rsidRDefault="0031407D" w:rsidP="003E48E7">
            <w:pPr>
              <w:jc w:val="both"/>
              <w:rPr>
                <w:rFonts w:ascii="Times New Roman" w:hAnsi="Times New Roman" w:cs="Times New Roman"/>
                <w:sz w:val="24"/>
                <w:szCs w:val="24"/>
              </w:rPr>
            </w:pPr>
            <w:r>
              <w:rPr>
                <w:rFonts w:ascii="Times New Roman" w:hAnsi="Times New Roman" w:cs="Times New Roman"/>
                <w:sz w:val="24"/>
                <w:szCs w:val="24"/>
              </w:rPr>
              <w:t>Позволит сохранить исторические ценности и создать туристическую инфраструктуру</w:t>
            </w:r>
          </w:p>
        </w:tc>
      </w:tr>
      <w:tr w:rsidR="0031407D" w:rsidRPr="00087896" w:rsidTr="00782253">
        <w:trPr>
          <w:trHeight w:val="726"/>
        </w:trPr>
        <w:tc>
          <w:tcPr>
            <w:tcW w:w="265" w:type="pct"/>
            <w:vAlign w:val="center"/>
          </w:tcPr>
          <w:p w:rsidR="0031407D" w:rsidRPr="00087896" w:rsidRDefault="00FF4962" w:rsidP="00FF4962">
            <w:pPr>
              <w:suppressAutoHyphens/>
              <w:outlineLvl w:val="1"/>
              <w:rPr>
                <w:rFonts w:ascii="Times New Roman" w:eastAsia="Calibri" w:hAnsi="Times New Roman" w:cs="Times New Roman"/>
                <w:sz w:val="24"/>
                <w:szCs w:val="24"/>
              </w:rPr>
            </w:pPr>
            <w:bookmarkStart w:id="176" w:name="_Toc526513818"/>
            <w:r>
              <w:rPr>
                <w:rFonts w:ascii="Times New Roman" w:eastAsia="Calibri" w:hAnsi="Times New Roman" w:cs="Times New Roman"/>
                <w:sz w:val="24"/>
                <w:szCs w:val="24"/>
              </w:rPr>
              <w:t>27</w:t>
            </w:r>
            <w:bookmarkEnd w:id="176"/>
          </w:p>
        </w:tc>
        <w:tc>
          <w:tcPr>
            <w:tcW w:w="1126"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bookmarkStart w:id="177" w:name="_Toc526513819"/>
            <w:r w:rsidRPr="00087896">
              <w:rPr>
                <w:rFonts w:ascii="Times New Roman" w:eastAsia="Calibri" w:hAnsi="Times New Roman" w:cs="Times New Roman"/>
                <w:sz w:val="24"/>
                <w:szCs w:val="24"/>
              </w:rPr>
              <w:t>Межрегиональный турнир по пляжному волейболу среди мужских команд, посвященный памяти В.М. Попова</w:t>
            </w:r>
            <w:bookmarkEnd w:id="177"/>
          </w:p>
        </w:tc>
        <w:tc>
          <w:tcPr>
            <w:tcW w:w="988" w:type="pct"/>
            <w:shd w:val="clear" w:color="auto" w:fill="auto"/>
            <w:vAlign w:val="center"/>
          </w:tcPr>
          <w:p w:rsidR="0031407D" w:rsidRPr="00087896" w:rsidRDefault="0031407D" w:rsidP="003F5A56">
            <w:pPr>
              <w:suppressAutoHyphens/>
              <w:outlineLvl w:val="1"/>
              <w:rPr>
                <w:rFonts w:ascii="Times New Roman" w:hAnsi="Times New Roman" w:cs="Times New Roman"/>
                <w:sz w:val="24"/>
                <w:szCs w:val="24"/>
              </w:rPr>
            </w:pPr>
            <w:bookmarkStart w:id="178" w:name="_Toc526513820"/>
            <w:r w:rsidRPr="00087896">
              <w:rPr>
                <w:rFonts w:ascii="Times New Roman" w:hAnsi="Times New Roman" w:cs="Times New Roman"/>
                <w:sz w:val="24"/>
                <w:szCs w:val="24"/>
              </w:rPr>
              <w:t>Развитие туриндустрии</w:t>
            </w:r>
            <w:bookmarkEnd w:id="178"/>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ежегодно</w:t>
            </w:r>
          </w:p>
        </w:tc>
        <w:tc>
          <w:tcPr>
            <w:tcW w:w="732"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p>
        </w:tc>
        <w:tc>
          <w:tcPr>
            <w:tcW w:w="1170" w:type="pct"/>
            <w:shd w:val="clear" w:color="auto" w:fill="auto"/>
            <w:vAlign w:val="center"/>
          </w:tcPr>
          <w:p w:rsidR="0031407D" w:rsidRPr="00087896" w:rsidRDefault="0031407D" w:rsidP="003F5A56">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Пропаганда здорового образа жизни и расширения спортивных контактов со спортсменами соседних областей и районов и дальнейшее вовлечение сельской молодежи в занятия физкультурой и спортом</w:t>
            </w:r>
          </w:p>
        </w:tc>
      </w:tr>
      <w:tr w:rsidR="0031407D" w:rsidRPr="00087896" w:rsidTr="00782253">
        <w:trPr>
          <w:trHeight w:val="726"/>
        </w:trPr>
        <w:tc>
          <w:tcPr>
            <w:tcW w:w="265" w:type="pct"/>
            <w:vAlign w:val="center"/>
          </w:tcPr>
          <w:p w:rsidR="0031407D" w:rsidRPr="00087896" w:rsidRDefault="00FF4962" w:rsidP="00FF4962">
            <w:pPr>
              <w:suppressAutoHyphens/>
              <w:outlineLvl w:val="1"/>
              <w:rPr>
                <w:rFonts w:ascii="Times New Roman" w:eastAsia="Calibri" w:hAnsi="Times New Roman" w:cs="Times New Roman"/>
                <w:sz w:val="24"/>
                <w:szCs w:val="24"/>
              </w:rPr>
            </w:pPr>
            <w:bookmarkStart w:id="179" w:name="_Toc526513821"/>
            <w:r>
              <w:rPr>
                <w:rFonts w:ascii="Times New Roman" w:eastAsia="Calibri" w:hAnsi="Times New Roman" w:cs="Times New Roman"/>
                <w:sz w:val="24"/>
                <w:szCs w:val="24"/>
              </w:rPr>
              <w:t>28</w:t>
            </w:r>
            <w:bookmarkEnd w:id="179"/>
          </w:p>
        </w:tc>
        <w:tc>
          <w:tcPr>
            <w:tcW w:w="1126"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bookmarkStart w:id="180" w:name="_Toc526513822"/>
            <w:r w:rsidRPr="00087896">
              <w:rPr>
                <w:rFonts w:ascii="Times New Roman" w:eastAsia="Calibri" w:hAnsi="Times New Roman" w:cs="Times New Roman"/>
                <w:sz w:val="24"/>
                <w:szCs w:val="24"/>
              </w:rPr>
              <w:t>Межрайонный духовно-светский праздник «Земский доктор»</w:t>
            </w:r>
            <w:bookmarkEnd w:id="180"/>
          </w:p>
        </w:tc>
        <w:tc>
          <w:tcPr>
            <w:tcW w:w="988" w:type="pct"/>
            <w:shd w:val="clear" w:color="auto" w:fill="auto"/>
            <w:vAlign w:val="center"/>
          </w:tcPr>
          <w:p w:rsidR="0031407D" w:rsidRPr="00087896" w:rsidRDefault="0031407D" w:rsidP="003F5A56">
            <w:pPr>
              <w:rPr>
                <w:rFonts w:ascii="Times New Roman" w:hAnsi="Times New Roman" w:cs="Times New Roman"/>
                <w:sz w:val="24"/>
                <w:szCs w:val="24"/>
              </w:rPr>
            </w:pPr>
            <w:r w:rsidRPr="00087896">
              <w:rPr>
                <w:rFonts w:ascii="Times New Roman" w:hAnsi="Times New Roman" w:cs="Times New Roman"/>
                <w:sz w:val="24"/>
                <w:szCs w:val="24"/>
              </w:rPr>
              <w:t>Развитие туриндустрии</w:t>
            </w:r>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ежегодно</w:t>
            </w:r>
          </w:p>
        </w:tc>
        <w:tc>
          <w:tcPr>
            <w:tcW w:w="732"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p>
        </w:tc>
        <w:tc>
          <w:tcPr>
            <w:tcW w:w="1170" w:type="pct"/>
            <w:shd w:val="clear" w:color="auto" w:fill="auto"/>
            <w:vAlign w:val="center"/>
          </w:tcPr>
          <w:p w:rsidR="0031407D" w:rsidRPr="00087896" w:rsidRDefault="0031407D" w:rsidP="003F5A56">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Расширение границ проведения праздника. Пополнение новыми материалами Музейной комнаты св. Луки в центральной библиотеке поселка</w:t>
            </w:r>
          </w:p>
        </w:tc>
      </w:tr>
      <w:tr w:rsidR="0031407D" w:rsidRPr="00087896" w:rsidTr="00782253">
        <w:trPr>
          <w:trHeight w:val="726"/>
        </w:trPr>
        <w:tc>
          <w:tcPr>
            <w:tcW w:w="265" w:type="pct"/>
            <w:vAlign w:val="center"/>
          </w:tcPr>
          <w:p w:rsidR="0031407D" w:rsidRPr="00087896" w:rsidRDefault="00FF4962" w:rsidP="00FF4962">
            <w:pPr>
              <w:suppressAutoHyphens/>
              <w:outlineLvl w:val="1"/>
              <w:rPr>
                <w:rFonts w:ascii="Times New Roman" w:eastAsia="Calibri" w:hAnsi="Times New Roman" w:cs="Times New Roman"/>
                <w:sz w:val="24"/>
                <w:szCs w:val="24"/>
              </w:rPr>
            </w:pPr>
            <w:bookmarkStart w:id="181" w:name="_Toc526513823"/>
            <w:r>
              <w:rPr>
                <w:rFonts w:ascii="Times New Roman" w:eastAsia="Calibri" w:hAnsi="Times New Roman" w:cs="Times New Roman"/>
                <w:sz w:val="24"/>
                <w:szCs w:val="24"/>
              </w:rPr>
              <w:t>29</w:t>
            </w:r>
            <w:bookmarkEnd w:id="181"/>
          </w:p>
        </w:tc>
        <w:tc>
          <w:tcPr>
            <w:tcW w:w="1126" w:type="pct"/>
            <w:shd w:val="clear" w:color="auto" w:fill="auto"/>
            <w:vAlign w:val="center"/>
          </w:tcPr>
          <w:p w:rsidR="0031407D" w:rsidRPr="00087896" w:rsidRDefault="0031407D" w:rsidP="003F5A56">
            <w:pPr>
              <w:suppressAutoHyphens/>
              <w:jc w:val="both"/>
              <w:outlineLvl w:val="1"/>
              <w:rPr>
                <w:rFonts w:ascii="Times New Roman" w:eastAsia="Calibri" w:hAnsi="Times New Roman" w:cs="Times New Roman"/>
                <w:sz w:val="24"/>
                <w:szCs w:val="24"/>
              </w:rPr>
            </w:pPr>
            <w:bookmarkStart w:id="182" w:name="_Toc526513824"/>
            <w:r w:rsidRPr="00087896">
              <w:rPr>
                <w:rFonts w:ascii="Times New Roman" w:eastAsia="Calibri" w:hAnsi="Times New Roman" w:cs="Times New Roman"/>
                <w:sz w:val="24"/>
                <w:szCs w:val="24"/>
              </w:rPr>
              <w:t xml:space="preserve">Межрайонный эколого-краеведческий Форум </w:t>
            </w:r>
            <w:r w:rsidRPr="00087896">
              <w:rPr>
                <w:rFonts w:ascii="Times New Roman" w:eastAsia="Calibri" w:hAnsi="Times New Roman" w:cs="Times New Roman"/>
                <w:sz w:val="24"/>
                <w:szCs w:val="24"/>
              </w:rPr>
              <w:br/>
              <w:t xml:space="preserve">«От Карая до </w:t>
            </w:r>
            <w:proofErr w:type="spellStart"/>
            <w:r w:rsidRPr="00087896">
              <w:rPr>
                <w:rFonts w:ascii="Times New Roman" w:eastAsia="Calibri" w:hAnsi="Times New Roman" w:cs="Times New Roman"/>
                <w:sz w:val="24"/>
                <w:szCs w:val="24"/>
              </w:rPr>
              <w:t>Хопра</w:t>
            </w:r>
            <w:proofErr w:type="spellEnd"/>
            <w:r w:rsidRPr="00087896">
              <w:rPr>
                <w:rFonts w:ascii="Times New Roman" w:eastAsia="Calibri" w:hAnsi="Times New Roman" w:cs="Times New Roman"/>
                <w:sz w:val="24"/>
                <w:szCs w:val="24"/>
              </w:rPr>
              <w:t>»</w:t>
            </w:r>
            <w:bookmarkEnd w:id="182"/>
          </w:p>
        </w:tc>
        <w:tc>
          <w:tcPr>
            <w:tcW w:w="988" w:type="pct"/>
            <w:shd w:val="clear" w:color="auto" w:fill="auto"/>
            <w:vAlign w:val="center"/>
          </w:tcPr>
          <w:p w:rsidR="0031407D" w:rsidRPr="00087896" w:rsidRDefault="0031407D" w:rsidP="003F5A56">
            <w:pPr>
              <w:rPr>
                <w:rFonts w:ascii="Times New Roman" w:hAnsi="Times New Roman" w:cs="Times New Roman"/>
                <w:sz w:val="24"/>
                <w:szCs w:val="24"/>
              </w:rPr>
            </w:pPr>
            <w:r w:rsidRPr="00087896">
              <w:rPr>
                <w:rFonts w:ascii="Times New Roman" w:hAnsi="Times New Roman" w:cs="Times New Roman"/>
                <w:sz w:val="24"/>
                <w:szCs w:val="24"/>
              </w:rPr>
              <w:t>Развитие туриндустрии</w:t>
            </w:r>
          </w:p>
        </w:tc>
        <w:tc>
          <w:tcPr>
            <w:tcW w:w="719"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r w:rsidRPr="00087896">
              <w:rPr>
                <w:rFonts w:ascii="Times New Roman" w:eastAsia="Calibri" w:hAnsi="Times New Roman" w:cs="Times New Roman"/>
                <w:bCs/>
                <w:sz w:val="24"/>
                <w:szCs w:val="24"/>
              </w:rPr>
              <w:t>ежегодно</w:t>
            </w:r>
          </w:p>
        </w:tc>
        <w:tc>
          <w:tcPr>
            <w:tcW w:w="732" w:type="pct"/>
            <w:shd w:val="clear" w:color="auto" w:fill="auto"/>
            <w:vAlign w:val="center"/>
          </w:tcPr>
          <w:p w:rsidR="0031407D" w:rsidRPr="00087896" w:rsidRDefault="0031407D" w:rsidP="003F5A56">
            <w:pPr>
              <w:suppressAutoHyphens/>
              <w:rPr>
                <w:rFonts w:ascii="Times New Roman" w:eastAsia="Calibri" w:hAnsi="Times New Roman" w:cs="Times New Roman"/>
                <w:bCs/>
                <w:sz w:val="24"/>
                <w:szCs w:val="24"/>
              </w:rPr>
            </w:pPr>
          </w:p>
        </w:tc>
        <w:tc>
          <w:tcPr>
            <w:tcW w:w="1170" w:type="pct"/>
            <w:shd w:val="clear" w:color="auto" w:fill="auto"/>
            <w:vAlign w:val="center"/>
          </w:tcPr>
          <w:p w:rsidR="0031407D" w:rsidRPr="00087896" w:rsidRDefault="0031407D" w:rsidP="003F5A56">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 xml:space="preserve">1.Открытие историко-краеведческого туристического маршрута по  Романовскому району </w:t>
            </w:r>
            <w:r w:rsidRPr="00087896">
              <w:rPr>
                <w:rFonts w:ascii="Times New Roman" w:eastAsia="Calibri" w:hAnsi="Times New Roman" w:cs="Times New Roman"/>
                <w:sz w:val="24"/>
                <w:szCs w:val="24"/>
              </w:rPr>
              <w:lastRenderedPageBreak/>
              <w:t>с посещением трех церквей и краеведческих школьных музейных комнат.</w:t>
            </w:r>
          </w:p>
          <w:p w:rsidR="0031407D" w:rsidRPr="00087896" w:rsidRDefault="0031407D" w:rsidP="003F5A56">
            <w:pPr>
              <w:jc w:val="both"/>
              <w:rPr>
                <w:rFonts w:ascii="Times New Roman" w:eastAsia="Calibri" w:hAnsi="Times New Roman" w:cs="Times New Roman"/>
                <w:sz w:val="24"/>
                <w:szCs w:val="24"/>
              </w:rPr>
            </w:pPr>
            <w:r w:rsidRPr="00087896">
              <w:rPr>
                <w:rFonts w:ascii="Times New Roman" w:eastAsia="Calibri" w:hAnsi="Times New Roman" w:cs="Times New Roman"/>
                <w:sz w:val="24"/>
                <w:szCs w:val="24"/>
              </w:rPr>
              <w:t>2. Проведение туристического тура со сплавом от г. Балашова до с. Большой Карай по реке Хопер с посещение исторических мест и природных ландшафтов.</w:t>
            </w:r>
          </w:p>
        </w:tc>
      </w:tr>
    </w:tbl>
    <w:p w:rsidR="00064866" w:rsidRPr="00087896" w:rsidRDefault="00064866" w:rsidP="00064866">
      <w:pPr>
        <w:rPr>
          <w:rFonts w:ascii="Times New Roman" w:hAnsi="Times New Roman" w:cs="Times New Roman"/>
          <w:sz w:val="24"/>
          <w:szCs w:val="24"/>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Default="00064866" w:rsidP="00BB7CF3">
      <w:pPr>
        <w:ind w:left="5670"/>
        <w:jc w:val="right"/>
        <w:rPr>
          <w:rFonts w:ascii="Times New Roman" w:hAnsi="Times New Roman" w:cs="Times New Roman"/>
          <w:sz w:val="28"/>
          <w:szCs w:val="28"/>
        </w:rPr>
      </w:pPr>
    </w:p>
    <w:p w:rsidR="00064866" w:rsidRPr="00BB7CF3" w:rsidRDefault="00064866" w:rsidP="00064866">
      <w:pPr>
        <w:ind w:left="5670"/>
        <w:jc w:val="right"/>
        <w:rPr>
          <w:rFonts w:ascii="Times New Roman" w:hAnsi="Times New Roman" w:cs="Times New Roman"/>
          <w:sz w:val="28"/>
          <w:szCs w:val="28"/>
        </w:rPr>
      </w:pPr>
      <w:r w:rsidRPr="00BB7CF3">
        <w:rPr>
          <w:rFonts w:ascii="Times New Roman" w:hAnsi="Times New Roman" w:cs="Times New Roman"/>
          <w:sz w:val="28"/>
          <w:szCs w:val="28"/>
        </w:rPr>
        <w:t xml:space="preserve">Приложение </w:t>
      </w:r>
      <w:r>
        <w:rPr>
          <w:rFonts w:ascii="Times New Roman" w:hAnsi="Times New Roman" w:cs="Times New Roman"/>
          <w:sz w:val="28"/>
          <w:szCs w:val="28"/>
        </w:rPr>
        <w:t>№3</w:t>
      </w:r>
    </w:p>
    <w:p w:rsidR="00064866" w:rsidRPr="00BB7CF3" w:rsidRDefault="00064866" w:rsidP="00064866">
      <w:pPr>
        <w:ind w:left="5670"/>
        <w:jc w:val="right"/>
        <w:rPr>
          <w:rFonts w:ascii="Times New Roman" w:hAnsi="Times New Roman" w:cs="Times New Roman"/>
          <w:sz w:val="28"/>
          <w:szCs w:val="28"/>
        </w:rPr>
      </w:pPr>
      <w:r w:rsidRPr="00BB7CF3">
        <w:rPr>
          <w:rFonts w:ascii="Times New Roman" w:hAnsi="Times New Roman" w:cs="Times New Roman"/>
          <w:sz w:val="28"/>
          <w:szCs w:val="28"/>
        </w:rPr>
        <w:t xml:space="preserve">к Стратегии социально-экономического развития </w:t>
      </w:r>
      <w:r>
        <w:rPr>
          <w:rFonts w:ascii="Times New Roman" w:hAnsi="Times New Roman" w:cs="Times New Roman"/>
          <w:sz w:val="28"/>
          <w:szCs w:val="28"/>
        </w:rPr>
        <w:t>Романовского</w:t>
      </w:r>
      <w:r w:rsidRPr="00BB7CF3">
        <w:rPr>
          <w:rFonts w:ascii="Times New Roman" w:hAnsi="Times New Roman" w:cs="Times New Roman"/>
          <w:sz w:val="28"/>
          <w:szCs w:val="28"/>
        </w:rPr>
        <w:t xml:space="preserve"> муниципального района </w:t>
      </w:r>
      <w:r>
        <w:rPr>
          <w:rFonts w:ascii="Times New Roman" w:hAnsi="Times New Roman" w:cs="Times New Roman"/>
          <w:sz w:val="28"/>
          <w:szCs w:val="28"/>
        </w:rPr>
        <w:t>до 2030 года</w:t>
      </w:r>
    </w:p>
    <w:p w:rsidR="00064866" w:rsidRPr="00510039" w:rsidRDefault="00064866" w:rsidP="00BB7CF3">
      <w:pPr>
        <w:ind w:left="5670"/>
        <w:jc w:val="right"/>
        <w:rPr>
          <w:rFonts w:ascii="Times New Roman" w:hAnsi="Times New Roman" w:cs="Times New Roman"/>
          <w:sz w:val="28"/>
          <w:szCs w:val="28"/>
        </w:rPr>
      </w:pPr>
    </w:p>
    <w:p w:rsidR="005F51B0" w:rsidRPr="00AC6D3E" w:rsidRDefault="005F51B0" w:rsidP="005F51B0">
      <w:pPr>
        <w:rPr>
          <w:rFonts w:ascii="Times New Roman" w:eastAsia="Times New Roman" w:hAnsi="Times New Roman" w:cs="Times New Roman"/>
          <w:b/>
          <w:sz w:val="28"/>
          <w:szCs w:val="28"/>
        </w:rPr>
      </w:pPr>
      <w:r w:rsidRPr="00AC6D3E">
        <w:rPr>
          <w:rFonts w:ascii="Times New Roman" w:eastAsia="Times New Roman" w:hAnsi="Times New Roman" w:cs="Times New Roman"/>
          <w:b/>
          <w:sz w:val="28"/>
          <w:szCs w:val="28"/>
        </w:rPr>
        <w:t>Перечень муниципальных программ</w:t>
      </w:r>
    </w:p>
    <w:p w:rsidR="005F51B0" w:rsidRPr="00AC6D3E" w:rsidRDefault="005F51B0" w:rsidP="005F51B0">
      <w:pPr>
        <w:rPr>
          <w:rFonts w:ascii="Times New Roman" w:eastAsia="Times New Roman" w:hAnsi="Times New Roman" w:cs="Times New Roman"/>
          <w:b/>
          <w:sz w:val="28"/>
          <w:szCs w:val="28"/>
        </w:rPr>
      </w:pPr>
      <w:r>
        <w:rPr>
          <w:rFonts w:ascii="Times New Roman" w:eastAsia="Times New Roman" w:hAnsi="Times New Roman" w:cs="Times New Roman"/>
          <w:b/>
          <w:sz w:val="28"/>
          <w:szCs w:val="28"/>
        </w:rPr>
        <w:t>Романовского</w:t>
      </w:r>
      <w:r w:rsidRPr="00AC6D3E">
        <w:rPr>
          <w:rFonts w:ascii="Times New Roman" w:eastAsia="Times New Roman" w:hAnsi="Times New Roman" w:cs="Times New Roman"/>
          <w:b/>
          <w:sz w:val="28"/>
          <w:szCs w:val="28"/>
        </w:rPr>
        <w:t xml:space="preserve"> муниципального района и муниципального образования  </w:t>
      </w:r>
      <w:r>
        <w:rPr>
          <w:rFonts w:ascii="Times New Roman" w:eastAsia="Times New Roman" w:hAnsi="Times New Roman" w:cs="Times New Roman"/>
          <w:b/>
          <w:sz w:val="28"/>
          <w:szCs w:val="28"/>
        </w:rPr>
        <w:t xml:space="preserve">Романовского </w:t>
      </w:r>
      <w:r w:rsidRPr="00AC6D3E">
        <w:rPr>
          <w:rFonts w:ascii="Times New Roman" w:eastAsia="Times New Roman" w:hAnsi="Times New Roman" w:cs="Times New Roman"/>
          <w:b/>
          <w:sz w:val="28"/>
          <w:szCs w:val="28"/>
        </w:rPr>
        <w:t>муниципального района  на 2018</w:t>
      </w:r>
      <w:r>
        <w:rPr>
          <w:rFonts w:ascii="Times New Roman" w:eastAsia="Times New Roman" w:hAnsi="Times New Roman" w:cs="Times New Roman"/>
          <w:b/>
          <w:sz w:val="28"/>
          <w:szCs w:val="28"/>
        </w:rPr>
        <w:t>-2020</w:t>
      </w:r>
      <w:r w:rsidRPr="00AC6D3E">
        <w:rPr>
          <w:rFonts w:ascii="Times New Roman" w:eastAsia="Times New Roman" w:hAnsi="Times New Roman" w:cs="Times New Roman"/>
          <w:b/>
          <w:sz w:val="28"/>
          <w:szCs w:val="28"/>
        </w:rPr>
        <w:t xml:space="preserve"> год</w:t>
      </w:r>
    </w:p>
    <w:p w:rsidR="005F51B0" w:rsidRPr="005F51B0" w:rsidRDefault="005F51B0" w:rsidP="005F51B0">
      <w:pPr>
        <w:ind w:left="5670"/>
        <w:rPr>
          <w:rFonts w:ascii="Times New Roman" w:hAnsi="Times New Roman" w:cs="Times New Roman"/>
          <w:sz w:val="28"/>
          <w:szCs w:val="28"/>
        </w:rPr>
      </w:pPr>
    </w:p>
    <w:p w:rsidR="005F51B0" w:rsidRPr="005F51B0" w:rsidRDefault="005F51B0" w:rsidP="00BB7CF3">
      <w:pPr>
        <w:ind w:left="5670"/>
        <w:jc w:val="right"/>
        <w:rPr>
          <w:rFonts w:ascii="Times New Roman" w:hAnsi="Times New Roman" w:cs="Times New Roman"/>
          <w:sz w:val="28"/>
          <w:szCs w:val="28"/>
        </w:rPr>
      </w:pPr>
    </w:p>
    <w:tbl>
      <w:tblPr>
        <w:tblStyle w:val="af6"/>
        <w:tblW w:w="11056" w:type="dxa"/>
        <w:tblInd w:w="-601" w:type="dxa"/>
        <w:tblLayout w:type="fixed"/>
        <w:tblLook w:val="04A0" w:firstRow="1" w:lastRow="0" w:firstColumn="1" w:lastColumn="0" w:noHBand="0" w:noVBand="1"/>
      </w:tblPr>
      <w:tblGrid>
        <w:gridCol w:w="709"/>
        <w:gridCol w:w="4253"/>
        <w:gridCol w:w="1133"/>
        <w:gridCol w:w="3118"/>
        <w:gridCol w:w="1843"/>
      </w:tblGrid>
      <w:tr w:rsidR="005F51B0" w:rsidRPr="000E4F35" w:rsidTr="005F51B0">
        <w:tc>
          <w:tcPr>
            <w:tcW w:w="709" w:type="dxa"/>
          </w:tcPr>
          <w:p w:rsidR="005F51B0" w:rsidRPr="005F51B0" w:rsidRDefault="005F51B0" w:rsidP="00A947DE">
            <w:pPr>
              <w:rPr>
                <w:b/>
              </w:rPr>
            </w:pPr>
            <w:r>
              <w:rPr>
                <w:b/>
                <w:lang w:val="en-US"/>
              </w:rPr>
              <w:t xml:space="preserve">N </w:t>
            </w:r>
            <w:r>
              <w:rPr>
                <w:b/>
              </w:rPr>
              <w:t>п/п</w:t>
            </w:r>
          </w:p>
        </w:tc>
        <w:tc>
          <w:tcPr>
            <w:tcW w:w="4253" w:type="dxa"/>
          </w:tcPr>
          <w:p w:rsidR="005F51B0" w:rsidRDefault="005F51B0" w:rsidP="00A947DE">
            <w:pPr>
              <w:jc w:val="center"/>
              <w:rPr>
                <w:b/>
              </w:rPr>
            </w:pPr>
            <w:r w:rsidRPr="000E4F35">
              <w:rPr>
                <w:b/>
              </w:rPr>
              <w:t xml:space="preserve">Наименование </w:t>
            </w:r>
          </w:p>
          <w:p w:rsidR="005F51B0" w:rsidRPr="000E4F35" w:rsidRDefault="005F51B0" w:rsidP="00A947DE">
            <w:pPr>
              <w:ind w:left="601"/>
              <w:jc w:val="center"/>
              <w:rPr>
                <w:b/>
              </w:rPr>
            </w:pPr>
            <w:r>
              <w:rPr>
                <w:b/>
              </w:rPr>
              <w:t xml:space="preserve">муниципальной </w:t>
            </w:r>
            <w:r w:rsidRPr="000E4F35">
              <w:rPr>
                <w:b/>
              </w:rPr>
              <w:t>программы</w:t>
            </w:r>
          </w:p>
        </w:tc>
        <w:tc>
          <w:tcPr>
            <w:tcW w:w="1133" w:type="dxa"/>
          </w:tcPr>
          <w:p w:rsidR="005F51B0" w:rsidRPr="000E4F35" w:rsidRDefault="005F51B0" w:rsidP="00A947DE">
            <w:pPr>
              <w:jc w:val="center"/>
              <w:rPr>
                <w:b/>
              </w:rPr>
            </w:pPr>
            <w:r>
              <w:rPr>
                <w:b/>
              </w:rPr>
              <w:t>№ и дата нормативно-правового документа</w:t>
            </w:r>
          </w:p>
        </w:tc>
        <w:tc>
          <w:tcPr>
            <w:tcW w:w="3118" w:type="dxa"/>
          </w:tcPr>
          <w:p w:rsidR="005F51B0" w:rsidRDefault="005F51B0" w:rsidP="00A947DE">
            <w:pPr>
              <w:jc w:val="center"/>
              <w:rPr>
                <w:b/>
              </w:rPr>
            </w:pPr>
            <w:r>
              <w:rPr>
                <w:b/>
              </w:rPr>
              <w:t>Ожидаемые результаты</w:t>
            </w:r>
          </w:p>
        </w:tc>
        <w:tc>
          <w:tcPr>
            <w:tcW w:w="1843" w:type="dxa"/>
          </w:tcPr>
          <w:p w:rsidR="005F51B0" w:rsidRPr="000E4F35" w:rsidRDefault="005F51B0" w:rsidP="00A947DE">
            <w:pPr>
              <w:jc w:val="center"/>
              <w:rPr>
                <w:b/>
              </w:rPr>
            </w:pPr>
            <w:r>
              <w:rPr>
                <w:b/>
              </w:rPr>
              <w:t>Ответственный за исполнение</w:t>
            </w:r>
          </w:p>
        </w:tc>
      </w:tr>
      <w:tr w:rsidR="005F51B0" w:rsidRPr="0061738E" w:rsidTr="005F51B0">
        <w:tc>
          <w:tcPr>
            <w:tcW w:w="709" w:type="dxa"/>
          </w:tcPr>
          <w:p w:rsidR="005F51B0" w:rsidRPr="0061738E" w:rsidRDefault="005F51B0" w:rsidP="00A947DE">
            <w:r>
              <w:t>1</w:t>
            </w:r>
          </w:p>
        </w:tc>
        <w:tc>
          <w:tcPr>
            <w:tcW w:w="4253" w:type="dxa"/>
          </w:tcPr>
          <w:p w:rsidR="005F51B0" w:rsidRPr="0061738E" w:rsidRDefault="005F51B0" w:rsidP="00A947DE">
            <w:r w:rsidRPr="0061738E">
              <w:t>Об утверждении программы комплексного  развития систем транспортной инфраструктуры  на территории Романовского  муниципального образования Романовского  муниципального района на 2017 – 2027 годы</w:t>
            </w:r>
          </w:p>
        </w:tc>
        <w:tc>
          <w:tcPr>
            <w:tcW w:w="1133" w:type="dxa"/>
          </w:tcPr>
          <w:p w:rsidR="005F51B0" w:rsidRPr="0061738E" w:rsidRDefault="005F51B0" w:rsidP="00A947DE">
            <w:pPr>
              <w:jc w:val="center"/>
            </w:pPr>
            <w:r w:rsidRPr="0061738E">
              <w:t>№ 39</w:t>
            </w:r>
          </w:p>
          <w:p w:rsidR="005F51B0" w:rsidRPr="0061738E" w:rsidRDefault="005F51B0" w:rsidP="00A947DE">
            <w:pPr>
              <w:jc w:val="center"/>
            </w:pPr>
            <w:r w:rsidRPr="0061738E">
              <w:t xml:space="preserve"> от 1.02.17</w:t>
            </w:r>
          </w:p>
        </w:tc>
        <w:tc>
          <w:tcPr>
            <w:tcW w:w="3118" w:type="dxa"/>
          </w:tcPr>
          <w:p w:rsidR="005F51B0" w:rsidRPr="0061738E" w:rsidRDefault="005F51B0" w:rsidP="00A947DE">
            <w:pPr>
              <w:suppressAutoHyphens/>
              <w:spacing w:line="100" w:lineRule="atLeast"/>
              <w:jc w:val="both"/>
              <w:rPr>
                <w:kern w:val="1"/>
                <w:lang w:eastAsia="ar-SA"/>
              </w:rPr>
            </w:pPr>
            <w:r w:rsidRPr="0061738E">
              <w:rPr>
                <w:kern w:val="1"/>
                <w:lang w:eastAsia="ar-SA"/>
              </w:rPr>
              <w:t xml:space="preserve">- повышение качества, эффективности  и доступности транспортного обслуживания населения  и субъектов экономической деятельности сельского поселения;                                    </w:t>
            </w:r>
          </w:p>
          <w:p w:rsidR="005F51B0" w:rsidRPr="0061738E" w:rsidRDefault="005F51B0" w:rsidP="00A947DE">
            <w:pPr>
              <w:jc w:val="both"/>
            </w:pPr>
            <w:r w:rsidRPr="0061738E">
              <w:rPr>
                <w:kern w:val="1"/>
                <w:lang w:eastAsia="ar-SA"/>
              </w:rPr>
              <w:t>-  обеспечение надежности и безопасности системы транспортной инфраструктуры.</w:t>
            </w:r>
          </w:p>
        </w:tc>
        <w:tc>
          <w:tcPr>
            <w:tcW w:w="1843" w:type="dxa"/>
          </w:tcPr>
          <w:p w:rsidR="005F51B0" w:rsidRPr="0061738E" w:rsidRDefault="005F51B0" w:rsidP="00A947DE">
            <w:r w:rsidRPr="0061738E">
              <w:t>Заместитель главы администрации муниципального района по строительству и ЖКХ</w:t>
            </w:r>
          </w:p>
        </w:tc>
      </w:tr>
      <w:tr w:rsidR="005F51B0" w:rsidRPr="0061738E" w:rsidTr="005F51B0">
        <w:tc>
          <w:tcPr>
            <w:tcW w:w="709" w:type="dxa"/>
          </w:tcPr>
          <w:p w:rsidR="005F51B0" w:rsidRPr="0061738E" w:rsidRDefault="005F51B0" w:rsidP="00A947DE">
            <w:pPr>
              <w:rPr>
                <w:rFonts w:eastAsia="Calibri"/>
              </w:rPr>
            </w:pPr>
            <w:r>
              <w:rPr>
                <w:rFonts w:eastAsia="Calibri"/>
              </w:rPr>
              <w:t>2</w:t>
            </w:r>
          </w:p>
        </w:tc>
        <w:tc>
          <w:tcPr>
            <w:tcW w:w="4253" w:type="dxa"/>
          </w:tcPr>
          <w:p w:rsidR="005F51B0" w:rsidRPr="0061738E" w:rsidRDefault="005F51B0" w:rsidP="00A947DE">
            <w:pPr>
              <w:rPr>
                <w:rFonts w:eastAsia="Calibri"/>
              </w:rPr>
            </w:pPr>
            <w:r w:rsidRPr="0061738E">
              <w:rPr>
                <w:rFonts w:eastAsia="Calibri"/>
              </w:rPr>
              <w:t>Об утверждении муниципальной</w:t>
            </w:r>
          </w:p>
          <w:p w:rsidR="005F51B0" w:rsidRPr="0061738E" w:rsidRDefault="005F51B0" w:rsidP="00A947DE">
            <w:pPr>
              <w:rPr>
                <w:rFonts w:eastAsia="Calibri"/>
              </w:rPr>
            </w:pPr>
            <w:r w:rsidRPr="0061738E">
              <w:rPr>
                <w:rFonts w:eastAsia="Calibri"/>
              </w:rPr>
              <w:t>программы «Развитие сельского</w:t>
            </w:r>
          </w:p>
          <w:p w:rsidR="005F51B0" w:rsidRPr="0061738E" w:rsidRDefault="005F51B0" w:rsidP="00A947DE">
            <w:pPr>
              <w:rPr>
                <w:rFonts w:eastAsia="Calibri"/>
              </w:rPr>
            </w:pPr>
            <w:r w:rsidRPr="0061738E">
              <w:rPr>
                <w:rFonts w:eastAsia="Calibri"/>
              </w:rPr>
              <w:t>туризма на территории Романовского</w:t>
            </w:r>
          </w:p>
          <w:p w:rsidR="005F51B0" w:rsidRPr="0061738E" w:rsidRDefault="005F51B0" w:rsidP="00A947DE">
            <w:r w:rsidRPr="0061738E">
              <w:rPr>
                <w:rFonts w:eastAsia="Calibri"/>
              </w:rPr>
              <w:t>муниципального района на 2017-2019 годы»</w:t>
            </w:r>
          </w:p>
        </w:tc>
        <w:tc>
          <w:tcPr>
            <w:tcW w:w="1133" w:type="dxa"/>
          </w:tcPr>
          <w:p w:rsidR="005F51B0" w:rsidRPr="0061738E" w:rsidRDefault="005F51B0" w:rsidP="00A947DE">
            <w:pPr>
              <w:jc w:val="center"/>
            </w:pPr>
            <w:r w:rsidRPr="0061738E">
              <w:t>№ 310</w:t>
            </w:r>
          </w:p>
          <w:p w:rsidR="005F51B0" w:rsidRPr="0061738E" w:rsidRDefault="005F51B0" w:rsidP="00A947DE">
            <w:pPr>
              <w:jc w:val="center"/>
            </w:pPr>
            <w:r w:rsidRPr="0061738E">
              <w:t>от 14.08.17</w:t>
            </w:r>
          </w:p>
        </w:tc>
        <w:tc>
          <w:tcPr>
            <w:tcW w:w="3118" w:type="dxa"/>
          </w:tcPr>
          <w:p w:rsidR="005F51B0" w:rsidRPr="0061738E" w:rsidRDefault="005F51B0" w:rsidP="00A947DE">
            <w:pPr>
              <w:ind w:left="34" w:firstLine="326"/>
              <w:jc w:val="both"/>
            </w:pPr>
            <w:r w:rsidRPr="0061738E">
              <w:t>-формирование новых туристических маршрутов;</w:t>
            </w:r>
          </w:p>
          <w:p w:rsidR="005F51B0" w:rsidRPr="0061738E" w:rsidRDefault="005F51B0" w:rsidP="00A947DE">
            <w:pPr>
              <w:ind w:left="34" w:firstLine="326"/>
              <w:jc w:val="both"/>
            </w:pPr>
            <w:r w:rsidRPr="0061738E">
              <w:t>-создание комфортных условий для туристов, условий отдыха для местного населения, навигации, информационные щиты, парковки, туалеты в местах массового отдыха и на маршрутах;</w:t>
            </w:r>
          </w:p>
          <w:p w:rsidR="005F51B0" w:rsidRPr="0061738E" w:rsidRDefault="005F51B0" w:rsidP="00A947DE">
            <w:pPr>
              <w:ind w:left="34" w:firstLine="326"/>
              <w:jc w:val="both"/>
            </w:pPr>
            <w:r w:rsidRPr="0061738E">
              <w:t>-сохранение и гармоническое использование культурно-исторического наследия района;</w:t>
            </w:r>
          </w:p>
          <w:p w:rsidR="005F51B0" w:rsidRPr="0061738E" w:rsidRDefault="005F51B0" w:rsidP="00A947DE">
            <w:pPr>
              <w:ind w:left="34" w:firstLine="326"/>
              <w:jc w:val="both"/>
            </w:pPr>
            <w:r w:rsidRPr="0061738E">
              <w:t>-привлечение внебюджетных инвестиций на развитие туризма;</w:t>
            </w:r>
          </w:p>
          <w:p w:rsidR="005F51B0" w:rsidRPr="0061738E" w:rsidRDefault="005F51B0" w:rsidP="00A947DE">
            <w:pPr>
              <w:ind w:left="34" w:firstLine="326"/>
              <w:jc w:val="both"/>
            </w:pPr>
            <w:r w:rsidRPr="0061738E">
              <w:t>-создание торговых точек для продажи брендовой сувенирной продукции и изделий народного творчества;</w:t>
            </w:r>
          </w:p>
          <w:p w:rsidR="005F51B0" w:rsidRPr="0061738E" w:rsidRDefault="005F51B0" w:rsidP="00A947DE">
            <w:pPr>
              <w:ind w:left="34" w:firstLine="326"/>
              <w:jc w:val="both"/>
            </w:pPr>
            <w:r w:rsidRPr="0061738E">
              <w:t>-возрастание интереса у населения и подрастающего поколения к культуре и истории района;</w:t>
            </w:r>
          </w:p>
          <w:p w:rsidR="005F51B0" w:rsidRPr="0061738E" w:rsidRDefault="005F51B0" w:rsidP="00A947DE">
            <w:pPr>
              <w:jc w:val="both"/>
            </w:pPr>
            <w:r w:rsidRPr="0061738E">
              <w:t xml:space="preserve">-обеспечение конкурентоспособности района в сфере туризма за счет создания </w:t>
            </w:r>
            <w:r w:rsidRPr="0061738E">
              <w:lastRenderedPageBreak/>
              <w:t>новых туристических маршрутов и объектов посещения.</w:t>
            </w:r>
          </w:p>
        </w:tc>
        <w:tc>
          <w:tcPr>
            <w:tcW w:w="1843" w:type="dxa"/>
          </w:tcPr>
          <w:p w:rsidR="005F51B0" w:rsidRPr="0061738E" w:rsidRDefault="005F51B0" w:rsidP="00A947DE">
            <w:r w:rsidRPr="0061738E">
              <w:lastRenderedPageBreak/>
              <w:t>Заведующий сектором по делам молодежи, спорту и туризму администрации МР</w:t>
            </w:r>
          </w:p>
        </w:tc>
      </w:tr>
      <w:tr w:rsidR="005F51B0" w:rsidRPr="0061738E" w:rsidTr="005F51B0">
        <w:tc>
          <w:tcPr>
            <w:tcW w:w="709" w:type="dxa"/>
          </w:tcPr>
          <w:p w:rsidR="005F51B0" w:rsidRPr="0061738E" w:rsidRDefault="005F51B0" w:rsidP="00A947DE">
            <w:pPr>
              <w:rPr>
                <w:rFonts w:eastAsia="Calibri"/>
              </w:rPr>
            </w:pPr>
            <w:r>
              <w:rPr>
                <w:rFonts w:eastAsia="Calibri"/>
              </w:rPr>
              <w:lastRenderedPageBreak/>
              <w:t>3</w:t>
            </w:r>
          </w:p>
        </w:tc>
        <w:tc>
          <w:tcPr>
            <w:tcW w:w="4253" w:type="dxa"/>
          </w:tcPr>
          <w:p w:rsidR="005F51B0" w:rsidRPr="0061738E" w:rsidRDefault="005F51B0" w:rsidP="00A947DE">
            <w:r w:rsidRPr="0061738E">
              <w:rPr>
                <w:rFonts w:eastAsia="Calibri"/>
              </w:rPr>
              <w:t>Об  утверждении  подпрограммы «Обеспечение</w:t>
            </w:r>
            <w:r w:rsidRPr="0061738E">
              <w:t xml:space="preserve"> </w:t>
            </w:r>
            <w:r w:rsidRPr="0061738E">
              <w:rPr>
                <w:rFonts w:eastAsia="Calibri"/>
              </w:rPr>
              <w:t xml:space="preserve">жильем молодых семей» федеральной целевой </w:t>
            </w:r>
            <w:r w:rsidRPr="0061738E">
              <w:t xml:space="preserve"> </w:t>
            </w:r>
            <w:r w:rsidRPr="0061738E">
              <w:rPr>
                <w:rFonts w:eastAsia="Calibri"/>
              </w:rPr>
              <w:t>программы «Жилище»  2015-2020 гг. в</w:t>
            </w:r>
            <w:r w:rsidRPr="0061738E">
              <w:t xml:space="preserve"> </w:t>
            </w:r>
            <w:r w:rsidRPr="0061738E">
              <w:rPr>
                <w:rFonts w:eastAsia="Calibri"/>
              </w:rPr>
              <w:t xml:space="preserve">Романовском муниципальном </w:t>
            </w:r>
            <w:r w:rsidRPr="0061738E">
              <w:t xml:space="preserve"> </w:t>
            </w:r>
            <w:r w:rsidRPr="0061738E">
              <w:rPr>
                <w:rFonts w:eastAsia="Calibri"/>
              </w:rPr>
              <w:t>районе на 2018-2020 годы</w:t>
            </w:r>
          </w:p>
        </w:tc>
        <w:tc>
          <w:tcPr>
            <w:tcW w:w="1133" w:type="dxa"/>
          </w:tcPr>
          <w:p w:rsidR="005F51B0" w:rsidRPr="0061738E" w:rsidRDefault="005F51B0" w:rsidP="00A947DE">
            <w:pPr>
              <w:jc w:val="center"/>
            </w:pPr>
            <w:r w:rsidRPr="0061738E">
              <w:t>№ 441</w:t>
            </w:r>
          </w:p>
          <w:p w:rsidR="005F51B0" w:rsidRPr="0061738E" w:rsidRDefault="005F51B0" w:rsidP="00A947DE">
            <w:pPr>
              <w:jc w:val="center"/>
            </w:pPr>
            <w:r w:rsidRPr="0061738E">
              <w:t>от 18.10.17</w:t>
            </w:r>
          </w:p>
        </w:tc>
        <w:tc>
          <w:tcPr>
            <w:tcW w:w="3118" w:type="dxa"/>
          </w:tcPr>
          <w:p w:rsidR="005F51B0" w:rsidRPr="0061738E" w:rsidRDefault="005F51B0" w:rsidP="00A947DE">
            <w:pPr>
              <w:jc w:val="both"/>
              <w:rPr>
                <w:color w:val="000000"/>
              </w:rPr>
            </w:pPr>
            <w:r w:rsidRPr="0061738E">
              <w:rPr>
                <w:color w:val="000000"/>
              </w:rPr>
              <w:t>Успешное выполнение мероприятий подпрограммы позволит обеспечить жильем 12 молодых семей, а также обеспечит:</w:t>
            </w:r>
          </w:p>
          <w:p w:rsidR="005F51B0" w:rsidRPr="0061738E" w:rsidRDefault="005F51B0" w:rsidP="00A947DE">
            <w:pPr>
              <w:jc w:val="both"/>
              <w:rPr>
                <w:color w:val="000000"/>
              </w:rPr>
            </w:pPr>
            <w:r w:rsidRPr="0061738E">
              <w:rPr>
                <w:color w:val="000000"/>
              </w:rPr>
              <w:t>создание условий для повышения уровня обеспеченности жильем молодых семей;</w:t>
            </w:r>
          </w:p>
          <w:p w:rsidR="005F51B0" w:rsidRPr="0061738E" w:rsidRDefault="005F51B0" w:rsidP="00A947DE">
            <w:pPr>
              <w:jc w:val="both"/>
              <w:rPr>
                <w:color w:val="000000"/>
              </w:rPr>
            </w:pPr>
            <w:r w:rsidRPr="0061738E">
              <w:rPr>
                <w:color w:val="000000"/>
              </w:rPr>
              <w:t>привлечение в жилищную сферу дополнительных финансовых средств банков и других организаций, предоставляющих ипотечные жилищные кредиты (займы), собственных средств граждан;</w:t>
            </w:r>
          </w:p>
          <w:p w:rsidR="005F51B0" w:rsidRPr="0061738E" w:rsidRDefault="005F51B0" w:rsidP="00A947DE">
            <w:pPr>
              <w:jc w:val="both"/>
              <w:rPr>
                <w:color w:val="000000"/>
              </w:rPr>
            </w:pPr>
            <w:r w:rsidRPr="0061738E">
              <w:rPr>
                <w:color w:val="000000"/>
              </w:rPr>
              <w:t>создание условий для формирования активной экономической позиции молодежи;</w:t>
            </w:r>
          </w:p>
          <w:p w:rsidR="005F51B0" w:rsidRPr="0061738E" w:rsidRDefault="005F51B0" w:rsidP="00A947DE">
            <w:pPr>
              <w:jc w:val="both"/>
              <w:rPr>
                <w:color w:val="000000"/>
              </w:rPr>
            </w:pPr>
            <w:r w:rsidRPr="0061738E">
              <w:rPr>
                <w:color w:val="000000"/>
              </w:rPr>
              <w:t>укрепление семейных отношений и снижение социальной напряженности в обществе;</w:t>
            </w:r>
          </w:p>
          <w:p w:rsidR="005F51B0" w:rsidRPr="0061738E" w:rsidRDefault="005F51B0" w:rsidP="00A947DE">
            <w:pPr>
              <w:jc w:val="both"/>
            </w:pPr>
            <w:r w:rsidRPr="0061738E">
              <w:rPr>
                <w:color w:val="000000"/>
              </w:rPr>
              <w:t>улучшение демографической ситуации в стране</w:t>
            </w:r>
          </w:p>
        </w:tc>
        <w:tc>
          <w:tcPr>
            <w:tcW w:w="1843" w:type="dxa"/>
          </w:tcPr>
          <w:p w:rsidR="005F51B0" w:rsidRPr="0061738E" w:rsidRDefault="005F51B0" w:rsidP="00A947DE">
            <w:r w:rsidRPr="0061738E">
              <w:t>Начальник отдела архитектуры, градостроительства и ЖКХ администрации МР</w:t>
            </w:r>
          </w:p>
        </w:tc>
      </w:tr>
      <w:tr w:rsidR="005F51B0" w:rsidRPr="0061738E" w:rsidTr="005F51B0">
        <w:tc>
          <w:tcPr>
            <w:tcW w:w="709" w:type="dxa"/>
          </w:tcPr>
          <w:p w:rsidR="005F51B0" w:rsidRPr="0061738E" w:rsidRDefault="005F51B0" w:rsidP="00A947DE">
            <w:pPr>
              <w:rPr>
                <w:color w:val="000000"/>
              </w:rPr>
            </w:pPr>
            <w:r>
              <w:rPr>
                <w:color w:val="000000"/>
              </w:rPr>
              <w:t>4</w:t>
            </w:r>
          </w:p>
        </w:tc>
        <w:tc>
          <w:tcPr>
            <w:tcW w:w="4253" w:type="dxa"/>
          </w:tcPr>
          <w:p w:rsidR="005F51B0" w:rsidRPr="0061738E" w:rsidRDefault="005F51B0" w:rsidP="00A947DE">
            <w:r w:rsidRPr="0061738E">
              <w:rPr>
                <w:color w:val="000000"/>
              </w:rPr>
              <w:t>Об утверждении муниципальной программы  «Развитие малого и среднего предпринимательства в Романовском муниципальном районе Саратовской области на 2018-2020 годы»</w:t>
            </w:r>
            <w:r w:rsidRPr="0061738E">
              <w:t xml:space="preserve">  </w:t>
            </w:r>
          </w:p>
        </w:tc>
        <w:tc>
          <w:tcPr>
            <w:tcW w:w="1133" w:type="dxa"/>
          </w:tcPr>
          <w:p w:rsidR="005F51B0" w:rsidRPr="0061738E" w:rsidRDefault="005F51B0" w:rsidP="00A947DE">
            <w:pPr>
              <w:jc w:val="center"/>
            </w:pPr>
            <w:r w:rsidRPr="0061738E">
              <w:t>№ 445</w:t>
            </w:r>
          </w:p>
          <w:p w:rsidR="005F51B0" w:rsidRPr="0061738E" w:rsidRDefault="005F51B0" w:rsidP="00A947DE">
            <w:pPr>
              <w:jc w:val="center"/>
            </w:pPr>
            <w:r w:rsidRPr="0061738E">
              <w:t>от 18.10.17</w:t>
            </w:r>
          </w:p>
        </w:tc>
        <w:tc>
          <w:tcPr>
            <w:tcW w:w="3118" w:type="dxa"/>
          </w:tcPr>
          <w:p w:rsidR="005F51B0" w:rsidRPr="0061738E" w:rsidRDefault="005F51B0" w:rsidP="00A947DE">
            <w:pPr>
              <w:jc w:val="both"/>
              <w:rPr>
                <w:noProof/>
              </w:rPr>
            </w:pPr>
            <w:r w:rsidRPr="0061738E">
              <w:rPr>
                <w:noProof/>
              </w:rPr>
              <w:t>-популяризация предпринимательской деятельности;</w:t>
            </w:r>
          </w:p>
          <w:p w:rsidR="005F51B0" w:rsidRPr="0061738E" w:rsidRDefault="005F51B0" w:rsidP="00A947DE">
            <w:pPr>
              <w:jc w:val="both"/>
            </w:pPr>
            <w:r w:rsidRPr="0061738E">
              <w:rPr>
                <w:noProof/>
              </w:rPr>
              <w:t>-увеличение вклада малого и среднего предприни-мательства в</w:t>
            </w:r>
            <w:r w:rsidRPr="0061738E">
              <w:t xml:space="preserve"> социально-экономическое развитие Романовского муниципального района Саратовской области (далее по тексту –  район);</w:t>
            </w:r>
          </w:p>
          <w:p w:rsidR="005F51B0" w:rsidRPr="0061738E" w:rsidRDefault="005F51B0" w:rsidP="00A947DE">
            <w:pPr>
              <w:jc w:val="both"/>
              <w:rPr>
                <w:noProof/>
              </w:rPr>
            </w:pPr>
            <w:r w:rsidRPr="0061738E">
              <w:rPr>
                <w:noProof/>
              </w:rPr>
              <w:t>- качественный и количественный рост числа субъектов малого и среднего предпринимательства, эффективно работающих в приоритетных отраслях экономики;</w:t>
            </w:r>
          </w:p>
          <w:p w:rsidR="005F51B0" w:rsidRPr="0061738E" w:rsidRDefault="005F51B0" w:rsidP="00A947DE">
            <w:pPr>
              <w:jc w:val="both"/>
            </w:pPr>
            <w:r w:rsidRPr="0061738E">
              <w:t xml:space="preserve">     - увеличение налоговых поступлений в муниципальный бюджет от деятельности субъектов малого и среднего предпринимательства;</w:t>
            </w:r>
          </w:p>
        </w:tc>
        <w:tc>
          <w:tcPr>
            <w:tcW w:w="1843" w:type="dxa"/>
          </w:tcPr>
          <w:p w:rsidR="005F51B0" w:rsidRPr="0061738E" w:rsidRDefault="005F51B0" w:rsidP="00A947DE">
            <w:r w:rsidRPr="0061738E">
              <w:t>Начальник отдела экономики и инвестиционной политики администрации МР</w:t>
            </w:r>
          </w:p>
        </w:tc>
      </w:tr>
      <w:tr w:rsidR="005F51B0" w:rsidRPr="0061738E" w:rsidTr="005F51B0">
        <w:tc>
          <w:tcPr>
            <w:tcW w:w="709" w:type="dxa"/>
          </w:tcPr>
          <w:p w:rsidR="005F51B0" w:rsidRPr="0061738E" w:rsidRDefault="005F51B0" w:rsidP="00A947DE">
            <w:pPr>
              <w:rPr>
                <w:color w:val="000000"/>
              </w:rPr>
            </w:pPr>
            <w:r>
              <w:rPr>
                <w:color w:val="000000"/>
              </w:rPr>
              <w:t>5</w:t>
            </w:r>
          </w:p>
        </w:tc>
        <w:tc>
          <w:tcPr>
            <w:tcW w:w="4253" w:type="dxa"/>
          </w:tcPr>
          <w:p w:rsidR="005F51B0" w:rsidRPr="0061738E" w:rsidRDefault="005F51B0" w:rsidP="00A947DE">
            <w:pPr>
              <w:rPr>
                <w:color w:val="000000"/>
              </w:rPr>
            </w:pPr>
            <w:r w:rsidRPr="0061738E">
              <w:rPr>
                <w:color w:val="000000"/>
              </w:rPr>
              <w:t>Об утверждении муниципальной программы «Пожарная безопасность на территории Романовского муниципального образования Романовского муниципального района на 2018-2020 годы</w:t>
            </w:r>
          </w:p>
        </w:tc>
        <w:tc>
          <w:tcPr>
            <w:tcW w:w="1133" w:type="dxa"/>
          </w:tcPr>
          <w:p w:rsidR="005F51B0" w:rsidRPr="0061738E" w:rsidRDefault="005F51B0" w:rsidP="00A947DE">
            <w:pPr>
              <w:jc w:val="center"/>
            </w:pPr>
            <w:r w:rsidRPr="0061738E">
              <w:t>№ 447</w:t>
            </w:r>
          </w:p>
          <w:p w:rsidR="005F51B0" w:rsidRPr="0061738E" w:rsidRDefault="005F51B0" w:rsidP="00A947DE">
            <w:pPr>
              <w:jc w:val="center"/>
            </w:pPr>
            <w:r w:rsidRPr="0061738E">
              <w:t>от 19.10.17</w:t>
            </w:r>
          </w:p>
        </w:tc>
        <w:tc>
          <w:tcPr>
            <w:tcW w:w="3118" w:type="dxa"/>
          </w:tcPr>
          <w:p w:rsidR="005F51B0" w:rsidRPr="0061738E" w:rsidRDefault="005F51B0" w:rsidP="00A947DE">
            <w:pPr>
              <w:jc w:val="both"/>
            </w:pPr>
            <w:r w:rsidRPr="0061738E">
              <w:t xml:space="preserve">- повышение уровня противопожарной защиты населенных пунктов, жизни и безопасности людей; </w:t>
            </w:r>
          </w:p>
          <w:p w:rsidR="005F51B0" w:rsidRPr="0061738E" w:rsidRDefault="005F51B0" w:rsidP="00A947DE">
            <w:pPr>
              <w:jc w:val="both"/>
            </w:pPr>
            <w:r w:rsidRPr="0061738E">
              <w:t xml:space="preserve"> - снижение общего количества пожаров и гибели людей; </w:t>
            </w:r>
          </w:p>
          <w:p w:rsidR="005F51B0" w:rsidRPr="0061738E" w:rsidRDefault="005F51B0" w:rsidP="00A947DE">
            <w:pPr>
              <w:jc w:val="both"/>
            </w:pPr>
            <w:r w:rsidRPr="0061738E">
              <w:t xml:space="preserve"> - ликвидация пожаров в короткие сроки без наступления тяжких последствий;</w:t>
            </w:r>
          </w:p>
          <w:p w:rsidR="005F51B0" w:rsidRPr="0061738E" w:rsidRDefault="005F51B0" w:rsidP="00A947DE">
            <w:pPr>
              <w:jc w:val="both"/>
            </w:pPr>
            <w:r w:rsidRPr="0061738E">
              <w:t>- снижение числа травмированных и пострадавших людей на пожарах в результате правильных действий при обнаружении пожаров и эвакуации;</w:t>
            </w:r>
          </w:p>
          <w:p w:rsidR="005F51B0" w:rsidRPr="0061738E" w:rsidRDefault="005F51B0" w:rsidP="00A947DE">
            <w:pPr>
              <w:jc w:val="both"/>
            </w:pPr>
            <w:r w:rsidRPr="0061738E">
              <w:t>- повышение уровня пожарной безопасности и обеспечение оптимального реагирования на угрозы возникновения пожаров со стороны населения;</w:t>
            </w:r>
          </w:p>
          <w:p w:rsidR="005F51B0" w:rsidRPr="0061738E" w:rsidRDefault="005F51B0" w:rsidP="00A947DE">
            <w:pPr>
              <w:jc w:val="both"/>
            </w:pPr>
            <w:r w:rsidRPr="0061738E">
              <w:lastRenderedPageBreak/>
              <w:t xml:space="preserve"> - снижение размеров общего материального ущерба, нанесенного пожарами;</w:t>
            </w:r>
          </w:p>
          <w:p w:rsidR="005F51B0" w:rsidRPr="0061738E" w:rsidRDefault="005F51B0" w:rsidP="00A947DE">
            <w:pPr>
              <w:jc w:val="both"/>
            </w:pPr>
            <w:r w:rsidRPr="0061738E">
              <w:t>- участие общественности в профилактических мероприятиях по предупреждению пожаров и гибели людей.</w:t>
            </w:r>
          </w:p>
          <w:p w:rsidR="005F51B0" w:rsidRPr="0061738E" w:rsidRDefault="005F51B0" w:rsidP="00A947DE">
            <w:pPr>
              <w:jc w:val="both"/>
            </w:pPr>
          </w:p>
        </w:tc>
        <w:tc>
          <w:tcPr>
            <w:tcW w:w="1843" w:type="dxa"/>
          </w:tcPr>
          <w:p w:rsidR="005F51B0" w:rsidRPr="0061738E" w:rsidRDefault="005F51B0" w:rsidP="00A947DE">
            <w:r w:rsidRPr="0061738E">
              <w:lastRenderedPageBreak/>
              <w:t>Главный специалист по делам ГО и ЧС администрации МР</w:t>
            </w:r>
          </w:p>
        </w:tc>
      </w:tr>
      <w:tr w:rsidR="005F51B0" w:rsidRPr="0061738E" w:rsidTr="005F51B0">
        <w:tc>
          <w:tcPr>
            <w:tcW w:w="709" w:type="dxa"/>
          </w:tcPr>
          <w:p w:rsidR="005F51B0" w:rsidRPr="0061738E" w:rsidRDefault="005F51B0" w:rsidP="00A947DE">
            <w:pPr>
              <w:rPr>
                <w:color w:val="000000"/>
              </w:rPr>
            </w:pPr>
            <w:r>
              <w:rPr>
                <w:color w:val="000000"/>
              </w:rPr>
              <w:lastRenderedPageBreak/>
              <w:t>6</w:t>
            </w:r>
          </w:p>
        </w:tc>
        <w:tc>
          <w:tcPr>
            <w:tcW w:w="4253" w:type="dxa"/>
          </w:tcPr>
          <w:p w:rsidR="005F51B0" w:rsidRPr="0061738E" w:rsidRDefault="005F51B0" w:rsidP="00A947DE">
            <w:pPr>
              <w:rPr>
                <w:color w:val="000000"/>
              </w:rPr>
            </w:pPr>
            <w:r w:rsidRPr="0061738E">
              <w:rPr>
                <w:color w:val="000000"/>
              </w:rPr>
              <w:t>Об утверждении муниципальной программы «Снижение рисков и смягчение последствий чрезвычайных ситуаций природного и техногенного характера на территории Романовского муниципального образования Романовского муниципального района на 2018-2020 годы</w:t>
            </w:r>
          </w:p>
        </w:tc>
        <w:tc>
          <w:tcPr>
            <w:tcW w:w="1133" w:type="dxa"/>
          </w:tcPr>
          <w:p w:rsidR="005F51B0" w:rsidRPr="0061738E" w:rsidRDefault="005F51B0" w:rsidP="00A947DE">
            <w:pPr>
              <w:jc w:val="center"/>
            </w:pPr>
            <w:r w:rsidRPr="0061738E">
              <w:t>№ 448</w:t>
            </w:r>
          </w:p>
          <w:p w:rsidR="005F51B0" w:rsidRPr="0061738E" w:rsidRDefault="005F51B0" w:rsidP="00A947DE">
            <w:pPr>
              <w:jc w:val="center"/>
            </w:pPr>
            <w:r w:rsidRPr="0061738E">
              <w:t>от 19.10.17</w:t>
            </w:r>
          </w:p>
        </w:tc>
        <w:tc>
          <w:tcPr>
            <w:tcW w:w="3118" w:type="dxa"/>
          </w:tcPr>
          <w:p w:rsidR="005F51B0" w:rsidRPr="0061738E" w:rsidRDefault="005F51B0" w:rsidP="00A947DE">
            <w:pPr>
              <w:jc w:val="both"/>
              <w:rPr>
                <w:rFonts w:eastAsia="Calibri"/>
                <w:color w:val="000000"/>
                <w:lang w:eastAsia="en-US"/>
              </w:rPr>
            </w:pPr>
            <w:r w:rsidRPr="0061738E">
              <w:rPr>
                <w:rFonts w:eastAsia="Calibri"/>
                <w:color w:val="000000"/>
                <w:lang w:eastAsia="en-US"/>
              </w:rPr>
              <w:t>- снижение рисков и смягчение последствий чрезвычайных ситуаций, совершенствование  системы защиты населения Романовского муниципального образования в мирное и военное время;</w:t>
            </w:r>
          </w:p>
          <w:p w:rsidR="005F51B0" w:rsidRPr="0061738E" w:rsidRDefault="005F51B0" w:rsidP="00A947DE">
            <w:pPr>
              <w:jc w:val="both"/>
              <w:rPr>
                <w:rFonts w:eastAsia="Calibri"/>
                <w:color w:val="000000"/>
                <w:lang w:eastAsia="en-US"/>
              </w:rPr>
            </w:pPr>
            <w:r w:rsidRPr="0061738E">
              <w:rPr>
                <w:rFonts w:eastAsia="Calibri"/>
                <w:color w:val="000000"/>
                <w:lang w:eastAsia="en-US"/>
              </w:rPr>
              <w:t>- развитие системы оповещения и информирования населения об угрозе возникновения или о ЧС с использованием специализированных технических средств;</w:t>
            </w:r>
          </w:p>
          <w:p w:rsidR="005F51B0" w:rsidRPr="0061738E" w:rsidRDefault="005F51B0" w:rsidP="00A947DE">
            <w:pPr>
              <w:jc w:val="both"/>
            </w:pPr>
            <w:r w:rsidRPr="0061738E">
              <w:rPr>
                <w:rFonts w:eastAsia="Calibri"/>
                <w:color w:val="000000"/>
                <w:lang w:eastAsia="en-US"/>
              </w:rPr>
              <w:t>- повышение эффективности  по обеспечению безопасности людей на водных объектах, охране их жизни и здоровья.</w:t>
            </w:r>
          </w:p>
        </w:tc>
        <w:tc>
          <w:tcPr>
            <w:tcW w:w="1843" w:type="dxa"/>
          </w:tcPr>
          <w:p w:rsidR="005F51B0" w:rsidRPr="0061738E" w:rsidRDefault="005F51B0" w:rsidP="00A947DE">
            <w:r w:rsidRPr="0061738E">
              <w:t>Главный специалист по делам ГО и ЧС администрации МР</w:t>
            </w:r>
          </w:p>
        </w:tc>
      </w:tr>
      <w:tr w:rsidR="005F51B0" w:rsidRPr="0061738E" w:rsidTr="005F51B0">
        <w:tc>
          <w:tcPr>
            <w:tcW w:w="709" w:type="dxa"/>
          </w:tcPr>
          <w:p w:rsidR="005F51B0" w:rsidRPr="0061738E" w:rsidRDefault="005F51B0" w:rsidP="00A947DE">
            <w:r>
              <w:t>7</w:t>
            </w:r>
          </w:p>
        </w:tc>
        <w:tc>
          <w:tcPr>
            <w:tcW w:w="4253" w:type="dxa"/>
          </w:tcPr>
          <w:p w:rsidR="005F51B0" w:rsidRPr="0061738E" w:rsidRDefault="005F51B0" w:rsidP="00A947DE">
            <w:pPr>
              <w:rPr>
                <w:color w:val="000000"/>
              </w:rPr>
            </w:pPr>
            <w:r w:rsidRPr="0061738E">
              <w:t>Об утверждении муниципальной программы «Противодействие коррупции  на территории Романовского  муниципального района Саратовской области на 2018-2020 годы»</w:t>
            </w:r>
          </w:p>
        </w:tc>
        <w:tc>
          <w:tcPr>
            <w:tcW w:w="1133" w:type="dxa"/>
          </w:tcPr>
          <w:p w:rsidR="005F51B0" w:rsidRPr="0061738E" w:rsidRDefault="005F51B0" w:rsidP="00A947DE">
            <w:pPr>
              <w:jc w:val="center"/>
            </w:pPr>
            <w:r w:rsidRPr="0061738E">
              <w:t>№ 449</w:t>
            </w:r>
          </w:p>
          <w:p w:rsidR="005F51B0" w:rsidRPr="0061738E" w:rsidRDefault="005F51B0" w:rsidP="00A947DE">
            <w:pPr>
              <w:jc w:val="center"/>
            </w:pPr>
            <w:r w:rsidRPr="0061738E">
              <w:t>от 19.10.17</w:t>
            </w:r>
          </w:p>
        </w:tc>
        <w:tc>
          <w:tcPr>
            <w:tcW w:w="3118" w:type="dxa"/>
          </w:tcPr>
          <w:p w:rsidR="005F51B0" w:rsidRPr="0061738E" w:rsidRDefault="005F51B0" w:rsidP="00A947DE">
            <w:pPr>
              <w:jc w:val="both"/>
            </w:pPr>
            <w:r w:rsidRPr="0061738E">
              <w:t>-</w:t>
            </w:r>
            <w:r w:rsidRPr="0061738E">
              <w:tab/>
              <w:t>создание системы по предупреждению коррупционных действий;</w:t>
            </w:r>
          </w:p>
          <w:p w:rsidR="005F51B0" w:rsidRPr="0061738E" w:rsidRDefault="005F51B0" w:rsidP="00A947DE">
            <w:pPr>
              <w:jc w:val="both"/>
            </w:pPr>
            <w:r w:rsidRPr="0061738E">
              <w:t>-</w:t>
            </w:r>
            <w:r w:rsidRPr="0061738E">
              <w:tab/>
              <w:t>снижение уровня коррупции, ее влияние на активность и эффективность бизнеса, деятельность государственных и муниципальных органов, на повседневную жизнь граждан на территории Романовского  муниципального района;</w:t>
            </w:r>
          </w:p>
          <w:p w:rsidR="005F51B0" w:rsidRPr="0061738E" w:rsidRDefault="005F51B0" w:rsidP="00A947DE">
            <w:pPr>
              <w:jc w:val="both"/>
            </w:pPr>
            <w:r w:rsidRPr="0061738E">
              <w:t>-</w:t>
            </w:r>
            <w:r w:rsidRPr="0061738E">
              <w:tab/>
              <w:t>обеспечение защиты прав и законных интересов граждан, общества и государства от проявлений коррупции.</w:t>
            </w:r>
          </w:p>
          <w:p w:rsidR="005F51B0" w:rsidRPr="0061738E" w:rsidRDefault="005F51B0" w:rsidP="00A947DE">
            <w:pPr>
              <w:jc w:val="both"/>
            </w:pPr>
            <w:r w:rsidRPr="0061738E">
              <w:t>-</w:t>
            </w:r>
            <w:r w:rsidRPr="0061738E">
              <w:tab/>
              <w:t>обеспечение правовых и организационных мер, направленных на противодействие коррупции;</w:t>
            </w:r>
          </w:p>
          <w:p w:rsidR="005F51B0" w:rsidRPr="0061738E" w:rsidRDefault="005F51B0" w:rsidP="00A947DE">
            <w:pPr>
              <w:jc w:val="both"/>
            </w:pPr>
            <w:r w:rsidRPr="0061738E">
              <w:t>-</w:t>
            </w:r>
            <w:r w:rsidRPr="0061738E">
              <w:tab/>
              <w:t>совершенствование механизма контроля соблюдения ограничений и запретов, связанных с прохождением муниципальной службы;</w:t>
            </w:r>
          </w:p>
          <w:p w:rsidR="005F51B0" w:rsidRPr="0061738E" w:rsidRDefault="005F51B0" w:rsidP="00A947DE">
            <w:pPr>
              <w:jc w:val="both"/>
            </w:pPr>
            <w:r w:rsidRPr="0061738E">
              <w:t>-</w:t>
            </w:r>
            <w:r w:rsidRPr="0061738E">
              <w:tab/>
              <w:t>противодействие коррупции в сфере размещения заказов на поставки товаров, выполнения работ, оказания услуг для муниципальных нужд;</w:t>
            </w:r>
          </w:p>
          <w:p w:rsidR="005F51B0" w:rsidRPr="0061738E" w:rsidRDefault="005F51B0" w:rsidP="00A947DE">
            <w:pPr>
              <w:jc w:val="both"/>
            </w:pPr>
            <w:r w:rsidRPr="0061738E">
              <w:t>-</w:t>
            </w:r>
            <w:r w:rsidRPr="0061738E">
              <w:tab/>
              <w:t>организация антикоррупционного образования и пропаганды, формирование нетерпимого отношения к коррупции;</w:t>
            </w:r>
          </w:p>
          <w:p w:rsidR="005F51B0" w:rsidRPr="0061738E" w:rsidRDefault="005F51B0" w:rsidP="00A947DE">
            <w:pPr>
              <w:jc w:val="both"/>
            </w:pPr>
            <w:r w:rsidRPr="0061738E">
              <w:t>-</w:t>
            </w:r>
            <w:r w:rsidRPr="0061738E">
              <w:tab/>
              <w:t>противодействие коррупции в сферах, где наиболее высоки коррупционные риски</w:t>
            </w:r>
          </w:p>
        </w:tc>
        <w:tc>
          <w:tcPr>
            <w:tcW w:w="1843" w:type="dxa"/>
          </w:tcPr>
          <w:p w:rsidR="005F51B0" w:rsidRPr="0061738E" w:rsidRDefault="005F51B0" w:rsidP="00A947DE">
            <w:r w:rsidRPr="0061738E">
              <w:t>Консультант, юрист администрации МР</w:t>
            </w:r>
          </w:p>
        </w:tc>
      </w:tr>
      <w:tr w:rsidR="005F51B0" w:rsidRPr="0061738E" w:rsidTr="005F51B0">
        <w:tc>
          <w:tcPr>
            <w:tcW w:w="709" w:type="dxa"/>
          </w:tcPr>
          <w:p w:rsidR="005F51B0" w:rsidRPr="0061738E" w:rsidRDefault="005F51B0" w:rsidP="00A947DE">
            <w:pPr>
              <w:rPr>
                <w:rFonts w:eastAsia="Calibri"/>
              </w:rPr>
            </w:pPr>
            <w:r>
              <w:rPr>
                <w:rFonts w:eastAsia="Calibri"/>
              </w:rPr>
              <w:t>8</w:t>
            </w:r>
          </w:p>
        </w:tc>
        <w:tc>
          <w:tcPr>
            <w:tcW w:w="4253" w:type="dxa"/>
          </w:tcPr>
          <w:p w:rsidR="005F51B0" w:rsidRPr="0061738E" w:rsidRDefault="005F51B0" w:rsidP="00A947DE">
            <w:pPr>
              <w:rPr>
                <w:rFonts w:eastAsia="Calibri"/>
              </w:rPr>
            </w:pPr>
            <w:r w:rsidRPr="0061738E">
              <w:rPr>
                <w:rFonts w:eastAsia="Calibri"/>
              </w:rPr>
              <w:t xml:space="preserve">Об утверждении программы мероприятий </w:t>
            </w:r>
            <w:r w:rsidRPr="0061738E">
              <w:t xml:space="preserve"> </w:t>
            </w:r>
            <w:r w:rsidRPr="0061738E">
              <w:rPr>
                <w:rFonts w:eastAsia="Calibri"/>
              </w:rPr>
              <w:t>по профилактике терроризма и экстремизма,</w:t>
            </w:r>
          </w:p>
          <w:p w:rsidR="005F51B0" w:rsidRPr="0061738E" w:rsidRDefault="005F51B0" w:rsidP="00A947DE">
            <w:pPr>
              <w:rPr>
                <w:rFonts w:eastAsia="Calibri"/>
              </w:rPr>
            </w:pPr>
            <w:r w:rsidRPr="0061738E">
              <w:rPr>
                <w:rFonts w:eastAsia="Calibri"/>
              </w:rPr>
              <w:t xml:space="preserve">а также минимизации и (или) ликвидации </w:t>
            </w:r>
            <w:r w:rsidRPr="0061738E">
              <w:t xml:space="preserve"> </w:t>
            </w:r>
            <w:r w:rsidRPr="0061738E">
              <w:rPr>
                <w:rFonts w:eastAsia="Calibri"/>
              </w:rPr>
              <w:t xml:space="preserve">последствий проявления терроризма и </w:t>
            </w:r>
            <w:r w:rsidRPr="0061738E">
              <w:t xml:space="preserve"> </w:t>
            </w:r>
            <w:r w:rsidRPr="0061738E">
              <w:rPr>
                <w:rFonts w:eastAsia="Calibri"/>
              </w:rPr>
              <w:lastRenderedPageBreak/>
              <w:t xml:space="preserve">экстремизма на территории Романовского </w:t>
            </w:r>
          </w:p>
          <w:p w:rsidR="005F51B0" w:rsidRPr="0061738E" w:rsidRDefault="005F51B0" w:rsidP="00A947DE">
            <w:r w:rsidRPr="0061738E">
              <w:rPr>
                <w:rFonts w:eastAsia="Calibri"/>
              </w:rPr>
              <w:t>муниципального района на 2018-2020 годы</w:t>
            </w:r>
          </w:p>
        </w:tc>
        <w:tc>
          <w:tcPr>
            <w:tcW w:w="1133" w:type="dxa"/>
          </w:tcPr>
          <w:p w:rsidR="005F51B0" w:rsidRPr="0061738E" w:rsidRDefault="005F51B0" w:rsidP="00A947DE">
            <w:pPr>
              <w:jc w:val="center"/>
            </w:pPr>
            <w:r w:rsidRPr="0061738E">
              <w:lastRenderedPageBreak/>
              <w:t>№ 450</w:t>
            </w:r>
          </w:p>
          <w:p w:rsidR="005F51B0" w:rsidRPr="0061738E" w:rsidRDefault="005F51B0" w:rsidP="00A947DE">
            <w:pPr>
              <w:jc w:val="center"/>
            </w:pPr>
            <w:r w:rsidRPr="0061738E">
              <w:t>от 23.10.17</w:t>
            </w:r>
          </w:p>
        </w:tc>
        <w:tc>
          <w:tcPr>
            <w:tcW w:w="3118" w:type="dxa"/>
          </w:tcPr>
          <w:p w:rsidR="005F51B0" w:rsidRPr="0061738E" w:rsidRDefault="005F51B0" w:rsidP="00A947DE">
            <w:pPr>
              <w:tabs>
                <w:tab w:val="left" w:pos="2832"/>
              </w:tabs>
              <w:contextualSpacing/>
              <w:jc w:val="both"/>
            </w:pPr>
            <w:r w:rsidRPr="0061738E">
              <w:t xml:space="preserve">-гармонизация межнациональных отношений, повышение уровня </w:t>
            </w:r>
            <w:proofErr w:type="spellStart"/>
            <w:r w:rsidRPr="0061738E">
              <w:t>этносоциальной</w:t>
            </w:r>
            <w:proofErr w:type="spellEnd"/>
            <w:r w:rsidRPr="0061738E">
              <w:t xml:space="preserve"> комфортности;</w:t>
            </w:r>
          </w:p>
          <w:p w:rsidR="005F51B0" w:rsidRPr="0061738E" w:rsidRDefault="005F51B0" w:rsidP="00A947DE">
            <w:pPr>
              <w:tabs>
                <w:tab w:val="left" w:pos="2832"/>
              </w:tabs>
              <w:contextualSpacing/>
              <w:jc w:val="both"/>
            </w:pPr>
            <w:r w:rsidRPr="0061738E">
              <w:t xml:space="preserve">-распространение культуры </w:t>
            </w:r>
            <w:r w:rsidRPr="0061738E">
              <w:lastRenderedPageBreak/>
              <w:t>интернационализма, согласия, национальной и религиозной терпимости в среде учащихся общеобразовательных и специальных учебных учреждений;</w:t>
            </w:r>
          </w:p>
          <w:p w:rsidR="005F51B0" w:rsidRPr="0061738E" w:rsidRDefault="005F51B0" w:rsidP="00A947DE">
            <w:pPr>
              <w:tabs>
                <w:tab w:val="left" w:pos="2832"/>
              </w:tabs>
              <w:contextualSpacing/>
              <w:jc w:val="both"/>
            </w:pPr>
            <w:r w:rsidRPr="0061738E">
              <w:t>-формирование единого информационного пространства для пропаганды и распространения на территории муниципального района идей толерантности, гражданской солидарности, уважения к другим культурам, в том числе через муниципальные средства массовой информации;</w:t>
            </w:r>
          </w:p>
          <w:p w:rsidR="005F51B0" w:rsidRPr="0061738E" w:rsidRDefault="005F51B0" w:rsidP="00A947DE">
            <w:pPr>
              <w:tabs>
                <w:tab w:val="left" w:pos="2832"/>
              </w:tabs>
              <w:contextualSpacing/>
              <w:jc w:val="both"/>
            </w:pPr>
            <w:r w:rsidRPr="0061738E">
              <w:t>-совершенствование форм и методов работы органов местного самоуправления по профилактике терроризма и экстремизма, проявлений ксенофобии, национальной и расовой нетерпимости, противодействию этнической дискриминации на территории муниципального района;</w:t>
            </w:r>
          </w:p>
          <w:p w:rsidR="005F51B0" w:rsidRPr="0061738E" w:rsidRDefault="005F51B0" w:rsidP="00A947DE">
            <w:pPr>
              <w:tabs>
                <w:tab w:val="left" w:pos="2832"/>
              </w:tabs>
              <w:contextualSpacing/>
              <w:jc w:val="both"/>
            </w:pPr>
            <w:r w:rsidRPr="0061738E">
              <w:t>-укрепление и культивирование в молодежной среде атмосферы межэтнического согласия и толерантности;</w:t>
            </w:r>
          </w:p>
          <w:p w:rsidR="005F51B0" w:rsidRPr="0061738E" w:rsidRDefault="005F51B0" w:rsidP="00A947DE">
            <w:pPr>
              <w:tabs>
                <w:tab w:val="left" w:pos="2832"/>
              </w:tabs>
              <w:contextualSpacing/>
              <w:jc w:val="both"/>
            </w:pPr>
            <w:r w:rsidRPr="0061738E">
              <w:t>-формирование нетерпимости ко всем фактам террористических и экстремистских проявлений, а также толерантного сознания, позитивных установок к представителям иных этнических и конфессиональных сообществ;</w:t>
            </w:r>
          </w:p>
          <w:p w:rsidR="005F51B0" w:rsidRPr="0061738E" w:rsidRDefault="005F51B0" w:rsidP="00A947DE">
            <w:pPr>
              <w:jc w:val="both"/>
            </w:pPr>
            <w:r w:rsidRPr="0061738E">
              <w:t>-недопущение создания и деятельности националистических экстремистских молодежных группировок.</w:t>
            </w:r>
          </w:p>
        </w:tc>
        <w:tc>
          <w:tcPr>
            <w:tcW w:w="1843" w:type="dxa"/>
          </w:tcPr>
          <w:p w:rsidR="005F51B0" w:rsidRPr="0061738E" w:rsidRDefault="005F51B0" w:rsidP="00A947DE">
            <w:r w:rsidRPr="0061738E">
              <w:lastRenderedPageBreak/>
              <w:t>Консультант, юрист администрации МР</w:t>
            </w:r>
          </w:p>
        </w:tc>
      </w:tr>
      <w:tr w:rsidR="005F51B0" w:rsidRPr="0061738E" w:rsidTr="005F51B0">
        <w:tc>
          <w:tcPr>
            <w:tcW w:w="709" w:type="dxa"/>
          </w:tcPr>
          <w:p w:rsidR="005F51B0" w:rsidRPr="0061738E" w:rsidRDefault="005F51B0" w:rsidP="00A947DE">
            <w:pPr>
              <w:rPr>
                <w:rFonts w:eastAsia="Calibri"/>
              </w:rPr>
            </w:pPr>
            <w:r>
              <w:rPr>
                <w:rFonts w:eastAsia="Calibri"/>
              </w:rPr>
              <w:lastRenderedPageBreak/>
              <w:t>9</w:t>
            </w:r>
          </w:p>
        </w:tc>
        <w:tc>
          <w:tcPr>
            <w:tcW w:w="4253" w:type="dxa"/>
          </w:tcPr>
          <w:p w:rsidR="005F51B0" w:rsidRPr="0061738E" w:rsidRDefault="005F51B0" w:rsidP="00A947DE">
            <w:r w:rsidRPr="0061738E">
              <w:rPr>
                <w:rFonts w:eastAsia="Calibri"/>
              </w:rPr>
              <w:t>Об утверждении программы мероприятий по профилактике терроризма и экстремизма, а также минимизации и (или) ликвидации  последствий проявления терроризма и  экстремизма на территории Романовского  муниципального образования Романовского  муниципального района на 2018- 2020 годы</w:t>
            </w:r>
          </w:p>
        </w:tc>
        <w:tc>
          <w:tcPr>
            <w:tcW w:w="1133" w:type="dxa"/>
          </w:tcPr>
          <w:p w:rsidR="005F51B0" w:rsidRPr="0061738E" w:rsidRDefault="005F51B0" w:rsidP="00A947DE">
            <w:pPr>
              <w:jc w:val="center"/>
            </w:pPr>
            <w:r w:rsidRPr="0061738E">
              <w:t>№ 451</w:t>
            </w:r>
          </w:p>
          <w:p w:rsidR="005F51B0" w:rsidRPr="0061738E" w:rsidRDefault="005F51B0" w:rsidP="00A947DE">
            <w:pPr>
              <w:jc w:val="center"/>
            </w:pPr>
            <w:r w:rsidRPr="0061738E">
              <w:t>от 12.10.17</w:t>
            </w:r>
          </w:p>
        </w:tc>
        <w:tc>
          <w:tcPr>
            <w:tcW w:w="3118" w:type="dxa"/>
          </w:tcPr>
          <w:p w:rsidR="005F51B0" w:rsidRPr="0061738E" w:rsidRDefault="005F51B0" w:rsidP="00A947DE">
            <w:r w:rsidRPr="0061738E">
              <w:t xml:space="preserve">Предупреждение совершения преступлений на территории                </w:t>
            </w:r>
            <w:proofErr w:type="spellStart"/>
            <w:r w:rsidRPr="0061738E">
              <w:t>р.п</w:t>
            </w:r>
            <w:proofErr w:type="spellEnd"/>
            <w:r w:rsidRPr="0061738E">
              <w:t>. Романовка</w:t>
            </w:r>
          </w:p>
        </w:tc>
        <w:tc>
          <w:tcPr>
            <w:tcW w:w="1843" w:type="dxa"/>
          </w:tcPr>
          <w:p w:rsidR="005F51B0" w:rsidRPr="0061738E" w:rsidRDefault="005F51B0" w:rsidP="00A947DE">
            <w:r w:rsidRPr="0061738E">
              <w:t>Консультант, юрист администрации МР</w:t>
            </w:r>
          </w:p>
        </w:tc>
      </w:tr>
      <w:tr w:rsidR="005F51B0" w:rsidRPr="0061738E" w:rsidTr="005F51B0">
        <w:tc>
          <w:tcPr>
            <w:tcW w:w="709" w:type="dxa"/>
          </w:tcPr>
          <w:p w:rsidR="005F51B0" w:rsidRPr="0061738E" w:rsidRDefault="005F51B0" w:rsidP="00A947DE">
            <w:pPr>
              <w:rPr>
                <w:rFonts w:eastAsia="Calibri"/>
              </w:rPr>
            </w:pPr>
            <w:r>
              <w:rPr>
                <w:rFonts w:eastAsia="Calibri"/>
              </w:rPr>
              <w:t>10</w:t>
            </w:r>
          </w:p>
        </w:tc>
        <w:tc>
          <w:tcPr>
            <w:tcW w:w="4253" w:type="dxa"/>
          </w:tcPr>
          <w:p w:rsidR="005F51B0" w:rsidRPr="0061738E" w:rsidRDefault="005F51B0" w:rsidP="00A947DE">
            <w:pPr>
              <w:rPr>
                <w:rFonts w:eastAsia="Calibri"/>
              </w:rPr>
            </w:pPr>
            <w:r w:rsidRPr="0061738E">
              <w:rPr>
                <w:rFonts w:eastAsia="Calibri"/>
              </w:rPr>
              <w:t>Об утверждении муниципальной программы</w:t>
            </w:r>
            <w:r w:rsidRPr="0061738E">
              <w:t xml:space="preserve"> </w:t>
            </w:r>
            <w:r w:rsidRPr="0061738E">
              <w:rPr>
                <w:rFonts w:eastAsia="Calibri"/>
              </w:rPr>
              <w:t>«Гармонизация межнациональных и</w:t>
            </w:r>
            <w:r w:rsidRPr="0061738E">
              <w:t xml:space="preserve"> </w:t>
            </w:r>
            <w:r w:rsidRPr="0061738E">
              <w:rPr>
                <w:rFonts w:eastAsia="Calibri"/>
              </w:rPr>
              <w:t xml:space="preserve"> межконфессиональных отношений </w:t>
            </w:r>
          </w:p>
          <w:p w:rsidR="005F51B0" w:rsidRPr="0061738E" w:rsidRDefault="005F51B0" w:rsidP="00A947DE">
            <w:pPr>
              <w:rPr>
                <w:rFonts w:eastAsia="Calibri"/>
              </w:rPr>
            </w:pPr>
            <w:r w:rsidRPr="0061738E">
              <w:rPr>
                <w:rFonts w:eastAsia="Calibri"/>
              </w:rPr>
              <w:t>в Романовском муниципальном районе» на 2018 – 2020 годы</w:t>
            </w:r>
          </w:p>
        </w:tc>
        <w:tc>
          <w:tcPr>
            <w:tcW w:w="1133" w:type="dxa"/>
          </w:tcPr>
          <w:p w:rsidR="005F51B0" w:rsidRPr="0061738E" w:rsidRDefault="005F51B0" w:rsidP="00A947DE">
            <w:pPr>
              <w:jc w:val="center"/>
            </w:pPr>
            <w:r w:rsidRPr="0061738E">
              <w:t>№ 453</w:t>
            </w:r>
          </w:p>
          <w:p w:rsidR="005F51B0" w:rsidRPr="0061738E" w:rsidRDefault="005F51B0" w:rsidP="00A947DE">
            <w:pPr>
              <w:jc w:val="center"/>
            </w:pPr>
            <w:r w:rsidRPr="0061738E">
              <w:t>от 23.10.17</w:t>
            </w:r>
          </w:p>
        </w:tc>
        <w:tc>
          <w:tcPr>
            <w:tcW w:w="3118" w:type="dxa"/>
          </w:tcPr>
          <w:p w:rsidR="005F51B0" w:rsidRPr="0061738E" w:rsidRDefault="005F51B0" w:rsidP="00A947DE">
            <w:pPr>
              <w:autoSpaceDE w:val="0"/>
              <w:autoSpaceDN w:val="0"/>
              <w:adjustRightInd w:val="0"/>
              <w:jc w:val="both"/>
              <w:rPr>
                <w:rFonts w:eastAsia="Calibri"/>
                <w:lang w:eastAsia="en-US"/>
              </w:rPr>
            </w:pPr>
            <w:r w:rsidRPr="0061738E">
              <w:rPr>
                <w:rFonts w:eastAsia="Calibri"/>
                <w:lang w:eastAsia="en-US"/>
              </w:rPr>
              <w:t xml:space="preserve">1. Формирование толерантного сознания, консолидирующее многонациональное и </w:t>
            </w:r>
            <w:proofErr w:type="spellStart"/>
            <w:r w:rsidRPr="0061738E">
              <w:rPr>
                <w:rFonts w:eastAsia="Calibri"/>
                <w:lang w:eastAsia="en-US"/>
              </w:rPr>
              <w:t>поликонфессиональное</w:t>
            </w:r>
            <w:proofErr w:type="spellEnd"/>
            <w:r w:rsidRPr="0061738E">
              <w:rPr>
                <w:rFonts w:eastAsia="Calibri"/>
                <w:lang w:eastAsia="en-US"/>
              </w:rPr>
              <w:t xml:space="preserve"> население Романовского муниципального района;</w:t>
            </w:r>
          </w:p>
          <w:p w:rsidR="005F51B0" w:rsidRPr="0061738E" w:rsidRDefault="005F51B0" w:rsidP="00A947DE">
            <w:pPr>
              <w:autoSpaceDE w:val="0"/>
              <w:autoSpaceDN w:val="0"/>
              <w:adjustRightInd w:val="0"/>
              <w:jc w:val="both"/>
              <w:rPr>
                <w:rFonts w:eastAsia="Calibri"/>
                <w:lang w:eastAsia="en-US"/>
              </w:rPr>
            </w:pPr>
            <w:r w:rsidRPr="0061738E">
              <w:rPr>
                <w:rFonts w:eastAsia="Calibri"/>
                <w:lang w:eastAsia="en-US"/>
              </w:rPr>
              <w:t>2. Увеличение количества проводимых мероприятий, направленных на укрепление межнационального и межконфессионального мира, проводимых на территории Романовского муниципального района;</w:t>
            </w:r>
          </w:p>
          <w:p w:rsidR="005F51B0" w:rsidRPr="0061738E" w:rsidRDefault="005F51B0" w:rsidP="00A947DE">
            <w:pPr>
              <w:jc w:val="both"/>
            </w:pPr>
            <w:r w:rsidRPr="0061738E">
              <w:rPr>
                <w:lang w:eastAsia="en-US"/>
              </w:rPr>
              <w:t>3. Проведение единой политики в сфере межнациональных и межконфессиональных отношений.</w:t>
            </w:r>
          </w:p>
        </w:tc>
        <w:tc>
          <w:tcPr>
            <w:tcW w:w="1843" w:type="dxa"/>
          </w:tcPr>
          <w:p w:rsidR="005F51B0" w:rsidRPr="0061738E" w:rsidRDefault="005F51B0" w:rsidP="00A947DE">
            <w:r w:rsidRPr="0061738E">
              <w:t>Руководитель аппарата администрации МР</w:t>
            </w:r>
          </w:p>
        </w:tc>
      </w:tr>
      <w:tr w:rsidR="005F51B0" w:rsidRPr="0061738E" w:rsidTr="005F51B0">
        <w:tc>
          <w:tcPr>
            <w:tcW w:w="709" w:type="dxa"/>
          </w:tcPr>
          <w:p w:rsidR="005F51B0" w:rsidRPr="0061738E" w:rsidRDefault="005F51B0" w:rsidP="00A947DE">
            <w:pPr>
              <w:rPr>
                <w:rFonts w:eastAsia="Calibri"/>
                <w:color w:val="000000"/>
              </w:rPr>
            </w:pPr>
            <w:r>
              <w:rPr>
                <w:rFonts w:eastAsia="Calibri"/>
                <w:color w:val="000000"/>
              </w:rPr>
              <w:t>11</w:t>
            </w:r>
          </w:p>
        </w:tc>
        <w:tc>
          <w:tcPr>
            <w:tcW w:w="4253" w:type="dxa"/>
          </w:tcPr>
          <w:p w:rsidR="005F51B0" w:rsidRPr="0061738E" w:rsidRDefault="005F51B0" w:rsidP="00A947DE">
            <w:r w:rsidRPr="0061738E">
              <w:rPr>
                <w:rFonts w:eastAsia="Calibri"/>
                <w:color w:val="000000"/>
              </w:rPr>
              <w:t>Об утверждении муниципальной программы</w:t>
            </w:r>
            <w:r w:rsidRPr="0061738E">
              <w:rPr>
                <w:color w:val="000000"/>
              </w:rPr>
              <w:t xml:space="preserve"> </w:t>
            </w:r>
            <w:r w:rsidRPr="0061738E">
              <w:rPr>
                <w:rFonts w:eastAsia="Calibri"/>
                <w:color w:val="000000"/>
              </w:rPr>
              <w:lastRenderedPageBreak/>
              <w:t>«Развитие физической культуры и спорта в</w:t>
            </w:r>
            <w:r w:rsidRPr="0061738E">
              <w:rPr>
                <w:color w:val="000000"/>
              </w:rPr>
              <w:t xml:space="preserve"> </w:t>
            </w:r>
            <w:r w:rsidRPr="0061738E">
              <w:rPr>
                <w:rFonts w:eastAsia="Calibri"/>
                <w:color w:val="000000"/>
              </w:rPr>
              <w:t>Романовском муниципальном районе</w:t>
            </w:r>
            <w:r w:rsidRPr="0061738E">
              <w:rPr>
                <w:color w:val="000000"/>
              </w:rPr>
              <w:t xml:space="preserve"> </w:t>
            </w:r>
            <w:r w:rsidRPr="0061738E">
              <w:rPr>
                <w:rFonts w:eastAsia="Calibri"/>
                <w:color w:val="000000"/>
              </w:rPr>
              <w:t>на 2018-2020 годы»</w:t>
            </w:r>
          </w:p>
        </w:tc>
        <w:tc>
          <w:tcPr>
            <w:tcW w:w="1133" w:type="dxa"/>
          </w:tcPr>
          <w:p w:rsidR="005F51B0" w:rsidRPr="0061738E" w:rsidRDefault="005F51B0" w:rsidP="00A947DE">
            <w:pPr>
              <w:jc w:val="center"/>
            </w:pPr>
            <w:r w:rsidRPr="0061738E">
              <w:lastRenderedPageBreak/>
              <w:t>№ 456</w:t>
            </w:r>
          </w:p>
          <w:p w:rsidR="005F51B0" w:rsidRPr="0061738E" w:rsidRDefault="005F51B0" w:rsidP="00A947DE">
            <w:pPr>
              <w:jc w:val="center"/>
            </w:pPr>
            <w:r w:rsidRPr="0061738E">
              <w:lastRenderedPageBreak/>
              <w:t>от 24.10.17</w:t>
            </w:r>
          </w:p>
        </w:tc>
        <w:tc>
          <w:tcPr>
            <w:tcW w:w="3118" w:type="dxa"/>
          </w:tcPr>
          <w:p w:rsidR="005F51B0" w:rsidRPr="0061738E" w:rsidRDefault="005F51B0" w:rsidP="00A947DE">
            <w:pPr>
              <w:jc w:val="both"/>
            </w:pPr>
            <w:r w:rsidRPr="0061738E">
              <w:lastRenderedPageBreak/>
              <w:t xml:space="preserve">Улучшение состояния </w:t>
            </w:r>
            <w:r w:rsidRPr="0061738E">
              <w:lastRenderedPageBreak/>
              <w:t>физического здоровья населения, снижение заболеваемости за счет привлечения к регулярным занятиям  физической культурой и спортом;</w:t>
            </w:r>
          </w:p>
          <w:p w:rsidR="005F51B0" w:rsidRPr="0061738E" w:rsidRDefault="005F51B0" w:rsidP="00A947DE">
            <w:pPr>
              <w:jc w:val="both"/>
            </w:pPr>
            <w:r w:rsidRPr="0061738E">
              <w:t>увеличение  жителей района, систематически занимающихся  физической культурой и спортом до 20%,</w:t>
            </w:r>
          </w:p>
          <w:p w:rsidR="005F51B0" w:rsidRPr="0061738E" w:rsidRDefault="005F51B0" w:rsidP="00A947DE">
            <w:pPr>
              <w:jc w:val="both"/>
            </w:pPr>
            <w:r w:rsidRPr="0061738E">
              <w:t>увеличение охвата детей и подростков , занимающихся в спортивных школах и секциях района  до 30%;</w:t>
            </w:r>
          </w:p>
          <w:p w:rsidR="005F51B0" w:rsidRPr="0061738E" w:rsidRDefault="005F51B0" w:rsidP="00A947DE">
            <w:pPr>
              <w:jc w:val="both"/>
            </w:pPr>
            <w:r w:rsidRPr="0061738E">
              <w:t>повышение результативности выступлений  спортсменов района на  областных,  всероссийских и международных  соревнованиях.</w:t>
            </w:r>
          </w:p>
        </w:tc>
        <w:tc>
          <w:tcPr>
            <w:tcW w:w="1843" w:type="dxa"/>
          </w:tcPr>
          <w:p w:rsidR="005F51B0" w:rsidRPr="0061738E" w:rsidRDefault="005F51B0" w:rsidP="00A947DE">
            <w:r w:rsidRPr="0061738E">
              <w:lastRenderedPageBreak/>
              <w:t xml:space="preserve">Заведующий </w:t>
            </w:r>
            <w:r w:rsidRPr="0061738E">
              <w:lastRenderedPageBreak/>
              <w:t>сектором по делам молодежи, спорту и туризму администрации МР</w:t>
            </w:r>
          </w:p>
        </w:tc>
      </w:tr>
      <w:tr w:rsidR="005F51B0" w:rsidRPr="0061738E" w:rsidTr="005F51B0">
        <w:tc>
          <w:tcPr>
            <w:tcW w:w="709" w:type="dxa"/>
          </w:tcPr>
          <w:p w:rsidR="005F51B0" w:rsidRPr="0061738E" w:rsidRDefault="005F51B0" w:rsidP="00A947DE">
            <w:pPr>
              <w:rPr>
                <w:color w:val="000000"/>
              </w:rPr>
            </w:pPr>
            <w:r>
              <w:rPr>
                <w:color w:val="000000"/>
              </w:rPr>
              <w:lastRenderedPageBreak/>
              <w:t>12</w:t>
            </w:r>
          </w:p>
        </w:tc>
        <w:tc>
          <w:tcPr>
            <w:tcW w:w="4253" w:type="dxa"/>
          </w:tcPr>
          <w:p w:rsidR="005F51B0" w:rsidRPr="0061738E" w:rsidRDefault="005F51B0" w:rsidP="00A947DE">
            <w:pPr>
              <w:rPr>
                <w:color w:val="000000"/>
              </w:rPr>
            </w:pPr>
            <w:r w:rsidRPr="0061738E">
              <w:rPr>
                <w:color w:val="000000"/>
              </w:rPr>
              <w:t>Об утверждении муниципальной</w:t>
            </w:r>
          </w:p>
          <w:p w:rsidR="005F51B0" w:rsidRPr="0061738E" w:rsidRDefault="005F51B0" w:rsidP="00A947DE">
            <w:pPr>
              <w:rPr>
                <w:color w:val="000000"/>
              </w:rPr>
            </w:pPr>
            <w:r w:rsidRPr="0061738E">
              <w:rPr>
                <w:color w:val="000000"/>
              </w:rPr>
              <w:t>программы «Организация отдыха детей</w:t>
            </w:r>
          </w:p>
          <w:p w:rsidR="005F51B0" w:rsidRPr="0061738E" w:rsidRDefault="005F51B0" w:rsidP="00A947DE">
            <w:pPr>
              <w:rPr>
                <w:color w:val="000000"/>
              </w:rPr>
            </w:pPr>
            <w:r w:rsidRPr="0061738E">
              <w:rPr>
                <w:color w:val="000000"/>
              </w:rPr>
              <w:t>в каникулярное время  2018-2020 года»</w:t>
            </w:r>
          </w:p>
        </w:tc>
        <w:tc>
          <w:tcPr>
            <w:tcW w:w="1133" w:type="dxa"/>
          </w:tcPr>
          <w:p w:rsidR="005F51B0" w:rsidRPr="0061738E" w:rsidRDefault="005F51B0" w:rsidP="00A947DE">
            <w:pPr>
              <w:jc w:val="center"/>
            </w:pPr>
            <w:r w:rsidRPr="0061738E">
              <w:t>№ 459</w:t>
            </w:r>
          </w:p>
          <w:p w:rsidR="005F51B0" w:rsidRPr="0061738E" w:rsidRDefault="005F51B0" w:rsidP="00A947DE">
            <w:pPr>
              <w:jc w:val="center"/>
            </w:pPr>
            <w:r w:rsidRPr="0061738E">
              <w:t>от 24.10.17</w:t>
            </w:r>
          </w:p>
        </w:tc>
        <w:tc>
          <w:tcPr>
            <w:tcW w:w="3118" w:type="dxa"/>
          </w:tcPr>
          <w:p w:rsidR="005F51B0" w:rsidRPr="0061738E" w:rsidRDefault="005F51B0" w:rsidP="00A947DE">
            <w:pPr>
              <w:jc w:val="both"/>
            </w:pPr>
            <w:r w:rsidRPr="0061738E">
              <w:t>Создание оптимальных условий, обеспечивающих полноценный отдых детей, их оздоровление и творческое развитие.</w:t>
            </w:r>
          </w:p>
          <w:p w:rsidR="005F51B0" w:rsidRPr="0061738E" w:rsidRDefault="005F51B0" w:rsidP="00A947DE">
            <w:pPr>
              <w:jc w:val="both"/>
            </w:pPr>
            <w:r w:rsidRPr="0061738E">
              <w:t>- организовать систему оздоровительных мероприятий.</w:t>
            </w:r>
          </w:p>
          <w:p w:rsidR="005F51B0" w:rsidRPr="0061738E" w:rsidRDefault="005F51B0" w:rsidP="00A947DE">
            <w:pPr>
              <w:jc w:val="both"/>
            </w:pPr>
            <w:r w:rsidRPr="0061738E">
              <w:t>- способствовать укреплению навыков  здорового образа жизни;</w:t>
            </w:r>
          </w:p>
          <w:p w:rsidR="005F51B0" w:rsidRPr="0061738E" w:rsidRDefault="005F51B0" w:rsidP="00A947DE">
            <w:pPr>
              <w:jc w:val="both"/>
            </w:pPr>
            <w:r w:rsidRPr="0061738E">
              <w:t>- раскрыть творческий потенциал детей;</w:t>
            </w:r>
          </w:p>
          <w:p w:rsidR="005F51B0" w:rsidRPr="0061738E" w:rsidRDefault="005F51B0" w:rsidP="00A947DE">
            <w:pPr>
              <w:jc w:val="both"/>
            </w:pPr>
            <w:r w:rsidRPr="0061738E">
              <w:t>- развить различные формы общения в разновозрастных группах.</w:t>
            </w:r>
          </w:p>
        </w:tc>
        <w:tc>
          <w:tcPr>
            <w:tcW w:w="1843" w:type="dxa"/>
          </w:tcPr>
          <w:p w:rsidR="005F51B0" w:rsidRPr="0061738E" w:rsidRDefault="005F51B0" w:rsidP="00A947DE">
            <w:r w:rsidRPr="0061738E">
              <w:t>Начальник отдела экономики и инвестиционной политики администрации МР</w:t>
            </w:r>
          </w:p>
        </w:tc>
      </w:tr>
      <w:tr w:rsidR="005F51B0" w:rsidRPr="0061738E" w:rsidTr="005F51B0">
        <w:tc>
          <w:tcPr>
            <w:tcW w:w="709" w:type="dxa"/>
          </w:tcPr>
          <w:p w:rsidR="005F51B0" w:rsidRPr="0061738E" w:rsidRDefault="005F51B0" w:rsidP="00A947DE">
            <w:r>
              <w:t>13</w:t>
            </w:r>
          </w:p>
        </w:tc>
        <w:tc>
          <w:tcPr>
            <w:tcW w:w="4253" w:type="dxa"/>
          </w:tcPr>
          <w:p w:rsidR="005F51B0" w:rsidRPr="0061738E" w:rsidRDefault="005F51B0" w:rsidP="00A947DE">
            <w:r w:rsidRPr="0061738E">
              <w:t>Об утверждении муниципальной программы  «Проектирование и ремонт автомобильных дорог  Романовского муниципального образования</w:t>
            </w:r>
          </w:p>
          <w:p w:rsidR="005F51B0" w:rsidRPr="0061738E" w:rsidRDefault="005F51B0" w:rsidP="00A947DE">
            <w:pPr>
              <w:rPr>
                <w:color w:val="000000"/>
              </w:rPr>
            </w:pPr>
            <w:r w:rsidRPr="0061738E">
              <w:t>Романовского муниципального района на 2018 год»</w:t>
            </w:r>
          </w:p>
        </w:tc>
        <w:tc>
          <w:tcPr>
            <w:tcW w:w="1133" w:type="dxa"/>
          </w:tcPr>
          <w:p w:rsidR="005F51B0" w:rsidRPr="0061738E" w:rsidRDefault="005F51B0" w:rsidP="00A947DE">
            <w:pPr>
              <w:jc w:val="center"/>
            </w:pPr>
            <w:r w:rsidRPr="0061738E">
              <w:t>№ 460</w:t>
            </w:r>
          </w:p>
          <w:p w:rsidR="005F51B0" w:rsidRPr="0061738E" w:rsidRDefault="005F51B0" w:rsidP="00A947DE">
            <w:pPr>
              <w:jc w:val="center"/>
            </w:pPr>
            <w:r w:rsidRPr="0061738E">
              <w:t>от 25.10.17</w:t>
            </w:r>
          </w:p>
        </w:tc>
        <w:tc>
          <w:tcPr>
            <w:tcW w:w="3118" w:type="dxa"/>
          </w:tcPr>
          <w:p w:rsidR="005F51B0" w:rsidRPr="0061738E" w:rsidRDefault="005F51B0" w:rsidP="00A947DE">
            <w:r w:rsidRPr="0061738E">
              <w:t>Обеспечение нормального и безопасного транспортного сообщения по дорогам Романовского муниципального образования Романовского муниципального района и развитие транспортной сети уличных дорог</w:t>
            </w:r>
          </w:p>
        </w:tc>
        <w:tc>
          <w:tcPr>
            <w:tcW w:w="1843" w:type="dxa"/>
          </w:tcPr>
          <w:p w:rsidR="005F51B0" w:rsidRPr="0061738E" w:rsidRDefault="005F51B0" w:rsidP="00A947DE">
            <w:r w:rsidRPr="0061738E">
              <w:t>Заместитель главы администрации муниципального района по строительству и ЖКХ</w:t>
            </w:r>
          </w:p>
        </w:tc>
      </w:tr>
      <w:tr w:rsidR="005F51B0" w:rsidRPr="0061738E" w:rsidTr="005F51B0">
        <w:tc>
          <w:tcPr>
            <w:tcW w:w="709" w:type="dxa"/>
          </w:tcPr>
          <w:p w:rsidR="005F51B0" w:rsidRPr="0061738E" w:rsidRDefault="005F51B0" w:rsidP="00A947DE">
            <w:r>
              <w:t>14</w:t>
            </w:r>
          </w:p>
        </w:tc>
        <w:tc>
          <w:tcPr>
            <w:tcW w:w="4253" w:type="dxa"/>
          </w:tcPr>
          <w:p w:rsidR="005F51B0" w:rsidRPr="0061738E" w:rsidRDefault="005F51B0" w:rsidP="00A947DE">
            <w:r w:rsidRPr="0061738E">
              <w:t>Об утверждении муниципальной программы  «Проектирование и ремонт автомобильных дорог  Романовского муниципального района на 2018 год»</w:t>
            </w:r>
          </w:p>
        </w:tc>
        <w:tc>
          <w:tcPr>
            <w:tcW w:w="1133" w:type="dxa"/>
          </w:tcPr>
          <w:p w:rsidR="005F51B0" w:rsidRPr="0061738E" w:rsidRDefault="005F51B0" w:rsidP="00A947DE">
            <w:pPr>
              <w:jc w:val="center"/>
            </w:pPr>
            <w:r w:rsidRPr="0061738E">
              <w:t>№ 461</w:t>
            </w:r>
          </w:p>
          <w:p w:rsidR="005F51B0" w:rsidRPr="0061738E" w:rsidRDefault="005F51B0" w:rsidP="00A947DE">
            <w:pPr>
              <w:jc w:val="center"/>
            </w:pPr>
            <w:r w:rsidRPr="0061738E">
              <w:t>от 25.10.17</w:t>
            </w:r>
          </w:p>
        </w:tc>
        <w:tc>
          <w:tcPr>
            <w:tcW w:w="3118" w:type="dxa"/>
          </w:tcPr>
          <w:p w:rsidR="005F51B0" w:rsidRPr="0061738E" w:rsidRDefault="005F51B0" w:rsidP="00A947DE">
            <w:pPr>
              <w:jc w:val="both"/>
            </w:pPr>
            <w:r w:rsidRPr="0061738E">
              <w:t>Обеспечение нормального и безопасного транспортного сообщения по дорогам Романовского муниципального района и развитие транспортной сети уличных дорог</w:t>
            </w:r>
          </w:p>
        </w:tc>
        <w:tc>
          <w:tcPr>
            <w:tcW w:w="1843" w:type="dxa"/>
          </w:tcPr>
          <w:p w:rsidR="005F51B0" w:rsidRPr="0061738E" w:rsidRDefault="005F51B0" w:rsidP="00A947DE">
            <w:r w:rsidRPr="0061738E">
              <w:t>Заместитель главы администрации муниципального района по строительству и ЖКХ</w:t>
            </w:r>
          </w:p>
        </w:tc>
      </w:tr>
      <w:tr w:rsidR="005F51B0" w:rsidRPr="0061738E" w:rsidTr="005F51B0">
        <w:tc>
          <w:tcPr>
            <w:tcW w:w="709" w:type="dxa"/>
          </w:tcPr>
          <w:p w:rsidR="005F51B0" w:rsidRPr="0061738E" w:rsidRDefault="005F51B0" w:rsidP="00A947DE">
            <w:pPr>
              <w:rPr>
                <w:rFonts w:eastAsia="Calibri"/>
              </w:rPr>
            </w:pPr>
            <w:r>
              <w:rPr>
                <w:rFonts w:eastAsia="Calibri"/>
              </w:rPr>
              <w:t>15</w:t>
            </w:r>
          </w:p>
        </w:tc>
        <w:tc>
          <w:tcPr>
            <w:tcW w:w="4253" w:type="dxa"/>
          </w:tcPr>
          <w:p w:rsidR="005F51B0" w:rsidRPr="0061738E" w:rsidRDefault="005F51B0" w:rsidP="00A947DE">
            <w:pPr>
              <w:rPr>
                <w:rFonts w:eastAsia="Calibri"/>
              </w:rPr>
            </w:pPr>
            <w:r w:rsidRPr="0061738E">
              <w:rPr>
                <w:rFonts w:eastAsia="Calibri"/>
              </w:rPr>
              <w:t xml:space="preserve">Об  утверждении Программы  «Обеспечение населения Романовского муниципального образования Романовского муниципального </w:t>
            </w:r>
          </w:p>
          <w:p w:rsidR="005F51B0" w:rsidRPr="0061738E" w:rsidRDefault="005F51B0" w:rsidP="00A947DE">
            <w:r w:rsidRPr="0061738E">
              <w:rPr>
                <w:rFonts w:eastAsia="Calibri"/>
              </w:rPr>
              <w:t>района питьевой  водой на 2018-2020 годы»</w:t>
            </w:r>
          </w:p>
        </w:tc>
        <w:tc>
          <w:tcPr>
            <w:tcW w:w="1133" w:type="dxa"/>
          </w:tcPr>
          <w:p w:rsidR="005F51B0" w:rsidRPr="0061738E" w:rsidRDefault="005F51B0" w:rsidP="00A947DE">
            <w:pPr>
              <w:jc w:val="center"/>
            </w:pPr>
            <w:r w:rsidRPr="0061738E">
              <w:t>№ 462</w:t>
            </w:r>
          </w:p>
          <w:p w:rsidR="005F51B0" w:rsidRPr="0061738E" w:rsidRDefault="005F51B0" w:rsidP="00A947DE">
            <w:pPr>
              <w:jc w:val="center"/>
            </w:pPr>
            <w:r w:rsidRPr="0061738E">
              <w:t>от 25.10.17</w:t>
            </w:r>
          </w:p>
        </w:tc>
        <w:tc>
          <w:tcPr>
            <w:tcW w:w="3118" w:type="dxa"/>
          </w:tcPr>
          <w:p w:rsidR="005F51B0" w:rsidRPr="0061738E" w:rsidRDefault="005F51B0" w:rsidP="00A947DE">
            <w:pPr>
              <w:jc w:val="both"/>
            </w:pPr>
            <w:r w:rsidRPr="0061738E">
              <w:rPr>
                <w:color w:val="000000"/>
              </w:rPr>
              <w:t xml:space="preserve">Успешное выполнение мероприятий Программы позволит обновить водопроводную сеть и обеспечить  население </w:t>
            </w:r>
            <w:proofErr w:type="spellStart"/>
            <w:r w:rsidRPr="0061738E">
              <w:rPr>
                <w:color w:val="000000"/>
              </w:rPr>
              <w:t>р.п.Романовка</w:t>
            </w:r>
            <w:proofErr w:type="spellEnd"/>
            <w:r w:rsidRPr="0061738E">
              <w:rPr>
                <w:color w:val="000000"/>
              </w:rPr>
              <w:t xml:space="preserve"> качественной  питьевой водой</w:t>
            </w:r>
          </w:p>
        </w:tc>
        <w:tc>
          <w:tcPr>
            <w:tcW w:w="1843" w:type="dxa"/>
          </w:tcPr>
          <w:p w:rsidR="005F51B0" w:rsidRPr="0061738E" w:rsidRDefault="005F51B0" w:rsidP="00A947DE">
            <w:r w:rsidRPr="0061738E">
              <w:t>Начальник отдела архитектуры, градостроительства и ЖКХ администрации МР</w:t>
            </w:r>
          </w:p>
        </w:tc>
      </w:tr>
      <w:tr w:rsidR="005F51B0" w:rsidRPr="0061738E" w:rsidTr="005F51B0">
        <w:tc>
          <w:tcPr>
            <w:tcW w:w="709" w:type="dxa"/>
          </w:tcPr>
          <w:p w:rsidR="005F51B0" w:rsidRPr="0061738E" w:rsidRDefault="005F51B0" w:rsidP="00A947DE">
            <w:pPr>
              <w:rPr>
                <w:rFonts w:eastAsia="Calibri"/>
              </w:rPr>
            </w:pPr>
            <w:r>
              <w:rPr>
                <w:rFonts w:eastAsia="Calibri"/>
              </w:rPr>
              <w:t>16</w:t>
            </w:r>
          </w:p>
        </w:tc>
        <w:tc>
          <w:tcPr>
            <w:tcW w:w="4253" w:type="dxa"/>
          </w:tcPr>
          <w:p w:rsidR="005F51B0" w:rsidRPr="0061738E" w:rsidRDefault="005F51B0" w:rsidP="00A947DE">
            <w:r w:rsidRPr="0061738E">
              <w:rPr>
                <w:rFonts w:eastAsia="Calibri"/>
              </w:rPr>
              <w:t xml:space="preserve">Об утверждении муниципальной </w:t>
            </w:r>
            <w:r w:rsidRPr="0061738E">
              <w:t xml:space="preserve">программы «Обеспечение занятости  несовершеннолетних граждан  на территории Романовского </w:t>
            </w:r>
          </w:p>
          <w:p w:rsidR="005F51B0" w:rsidRPr="0061738E" w:rsidRDefault="005F51B0" w:rsidP="00A947DE">
            <w:pPr>
              <w:pStyle w:val="a7"/>
              <w:rPr>
                <w:sz w:val="20"/>
              </w:rPr>
            </w:pPr>
            <w:r w:rsidRPr="0061738E">
              <w:rPr>
                <w:sz w:val="20"/>
              </w:rPr>
              <w:t>муниципального района  на 2018-2020 годы»</w:t>
            </w:r>
          </w:p>
        </w:tc>
        <w:tc>
          <w:tcPr>
            <w:tcW w:w="1133" w:type="dxa"/>
          </w:tcPr>
          <w:p w:rsidR="005F51B0" w:rsidRPr="0061738E" w:rsidRDefault="005F51B0" w:rsidP="00A947DE">
            <w:pPr>
              <w:jc w:val="center"/>
            </w:pPr>
            <w:r w:rsidRPr="0061738E">
              <w:t>№ 466</w:t>
            </w:r>
          </w:p>
          <w:p w:rsidR="005F51B0" w:rsidRPr="0061738E" w:rsidRDefault="005F51B0" w:rsidP="00A947DE">
            <w:pPr>
              <w:jc w:val="center"/>
            </w:pPr>
            <w:r w:rsidRPr="0061738E">
              <w:t>от 26.10.17</w:t>
            </w:r>
          </w:p>
        </w:tc>
        <w:tc>
          <w:tcPr>
            <w:tcW w:w="3118" w:type="dxa"/>
          </w:tcPr>
          <w:p w:rsidR="005F51B0" w:rsidRPr="0061738E" w:rsidRDefault="005F51B0" w:rsidP="00A947DE">
            <w:pPr>
              <w:jc w:val="both"/>
            </w:pPr>
            <w:r w:rsidRPr="0061738E">
              <w:t>-трудоустройство  несовершеннолетних в  возрасте  от 14 до  18 лет;</w:t>
            </w:r>
          </w:p>
          <w:p w:rsidR="005F51B0" w:rsidRPr="0061738E" w:rsidRDefault="005F51B0" w:rsidP="00A947DE">
            <w:pPr>
              <w:jc w:val="both"/>
            </w:pPr>
            <w:r w:rsidRPr="0061738E">
              <w:t>-снижение  уровня  подростковой  преступности  и  правонарушений  среди   несовершеннолетних.</w:t>
            </w:r>
          </w:p>
        </w:tc>
        <w:tc>
          <w:tcPr>
            <w:tcW w:w="1843" w:type="dxa"/>
          </w:tcPr>
          <w:p w:rsidR="005F51B0" w:rsidRPr="0061738E" w:rsidRDefault="005F51B0" w:rsidP="00A947DE">
            <w:r w:rsidRPr="0061738E">
              <w:t>Начальник отдела образования администрации МР</w:t>
            </w:r>
          </w:p>
        </w:tc>
      </w:tr>
      <w:tr w:rsidR="005F51B0" w:rsidRPr="0061738E" w:rsidTr="005F51B0">
        <w:tc>
          <w:tcPr>
            <w:tcW w:w="709" w:type="dxa"/>
          </w:tcPr>
          <w:p w:rsidR="005F51B0" w:rsidRPr="0061738E" w:rsidRDefault="005F51B0" w:rsidP="00A947DE">
            <w:r>
              <w:t>17</w:t>
            </w:r>
          </w:p>
        </w:tc>
        <w:tc>
          <w:tcPr>
            <w:tcW w:w="4253" w:type="dxa"/>
          </w:tcPr>
          <w:p w:rsidR="005F51B0" w:rsidRPr="0061738E" w:rsidRDefault="005F51B0" w:rsidP="00A947DE">
            <w:r w:rsidRPr="0061738E">
              <w:t>Об утверждении муниципальной программы  «Газификация с. Бык Романовского  муниципального района  Саратовской области на 2018 год»</w:t>
            </w:r>
          </w:p>
        </w:tc>
        <w:tc>
          <w:tcPr>
            <w:tcW w:w="1133" w:type="dxa"/>
          </w:tcPr>
          <w:p w:rsidR="005F51B0" w:rsidRPr="0061738E" w:rsidRDefault="005F51B0" w:rsidP="00A947DE">
            <w:pPr>
              <w:jc w:val="center"/>
            </w:pPr>
            <w:r w:rsidRPr="0061738E">
              <w:t>№ 467</w:t>
            </w:r>
          </w:p>
          <w:p w:rsidR="005F51B0" w:rsidRPr="0061738E" w:rsidRDefault="005F51B0" w:rsidP="00A947DE">
            <w:pPr>
              <w:jc w:val="center"/>
            </w:pPr>
            <w:r w:rsidRPr="0061738E">
              <w:t>от 26.10.17</w:t>
            </w:r>
          </w:p>
        </w:tc>
        <w:tc>
          <w:tcPr>
            <w:tcW w:w="3118" w:type="dxa"/>
          </w:tcPr>
          <w:p w:rsidR="005F51B0" w:rsidRPr="0061738E" w:rsidRDefault="005F51B0" w:rsidP="00A947DE">
            <w:pPr>
              <w:jc w:val="both"/>
            </w:pPr>
            <w:r w:rsidRPr="0061738E">
              <w:t>Повысить уровень комфортного проживания населения                         с. Бык Романовского муниципального района</w:t>
            </w:r>
          </w:p>
        </w:tc>
        <w:tc>
          <w:tcPr>
            <w:tcW w:w="1843" w:type="dxa"/>
          </w:tcPr>
          <w:p w:rsidR="005F51B0" w:rsidRPr="0061738E" w:rsidRDefault="005F51B0" w:rsidP="00A947DE">
            <w:r w:rsidRPr="0061738E">
              <w:t>Заместитель главы администрации муниципального района по строительству и ЖКХ</w:t>
            </w:r>
          </w:p>
        </w:tc>
      </w:tr>
      <w:tr w:rsidR="005F51B0" w:rsidRPr="0061738E" w:rsidTr="005F51B0">
        <w:tc>
          <w:tcPr>
            <w:tcW w:w="709" w:type="dxa"/>
          </w:tcPr>
          <w:p w:rsidR="005F51B0" w:rsidRPr="0061738E" w:rsidRDefault="005F51B0" w:rsidP="00A947DE">
            <w:pPr>
              <w:rPr>
                <w:rFonts w:eastAsia="Calibri"/>
              </w:rPr>
            </w:pPr>
            <w:r>
              <w:rPr>
                <w:rFonts w:eastAsia="Calibri"/>
              </w:rPr>
              <w:t>18</w:t>
            </w:r>
          </w:p>
        </w:tc>
        <w:tc>
          <w:tcPr>
            <w:tcW w:w="4253" w:type="dxa"/>
          </w:tcPr>
          <w:p w:rsidR="005F51B0" w:rsidRPr="0061738E" w:rsidRDefault="005F51B0" w:rsidP="00A947DE">
            <w:r w:rsidRPr="0061738E">
              <w:rPr>
                <w:rFonts w:eastAsia="Calibri"/>
              </w:rPr>
              <w:t>Об  утверждении  муниципальной  программы</w:t>
            </w:r>
            <w:r w:rsidRPr="0061738E">
              <w:t xml:space="preserve"> </w:t>
            </w:r>
            <w:r w:rsidRPr="0061738E">
              <w:rPr>
                <w:rFonts w:eastAsia="Calibri"/>
              </w:rPr>
              <w:t xml:space="preserve">«Ремонт  объектов  электрохозяйства </w:t>
            </w:r>
            <w:r w:rsidRPr="0061738E">
              <w:rPr>
                <w:rFonts w:eastAsia="Calibri"/>
              </w:rPr>
              <w:lastRenderedPageBreak/>
              <w:t>Романовского  муниципального района на 2018 год»</w:t>
            </w:r>
          </w:p>
        </w:tc>
        <w:tc>
          <w:tcPr>
            <w:tcW w:w="1133" w:type="dxa"/>
          </w:tcPr>
          <w:p w:rsidR="005F51B0" w:rsidRPr="0061738E" w:rsidRDefault="005F51B0" w:rsidP="00A947DE">
            <w:pPr>
              <w:jc w:val="center"/>
            </w:pPr>
            <w:r w:rsidRPr="0061738E">
              <w:lastRenderedPageBreak/>
              <w:t>№ 468</w:t>
            </w:r>
          </w:p>
          <w:p w:rsidR="005F51B0" w:rsidRPr="0061738E" w:rsidRDefault="005F51B0" w:rsidP="00A947DE">
            <w:pPr>
              <w:jc w:val="center"/>
            </w:pPr>
            <w:r w:rsidRPr="0061738E">
              <w:t xml:space="preserve">от </w:t>
            </w:r>
            <w:r w:rsidRPr="0061738E">
              <w:lastRenderedPageBreak/>
              <w:t>30.10.17</w:t>
            </w:r>
          </w:p>
        </w:tc>
        <w:tc>
          <w:tcPr>
            <w:tcW w:w="3118" w:type="dxa"/>
          </w:tcPr>
          <w:p w:rsidR="005F51B0" w:rsidRPr="0061738E" w:rsidRDefault="005F51B0" w:rsidP="00A947DE">
            <w:pPr>
              <w:jc w:val="both"/>
            </w:pPr>
            <w:r w:rsidRPr="0061738E">
              <w:lastRenderedPageBreak/>
              <w:t xml:space="preserve">Повысить надежность электроснабжения (сокращение </w:t>
            </w:r>
            <w:r w:rsidRPr="0061738E">
              <w:lastRenderedPageBreak/>
              <w:t>числа аварий в системах электроснабжения), снизить уровень износа электросетей.</w:t>
            </w:r>
          </w:p>
        </w:tc>
        <w:tc>
          <w:tcPr>
            <w:tcW w:w="1843" w:type="dxa"/>
          </w:tcPr>
          <w:p w:rsidR="005F51B0" w:rsidRPr="0061738E" w:rsidRDefault="005F51B0" w:rsidP="00A947DE">
            <w:r w:rsidRPr="0061738E">
              <w:lastRenderedPageBreak/>
              <w:t xml:space="preserve">Заместитель главы администрации </w:t>
            </w:r>
            <w:r w:rsidRPr="0061738E">
              <w:lastRenderedPageBreak/>
              <w:t>муниципального района по строительству и ЖКХ</w:t>
            </w:r>
          </w:p>
        </w:tc>
      </w:tr>
      <w:tr w:rsidR="005F51B0" w:rsidRPr="0061738E" w:rsidTr="005F51B0">
        <w:tc>
          <w:tcPr>
            <w:tcW w:w="709" w:type="dxa"/>
          </w:tcPr>
          <w:p w:rsidR="005F51B0" w:rsidRPr="0061738E" w:rsidRDefault="005F51B0" w:rsidP="00A947DE">
            <w:pPr>
              <w:rPr>
                <w:rFonts w:eastAsia="Calibri"/>
              </w:rPr>
            </w:pPr>
            <w:r>
              <w:rPr>
                <w:rFonts w:eastAsia="Calibri"/>
              </w:rPr>
              <w:lastRenderedPageBreak/>
              <w:t>19</w:t>
            </w:r>
          </w:p>
        </w:tc>
        <w:tc>
          <w:tcPr>
            <w:tcW w:w="4253" w:type="dxa"/>
          </w:tcPr>
          <w:p w:rsidR="005F51B0" w:rsidRPr="0061738E" w:rsidRDefault="005F51B0" w:rsidP="00A947DE">
            <w:r w:rsidRPr="0061738E">
              <w:rPr>
                <w:rFonts w:eastAsia="Calibri"/>
              </w:rPr>
              <w:t>Об утверждении муниципальной программы</w:t>
            </w:r>
            <w:r w:rsidRPr="0061738E">
              <w:t xml:space="preserve"> </w:t>
            </w:r>
            <w:r w:rsidRPr="0061738E">
              <w:rPr>
                <w:rFonts w:eastAsia="Calibri"/>
              </w:rPr>
              <w:t>«Развитие местного самоуправления в Романовском муниципальном районе на 2018-2020 годы»</w:t>
            </w:r>
          </w:p>
        </w:tc>
        <w:tc>
          <w:tcPr>
            <w:tcW w:w="1133" w:type="dxa"/>
          </w:tcPr>
          <w:p w:rsidR="005F51B0" w:rsidRPr="0061738E" w:rsidRDefault="005F51B0" w:rsidP="00A947DE">
            <w:pPr>
              <w:jc w:val="center"/>
            </w:pPr>
            <w:r w:rsidRPr="0061738E">
              <w:t>№ 491</w:t>
            </w:r>
          </w:p>
          <w:p w:rsidR="005F51B0" w:rsidRPr="0061738E" w:rsidRDefault="005F51B0" w:rsidP="00A947DE">
            <w:pPr>
              <w:jc w:val="center"/>
            </w:pPr>
            <w:r w:rsidRPr="0061738E">
              <w:t>от 13.11.17</w:t>
            </w:r>
          </w:p>
        </w:tc>
        <w:tc>
          <w:tcPr>
            <w:tcW w:w="3118" w:type="dxa"/>
          </w:tcPr>
          <w:p w:rsidR="005F51B0" w:rsidRPr="0061738E" w:rsidRDefault="005F51B0" w:rsidP="00A947DE">
            <w:pPr>
              <w:jc w:val="both"/>
            </w:pPr>
            <w:r w:rsidRPr="0061738E">
              <w:t>Создание условий для эффективного осуществления органами местного самоуправления района полномочий, предусмотренных законодательством</w:t>
            </w:r>
          </w:p>
        </w:tc>
        <w:tc>
          <w:tcPr>
            <w:tcW w:w="1843" w:type="dxa"/>
          </w:tcPr>
          <w:p w:rsidR="005F51B0" w:rsidRPr="0061738E" w:rsidRDefault="005F51B0" w:rsidP="00A947DE">
            <w:r w:rsidRPr="0061738E">
              <w:t>Руководитель аппарата администрации МР</w:t>
            </w:r>
          </w:p>
        </w:tc>
      </w:tr>
      <w:tr w:rsidR="005F51B0" w:rsidRPr="0061738E" w:rsidTr="005F51B0">
        <w:tc>
          <w:tcPr>
            <w:tcW w:w="709" w:type="dxa"/>
          </w:tcPr>
          <w:p w:rsidR="005F51B0" w:rsidRPr="0061738E" w:rsidRDefault="005F51B0" w:rsidP="00A947DE">
            <w:pPr>
              <w:tabs>
                <w:tab w:val="left" w:pos="851"/>
              </w:tabs>
              <w:ind w:right="23"/>
              <w:rPr>
                <w:rFonts w:eastAsia="Calibri"/>
                <w:bCs/>
                <w:color w:val="000000"/>
              </w:rPr>
            </w:pPr>
            <w:r>
              <w:rPr>
                <w:rFonts w:eastAsia="Calibri"/>
                <w:bCs/>
                <w:color w:val="000000"/>
              </w:rPr>
              <w:t>20</w:t>
            </w:r>
          </w:p>
        </w:tc>
        <w:tc>
          <w:tcPr>
            <w:tcW w:w="4253" w:type="dxa"/>
          </w:tcPr>
          <w:p w:rsidR="005F51B0" w:rsidRPr="0061738E" w:rsidRDefault="005F51B0" w:rsidP="00A947DE">
            <w:pPr>
              <w:tabs>
                <w:tab w:val="left" w:pos="851"/>
              </w:tabs>
              <w:ind w:right="23"/>
              <w:rPr>
                <w:rFonts w:eastAsia="Calibri"/>
                <w:bCs/>
                <w:color w:val="000000"/>
              </w:rPr>
            </w:pPr>
            <w:r w:rsidRPr="0061738E">
              <w:rPr>
                <w:rFonts w:eastAsia="Calibri"/>
                <w:bCs/>
                <w:color w:val="000000"/>
              </w:rPr>
              <w:t>Об утверждении муниципальной программы</w:t>
            </w:r>
            <w:r w:rsidRPr="0061738E">
              <w:rPr>
                <w:bCs/>
                <w:color w:val="000000"/>
              </w:rPr>
              <w:t xml:space="preserve"> </w:t>
            </w:r>
            <w:r w:rsidRPr="0061738E">
              <w:rPr>
                <w:rFonts w:eastAsia="Calibri"/>
                <w:bCs/>
                <w:color w:val="000000"/>
              </w:rPr>
              <w:t>«Развитие и сохранение культуры в Романовском</w:t>
            </w:r>
          </w:p>
          <w:p w:rsidR="005F51B0" w:rsidRPr="0061738E" w:rsidRDefault="005F51B0" w:rsidP="00A947DE">
            <w:pPr>
              <w:tabs>
                <w:tab w:val="left" w:pos="851"/>
              </w:tabs>
              <w:ind w:left="23" w:right="23" w:hanging="23"/>
            </w:pPr>
            <w:r w:rsidRPr="0061738E">
              <w:rPr>
                <w:rFonts w:eastAsia="Calibri"/>
                <w:bCs/>
                <w:color w:val="000000"/>
              </w:rPr>
              <w:t>муниципальном районе на 2018 - 2020 годы»</w:t>
            </w:r>
          </w:p>
        </w:tc>
        <w:tc>
          <w:tcPr>
            <w:tcW w:w="1133" w:type="dxa"/>
          </w:tcPr>
          <w:p w:rsidR="005F51B0" w:rsidRPr="0061738E" w:rsidRDefault="005F51B0" w:rsidP="00A947DE">
            <w:pPr>
              <w:jc w:val="center"/>
            </w:pPr>
            <w:r w:rsidRPr="0061738E">
              <w:t>№ 492</w:t>
            </w:r>
          </w:p>
          <w:p w:rsidR="005F51B0" w:rsidRPr="0061738E" w:rsidRDefault="005F51B0" w:rsidP="00A947DE">
            <w:pPr>
              <w:jc w:val="center"/>
            </w:pPr>
            <w:r w:rsidRPr="0061738E">
              <w:t>от 14.11.17</w:t>
            </w:r>
          </w:p>
        </w:tc>
        <w:tc>
          <w:tcPr>
            <w:tcW w:w="3118" w:type="dxa"/>
          </w:tcPr>
          <w:p w:rsidR="005F51B0" w:rsidRPr="0061738E" w:rsidRDefault="005F51B0" w:rsidP="00A947DE">
            <w:pPr>
              <w:suppressAutoHyphens/>
              <w:spacing w:line="100" w:lineRule="atLeast"/>
              <w:jc w:val="both"/>
              <w:rPr>
                <w:lang w:eastAsia="ar-SA"/>
              </w:rPr>
            </w:pPr>
            <w:r w:rsidRPr="0061738E">
              <w:rPr>
                <w:lang w:eastAsia="ar-SA"/>
              </w:rPr>
              <w:t>-доведение среднемесячной заработной платы работников учреждений культуры и дополнительного образования к среднемесячной заработной плате работников в регионе;</w:t>
            </w:r>
          </w:p>
          <w:p w:rsidR="005F51B0" w:rsidRPr="0061738E" w:rsidRDefault="005F51B0" w:rsidP="00A947DE">
            <w:pPr>
              <w:suppressAutoHyphens/>
              <w:spacing w:line="100" w:lineRule="atLeast"/>
              <w:jc w:val="both"/>
              <w:rPr>
                <w:lang w:eastAsia="ar-SA"/>
              </w:rPr>
            </w:pPr>
            <w:r w:rsidRPr="0061738E">
              <w:rPr>
                <w:lang w:eastAsia="ar-SA"/>
              </w:rPr>
              <w:t>- прирост числа посещений культурно-досуговых учреждений;</w:t>
            </w:r>
          </w:p>
          <w:p w:rsidR="005F51B0" w:rsidRPr="0061738E" w:rsidRDefault="005F51B0" w:rsidP="00A947DE">
            <w:pPr>
              <w:suppressAutoHyphens/>
              <w:spacing w:line="100" w:lineRule="atLeast"/>
              <w:jc w:val="both"/>
              <w:rPr>
                <w:lang w:eastAsia="ar-SA"/>
              </w:rPr>
            </w:pPr>
            <w:r w:rsidRPr="0061738E">
              <w:rPr>
                <w:lang w:eastAsia="ar-SA"/>
              </w:rPr>
              <w:t>- создание более благоприятных условий для творческого развития личности;</w:t>
            </w:r>
          </w:p>
          <w:p w:rsidR="005F51B0" w:rsidRPr="0061738E" w:rsidRDefault="005F51B0" w:rsidP="00A947DE">
            <w:pPr>
              <w:suppressAutoHyphens/>
              <w:spacing w:line="100" w:lineRule="atLeast"/>
              <w:jc w:val="both"/>
              <w:rPr>
                <w:lang w:eastAsia="ar-SA"/>
              </w:rPr>
            </w:pPr>
            <w:r w:rsidRPr="0061738E">
              <w:rPr>
                <w:lang w:eastAsia="ar-SA"/>
              </w:rPr>
              <w:t>- повышение качества услуг, оказываемых культурно-досуговыми учреждениями;</w:t>
            </w:r>
          </w:p>
          <w:p w:rsidR="005F51B0" w:rsidRPr="0061738E" w:rsidRDefault="005F51B0" w:rsidP="00A947DE">
            <w:pPr>
              <w:suppressAutoHyphens/>
              <w:spacing w:line="100" w:lineRule="atLeast"/>
              <w:jc w:val="both"/>
              <w:rPr>
                <w:lang w:eastAsia="ar-SA"/>
              </w:rPr>
            </w:pPr>
            <w:r w:rsidRPr="0061738E">
              <w:rPr>
                <w:lang w:eastAsia="ar-SA"/>
              </w:rPr>
              <w:t>- увеличение количества пользователей услугами учреждений культуры;</w:t>
            </w:r>
          </w:p>
          <w:p w:rsidR="005F51B0" w:rsidRPr="0061738E" w:rsidRDefault="005F51B0" w:rsidP="00A947DE">
            <w:pPr>
              <w:suppressAutoHyphens/>
              <w:spacing w:line="100" w:lineRule="atLeast"/>
              <w:jc w:val="both"/>
              <w:rPr>
                <w:lang w:eastAsia="ar-SA"/>
              </w:rPr>
            </w:pPr>
            <w:r w:rsidRPr="0061738E">
              <w:rPr>
                <w:lang w:eastAsia="ar-SA"/>
              </w:rPr>
              <w:t>- увеличение количества коллективов со званием «народный», а также культурно-досуговых формирований и их участие в конкурсах и фестивалях местного, областного, Всероссийского уровня;</w:t>
            </w:r>
          </w:p>
          <w:p w:rsidR="005F51B0" w:rsidRPr="0061738E" w:rsidRDefault="005F51B0" w:rsidP="00A947DE">
            <w:pPr>
              <w:suppressAutoHyphens/>
              <w:spacing w:line="100" w:lineRule="atLeast"/>
              <w:jc w:val="both"/>
              <w:rPr>
                <w:lang w:eastAsia="ar-SA"/>
              </w:rPr>
            </w:pPr>
            <w:r w:rsidRPr="0061738E">
              <w:rPr>
                <w:lang w:eastAsia="ar-SA"/>
              </w:rPr>
              <w:t>- более эффективное комплектование и использование библиотечного фонда;</w:t>
            </w:r>
          </w:p>
          <w:p w:rsidR="005F51B0" w:rsidRPr="0061738E" w:rsidRDefault="005F51B0" w:rsidP="00A947DE">
            <w:pPr>
              <w:suppressAutoHyphens/>
              <w:spacing w:line="100" w:lineRule="atLeast"/>
              <w:jc w:val="both"/>
              <w:rPr>
                <w:lang w:eastAsia="ar-SA"/>
              </w:rPr>
            </w:pPr>
            <w:r w:rsidRPr="0061738E">
              <w:rPr>
                <w:lang w:eastAsia="ar-SA"/>
              </w:rPr>
              <w:t>- увеличение количества детей, обучающихся в ДШИ;</w:t>
            </w:r>
          </w:p>
          <w:p w:rsidR="005F51B0" w:rsidRPr="0061738E" w:rsidRDefault="005F51B0" w:rsidP="00A947DE">
            <w:pPr>
              <w:suppressAutoHyphens/>
              <w:spacing w:line="100" w:lineRule="atLeast"/>
              <w:jc w:val="both"/>
              <w:rPr>
                <w:color w:val="000000"/>
                <w:lang w:eastAsia="ar-SA"/>
              </w:rPr>
            </w:pPr>
            <w:r w:rsidRPr="0061738E">
              <w:rPr>
                <w:lang w:eastAsia="ar-SA"/>
              </w:rPr>
              <w:t>- повышение квалификации кадрового состава учреждений культуры;</w:t>
            </w:r>
          </w:p>
          <w:p w:rsidR="005F51B0" w:rsidRPr="0061738E" w:rsidRDefault="005F51B0" w:rsidP="00A947DE">
            <w:pPr>
              <w:jc w:val="both"/>
            </w:pPr>
            <w:r w:rsidRPr="0061738E">
              <w:rPr>
                <w:color w:val="000000"/>
                <w:lang w:eastAsia="ar-SA"/>
              </w:rPr>
              <w:t>- укрепление материально-технической базы учреждений культуры.</w:t>
            </w:r>
          </w:p>
        </w:tc>
        <w:tc>
          <w:tcPr>
            <w:tcW w:w="1843" w:type="dxa"/>
          </w:tcPr>
          <w:p w:rsidR="005F51B0" w:rsidRPr="0061738E" w:rsidRDefault="005F51B0" w:rsidP="00A947DE">
            <w:r w:rsidRPr="0061738E">
              <w:t>Начальник отдела культуры и кино администрации МР</w:t>
            </w:r>
          </w:p>
        </w:tc>
      </w:tr>
      <w:tr w:rsidR="005F51B0" w:rsidRPr="0061738E" w:rsidTr="005F51B0">
        <w:tc>
          <w:tcPr>
            <w:tcW w:w="709" w:type="dxa"/>
          </w:tcPr>
          <w:p w:rsidR="005F51B0" w:rsidRPr="0061738E" w:rsidRDefault="005F51B0" w:rsidP="00A947DE">
            <w:r>
              <w:t>21</w:t>
            </w:r>
          </w:p>
        </w:tc>
        <w:tc>
          <w:tcPr>
            <w:tcW w:w="4253" w:type="dxa"/>
          </w:tcPr>
          <w:p w:rsidR="005F51B0" w:rsidRPr="0061738E" w:rsidRDefault="005F51B0" w:rsidP="00A947DE">
            <w:pPr>
              <w:rPr>
                <w:bCs/>
                <w:color w:val="000000"/>
              </w:rPr>
            </w:pPr>
            <w:r w:rsidRPr="0061738E">
              <w:t>Об утверждении муниципальной программы «К</w:t>
            </w:r>
            <w:r w:rsidRPr="0061738E">
              <w:rPr>
                <w:color w:val="000000"/>
              </w:rPr>
              <w:t>омплексное развитие систем коммунальной  инфраструктуры Романовского муниципального  образования  Романовского муниципального района  Саратовской области»</w:t>
            </w:r>
          </w:p>
        </w:tc>
        <w:tc>
          <w:tcPr>
            <w:tcW w:w="1133" w:type="dxa"/>
          </w:tcPr>
          <w:p w:rsidR="005F51B0" w:rsidRPr="0061738E" w:rsidRDefault="005F51B0" w:rsidP="00A947DE">
            <w:pPr>
              <w:jc w:val="center"/>
            </w:pPr>
            <w:r w:rsidRPr="0061738E">
              <w:t>№ 496</w:t>
            </w:r>
          </w:p>
          <w:p w:rsidR="005F51B0" w:rsidRPr="0061738E" w:rsidRDefault="005F51B0" w:rsidP="00A947DE">
            <w:pPr>
              <w:jc w:val="center"/>
            </w:pPr>
            <w:r w:rsidRPr="0061738E">
              <w:t>от 20.11.17</w:t>
            </w:r>
          </w:p>
        </w:tc>
        <w:tc>
          <w:tcPr>
            <w:tcW w:w="3118" w:type="dxa"/>
          </w:tcPr>
          <w:p w:rsidR="005F51B0" w:rsidRPr="0061738E" w:rsidRDefault="005F51B0" w:rsidP="00A947DE">
            <w:pPr>
              <w:jc w:val="both"/>
              <w:rPr>
                <w:color w:val="000000"/>
              </w:rPr>
            </w:pPr>
            <w:r w:rsidRPr="0061738E">
              <w:rPr>
                <w:color w:val="000000"/>
              </w:rPr>
              <w:t>Снижение потерь коммунальных ресурсов в производственном процессе;</w:t>
            </w:r>
          </w:p>
          <w:p w:rsidR="005F51B0" w:rsidRPr="0061738E" w:rsidRDefault="005F51B0" w:rsidP="00A947DE">
            <w:pPr>
              <w:jc w:val="both"/>
              <w:rPr>
                <w:color w:val="000000"/>
              </w:rPr>
            </w:pPr>
            <w:r w:rsidRPr="0061738E">
              <w:rPr>
                <w:color w:val="000000"/>
              </w:rPr>
              <w:t>- повышение эффективности финансово-хозяйственной деятельности предприятий коммунального комплекса;</w:t>
            </w:r>
          </w:p>
          <w:p w:rsidR="005F51B0" w:rsidRPr="0061738E" w:rsidRDefault="005F51B0" w:rsidP="00A947DE">
            <w:pPr>
              <w:jc w:val="both"/>
            </w:pPr>
            <w:r w:rsidRPr="0061738E">
              <w:rPr>
                <w:color w:val="000000"/>
              </w:rPr>
              <w:t>-снижение количества аварий.</w:t>
            </w:r>
          </w:p>
        </w:tc>
        <w:tc>
          <w:tcPr>
            <w:tcW w:w="1843" w:type="dxa"/>
          </w:tcPr>
          <w:p w:rsidR="005F51B0" w:rsidRPr="0061738E" w:rsidRDefault="005F51B0" w:rsidP="00A947DE">
            <w:r w:rsidRPr="0061738E">
              <w:t>Заместитель главы администрации муниципального района по строительству и ЖКХ</w:t>
            </w:r>
          </w:p>
        </w:tc>
      </w:tr>
      <w:tr w:rsidR="005F51B0" w:rsidRPr="0061738E" w:rsidTr="005F51B0">
        <w:tc>
          <w:tcPr>
            <w:tcW w:w="709" w:type="dxa"/>
          </w:tcPr>
          <w:p w:rsidR="005F51B0" w:rsidRPr="0061738E" w:rsidRDefault="005F51B0" w:rsidP="00A947DE">
            <w:pPr>
              <w:tabs>
                <w:tab w:val="left" w:pos="3894"/>
                <w:tab w:val="left" w:pos="8280"/>
              </w:tabs>
            </w:pPr>
            <w:r>
              <w:t>22</w:t>
            </w:r>
          </w:p>
        </w:tc>
        <w:tc>
          <w:tcPr>
            <w:tcW w:w="4253" w:type="dxa"/>
          </w:tcPr>
          <w:p w:rsidR="005F51B0" w:rsidRPr="0061738E" w:rsidRDefault="005F51B0" w:rsidP="00A947DE">
            <w:pPr>
              <w:tabs>
                <w:tab w:val="left" w:pos="3894"/>
                <w:tab w:val="left" w:pos="8280"/>
              </w:tabs>
            </w:pPr>
            <w:r w:rsidRPr="0061738E">
              <w:t xml:space="preserve">Об утверждении  муниципальной программы «Развитие образования Романовского муниципального  района на 2018-2020 годы» </w:t>
            </w:r>
          </w:p>
        </w:tc>
        <w:tc>
          <w:tcPr>
            <w:tcW w:w="1133" w:type="dxa"/>
          </w:tcPr>
          <w:p w:rsidR="005F51B0" w:rsidRPr="0061738E" w:rsidRDefault="005F51B0" w:rsidP="00A947DE">
            <w:pPr>
              <w:jc w:val="center"/>
            </w:pPr>
            <w:r w:rsidRPr="0061738E">
              <w:t>№ 503</w:t>
            </w:r>
          </w:p>
          <w:p w:rsidR="005F51B0" w:rsidRPr="0061738E" w:rsidRDefault="005F51B0" w:rsidP="00A947DE">
            <w:pPr>
              <w:jc w:val="center"/>
            </w:pPr>
            <w:r w:rsidRPr="0061738E">
              <w:t>от 21.11.17</w:t>
            </w:r>
          </w:p>
        </w:tc>
        <w:tc>
          <w:tcPr>
            <w:tcW w:w="3118" w:type="dxa"/>
          </w:tcPr>
          <w:p w:rsidR="005F51B0" w:rsidRPr="0061738E" w:rsidRDefault="005F51B0" w:rsidP="00A947DE">
            <w:pPr>
              <w:jc w:val="both"/>
            </w:pPr>
            <w:r w:rsidRPr="0061738E">
              <w:t>-увеличение охвата дошкольным образованием;</w:t>
            </w:r>
          </w:p>
          <w:p w:rsidR="005F51B0" w:rsidRPr="0061738E" w:rsidRDefault="005F51B0" w:rsidP="00A947DE">
            <w:pPr>
              <w:jc w:val="both"/>
            </w:pPr>
            <w:r w:rsidRPr="0061738E">
              <w:t>-увеличение доли школьников, обучающихся по федеральным государственным образовательным стандартам;</w:t>
            </w:r>
          </w:p>
          <w:p w:rsidR="005F51B0" w:rsidRPr="0061738E" w:rsidRDefault="005F51B0" w:rsidP="00A947DE">
            <w:pPr>
              <w:jc w:val="both"/>
            </w:pPr>
            <w:r w:rsidRPr="0061738E">
              <w:t>-</w:t>
            </w:r>
            <w:r w:rsidRPr="0061738E">
              <w:tab/>
              <w:t>увеличение доли обучающихся, получающих горячее питание;</w:t>
            </w:r>
          </w:p>
          <w:p w:rsidR="005F51B0" w:rsidRPr="0061738E" w:rsidRDefault="005F51B0" w:rsidP="00A947DE">
            <w:pPr>
              <w:jc w:val="both"/>
            </w:pPr>
            <w:r w:rsidRPr="0061738E">
              <w:t>-</w:t>
            </w:r>
            <w:r w:rsidRPr="0061738E">
              <w:tab/>
              <w:t xml:space="preserve">повысить укомплектованность образовательных учреждений педагогическими кадрами, </w:t>
            </w:r>
            <w:r w:rsidRPr="0061738E">
              <w:lastRenderedPageBreak/>
              <w:t xml:space="preserve">имеющими высшее образование; </w:t>
            </w:r>
          </w:p>
          <w:p w:rsidR="005F51B0" w:rsidRPr="0061738E" w:rsidRDefault="005F51B0" w:rsidP="00A947DE">
            <w:pPr>
              <w:jc w:val="both"/>
            </w:pPr>
            <w:r w:rsidRPr="0061738E">
              <w:t>-</w:t>
            </w:r>
            <w:r w:rsidRPr="0061738E">
              <w:tab/>
              <w:t>увеличение охвата детей и подростков дополнительным образованием;</w:t>
            </w:r>
          </w:p>
          <w:p w:rsidR="005F51B0" w:rsidRPr="0061738E" w:rsidRDefault="005F51B0" w:rsidP="00A947DE">
            <w:pPr>
              <w:jc w:val="both"/>
            </w:pPr>
            <w:r w:rsidRPr="0061738E">
              <w:t>-</w:t>
            </w:r>
            <w:r w:rsidRPr="0061738E">
              <w:tab/>
              <w:t>все выпускники по результатам государственной итоговой аттестации по образовательным программам среднего общего образования получат аттестат о среднем общем образовании;</w:t>
            </w:r>
          </w:p>
          <w:p w:rsidR="005F51B0" w:rsidRPr="0061738E" w:rsidRDefault="005F51B0" w:rsidP="00A947DE">
            <w:pPr>
              <w:jc w:val="both"/>
            </w:pPr>
            <w:r w:rsidRPr="0061738E">
              <w:t>-</w:t>
            </w:r>
            <w:r w:rsidRPr="0061738E">
              <w:tab/>
              <w:t>все  обучающиеся IX классов по результатам государственной итоговой аттестации по образовательным программам основного общего образования получат аттестат об основном общем образовании;</w:t>
            </w:r>
          </w:p>
          <w:p w:rsidR="005F51B0" w:rsidRPr="0061738E" w:rsidRDefault="005F51B0" w:rsidP="00A947DE">
            <w:pPr>
              <w:jc w:val="both"/>
            </w:pPr>
            <w:r w:rsidRPr="0061738E">
              <w:t>-</w:t>
            </w:r>
            <w:r w:rsidRPr="0061738E">
              <w:tab/>
              <w:t>увеличение доли образовательных учреждений, в которых созданы условия для обучающихся с ОВЗ и детей-инвалидов;</w:t>
            </w:r>
          </w:p>
          <w:p w:rsidR="005F51B0" w:rsidRPr="0061738E" w:rsidRDefault="005F51B0" w:rsidP="00A947DE">
            <w:pPr>
              <w:jc w:val="both"/>
            </w:pPr>
            <w:r w:rsidRPr="0061738E">
              <w:t>- увеличение доли образовательных учреждений, отвечающих современным требованиям к условиям осуществления образовательного процесса.</w:t>
            </w:r>
          </w:p>
        </w:tc>
        <w:tc>
          <w:tcPr>
            <w:tcW w:w="1843" w:type="dxa"/>
          </w:tcPr>
          <w:p w:rsidR="005F51B0" w:rsidRPr="0061738E" w:rsidRDefault="005F51B0" w:rsidP="00A947DE">
            <w:r w:rsidRPr="0061738E">
              <w:lastRenderedPageBreak/>
              <w:t>Начальник отдела образования администрации МР</w:t>
            </w:r>
          </w:p>
        </w:tc>
      </w:tr>
      <w:tr w:rsidR="005F51B0" w:rsidRPr="0061738E" w:rsidTr="005F51B0">
        <w:tc>
          <w:tcPr>
            <w:tcW w:w="709" w:type="dxa"/>
          </w:tcPr>
          <w:p w:rsidR="005F51B0" w:rsidRPr="0061738E" w:rsidRDefault="005F51B0" w:rsidP="00A947DE">
            <w:pPr>
              <w:spacing w:line="240" w:lineRule="atLeast"/>
              <w:outlineLvl w:val="0"/>
              <w:rPr>
                <w:bCs/>
                <w:kern w:val="36"/>
              </w:rPr>
            </w:pPr>
            <w:bookmarkStart w:id="183" w:name="_Toc526513825"/>
            <w:r>
              <w:rPr>
                <w:bCs/>
                <w:kern w:val="36"/>
              </w:rPr>
              <w:lastRenderedPageBreak/>
              <w:t>23</w:t>
            </w:r>
            <w:bookmarkEnd w:id="183"/>
          </w:p>
        </w:tc>
        <w:tc>
          <w:tcPr>
            <w:tcW w:w="4253" w:type="dxa"/>
          </w:tcPr>
          <w:p w:rsidR="005F51B0" w:rsidRPr="0061738E" w:rsidRDefault="005F51B0" w:rsidP="00A947DE">
            <w:pPr>
              <w:spacing w:line="240" w:lineRule="atLeast"/>
              <w:outlineLvl w:val="0"/>
            </w:pPr>
            <w:bookmarkStart w:id="184" w:name="_Toc526513826"/>
            <w:r w:rsidRPr="0061738E">
              <w:rPr>
                <w:bCs/>
                <w:kern w:val="36"/>
              </w:rPr>
              <w:t xml:space="preserve">Об утверждении программы Романовского  муниципального образования «О подготовке к проведению празднования  90-летия образования Романовского   муниципального  района в </w:t>
            </w:r>
            <w:proofErr w:type="spellStart"/>
            <w:r w:rsidRPr="0061738E">
              <w:rPr>
                <w:bCs/>
                <w:kern w:val="36"/>
              </w:rPr>
              <w:t>р.п.Романовка</w:t>
            </w:r>
            <w:proofErr w:type="spellEnd"/>
            <w:r w:rsidRPr="0061738E">
              <w:rPr>
                <w:bCs/>
                <w:kern w:val="36"/>
              </w:rPr>
              <w:t>»</w:t>
            </w:r>
            <w:bookmarkEnd w:id="184"/>
          </w:p>
        </w:tc>
        <w:tc>
          <w:tcPr>
            <w:tcW w:w="1133" w:type="dxa"/>
          </w:tcPr>
          <w:p w:rsidR="005F51B0" w:rsidRPr="0061738E" w:rsidRDefault="005F51B0" w:rsidP="00A947DE">
            <w:pPr>
              <w:jc w:val="center"/>
            </w:pPr>
            <w:r w:rsidRPr="0061738E">
              <w:t>№ 506</w:t>
            </w:r>
          </w:p>
          <w:p w:rsidR="005F51B0" w:rsidRPr="0061738E" w:rsidRDefault="005F51B0" w:rsidP="00A947DE">
            <w:pPr>
              <w:jc w:val="center"/>
            </w:pPr>
            <w:r w:rsidRPr="0061738E">
              <w:t>от 24.11.16</w:t>
            </w:r>
          </w:p>
        </w:tc>
        <w:tc>
          <w:tcPr>
            <w:tcW w:w="3118" w:type="dxa"/>
          </w:tcPr>
          <w:p w:rsidR="005F51B0" w:rsidRPr="0061738E" w:rsidRDefault="005F51B0" w:rsidP="00A947DE">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738E">
              <w:t xml:space="preserve">- благоустройство территории </w:t>
            </w:r>
            <w:proofErr w:type="spellStart"/>
            <w:r w:rsidRPr="0061738E">
              <w:t>р.п.Романовка</w:t>
            </w:r>
            <w:proofErr w:type="spellEnd"/>
            <w:r w:rsidRPr="0061738E">
              <w:t xml:space="preserve">;        </w:t>
            </w:r>
          </w:p>
          <w:p w:rsidR="005F51B0" w:rsidRPr="0061738E" w:rsidRDefault="005F51B0" w:rsidP="00A947DE">
            <w:pPr>
              <w:tabs>
                <w:tab w:val="left" w:pos="0"/>
                <w:tab w:val="left" w:pos="916"/>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both"/>
            </w:pPr>
            <w:r w:rsidRPr="0061738E">
              <w:t xml:space="preserve">- увеличение туристической привлекательности </w:t>
            </w:r>
            <w:proofErr w:type="spellStart"/>
            <w:r w:rsidRPr="0061738E">
              <w:t>р.п.Романовка</w:t>
            </w:r>
            <w:proofErr w:type="spellEnd"/>
            <w:r w:rsidRPr="0061738E">
              <w:t xml:space="preserve">;                   </w:t>
            </w:r>
          </w:p>
          <w:p w:rsidR="005F51B0" w:rsidRPr="0061738E" w:rsidRDefault="005F51B0" w:rsidP="00A947DE">
            <w:pPr>
              <w:jc w:val="both"/>
            </w:pPr>
            <w:r w:rsidRPr="0061738E">
              <w:t xml:space="preserve"> - достойное проведение праздничных мероприятий  </w:t>
            </w:r>
          </w:p>
        </w:tc>
        <w:tc>
          <w:tcPr>
            <w:tcW w:w="1843" w:type="dxa"/>
          </w:tcPr>
          <w:p w:rsidR="005F51B0" w:rsidRPr="0061738E" w:rsidRDefault="005F51B0" w:rsidP="00A947DE">
            <w:r w:rsidRPr="0061738E">
              <w:t>Руководитель аппарата администрации МР</w:t>
            </w:r>
          </w:p>
        </w:tc>
      </w:tr>
      <w:tr w:rsidR="005F51B0" w:rsidRPr="0061738E" w:rsidTr="005F51B0">
        <w:tc>
          <w:tcPr>
            <w:tcW w:w="709" w:type="dxa"/>
          </w:tcPr>
          <w:p w:rsidR="005F51B0" w:rsidRPr="0061738E" w:rsidRDefault="005F51B0" w:rsidP="00A947DE">
            <w:pPr>
              <w:spacing w:line="240" w:lineRule="atLeast"/>
              <w:outlineLvl w:val="0"/>
              <w:rPr>
                <w:bCs/>
                <w:kern w:val="36"/>
              </w:rPr>
            </w:pPr>
            <w:bookmarkStart w:id="185" w:name="_Toc526513827"/>
            <w:r>
              <w:rPr>
                <w:bCs/>
                <w:kern w:val="36"/>
              </w:rPr>
              <w:t>24</w:t>
            </w:r>
            <w:bookmarkEnd w:id="185"/>
          </w:p>
        </w:tc>
        <w:tc>
          <w:tcPr>
            <w:tcW w:w="4253" w:type="dxa"/>
          </w:tcPr>
          <w:p w:rsidR="005F51B0" w:rsidRPr="0061738E" w:rsidRDefault="005F51B0" w:rsidP="00A947DE">
            <w:pPr>
              <w:spacing w:line="240" w:lineRule="atLeast"/>
              <w:outlineLvl w:val="0"/>
              <w:rPr>
                <w:bCs/>
                <w:kern w:val="36"/>
              </w:rPr>
            </w:pPr>
            <w:bookmarkStart w:id="186" w:name="_Toc526513828"/>
            <w:r w:rsidRPr="0061738E">
              <w:rPr>
                <w:bCs/>
                <w:kern w:val="36"/>
              </w:rPr>
              <w:t>Об утверждении районной программы</w:t>
            </w:r>
            <w:bookmarkEnd w:id="186"/>
            <w:r w:rsidRPr="0061738E">
              <w:rPr>
                <w:bCs/>
                <w:kern w:val="36"/>
              </w:rPr>
              <w:t xml:space="preserve"> </w:t>
            </w:r>
          </w:p>
          <w:p w:rsidR="005F51B0" w:rsidRPr="0061738E" w:rsidRDefault="005F51B0" w:rsidP="00A947DE">
            <w:pPr>
              <w:spacing w:line="240" w:lineRule="atLeast"/>
              <w:outlineLvl w:val="0"/>
              <w:rPr>
                <w:bCs/>
                <w:kern w:val="36"/>
              </w:rPr>
            </w:pPr>
            <w:bookmarkStart w:id="187" w:name="_Toc526513829"/>
            <w:r w:rsidRPr="0061738E">
              <w:rPr>
                <w:bCs/>
                <w:kern w:val="36"/>
              </w:rPr>
              <w:t>«О подготовке к проведению празднования  90-летия образования Романовского муниципального  района»</w:t>
            </w:r>
            <w:bookmarkEnd w:id="187"/>
          </w:p>
        </w:tc>
        <w:tc>
          <w:tcPr>
            <w:tcW w:w="1133" w:type="dxa"/>
          </w:tcPr>
          <w:p w:rsidR="005F51B0" w:rsidRPr="0061738E" w:rsidRDefault="005F51B0" w:rsidP="00A947DE">
            <w:pPr>
              <w:jc w:val="center"/>
            </w:pPr>
            <w:r w:rsidRPr="0061738E">
              <w:t>№ 507</w:t>
            </w:r>
          </w:p>
          <w:p w:rsidR="005F51B0" w:rsidRPr="0061738E" w:rsidRDefault="005F51B0" w:rsidP="00A947DE">
            <w:pPr>
              <w:jc w:val="center"/>
            </w:pPr>
            <w:r w:rsidRPr="0061738E">
              <w:t>от 24.11.17</w:t>
            </w:r>
          </w:p>
        </w:tc>
        <w:tc>
          <w:tcPr>
            <w:tcW w:w="3118" w:type="dxa"/>
          </w:tcPr>
          <w:p w:rsidR="005F51B0" w:rsidRPr="0061738E" w:rsidRDefault="005F51B0" w:rsidP="00A947DE">
            <w:pPr>
              <w:jc w:val="both"/>
            </w:pPr>
            <w:r w:rsidRPr="0061738E">
              <w:t>- ознакомление    общества    с     достижениями            и  развитием  муниципального района,   ценностями   культурного                            наследия;</w:t>
            </w:r>
          </w:p>
          <w:p w:rsidR="005F51B0" w:rsidRPr="0061738E" w:rsidRDefault="005F51B0" w:rsidP="00A947DE">
            <w:pPr>
              <w:jc w:val="both"/>
            </w:pPr>
            <w:r w:rsidRPr="0061738E">
              <w:t xml:space="preserve"> - обеспечение    эффективного     взаимодействия и  координации  деятельности  органов   местного                            самоуправления,    общественных      объединений              и  организаций  при  подготовке  и  праздновании                           90-летия образования Романовского муниципального района;</w:t>
            </w:r>
          </w:p>
          <w:p w:rsidR="005F51B0" w:rsidRPr="0061738E" w:rsidRDefault="005F51B0" w:rsidP="00A947DE">
            <w:pPr>
              <w:jc w:val="both"/>
            </w:pPr>
            <w:r w:rsidRPr="0061738E">
              <w:t xml:space="preserve"> - вовлечение     жителей района    в     процесс            совершенствования  своей  малой  Родины;                           </w:t>
            </w:r>
          </w:p>
          <w:p w:rsidR="005F51B0" w:rsidRPr="0061738E" w:rsidRDefault="005F51B0" w:rsidP="00A947DE">
            <w:pPr>
              <w:jc w:val="both"/>
            </w:pPr>
            <w:r w:rsidRPr="0061738E">
              <w:t xml:space="preserve"> - достойное проведение праздничных мероприятий  </w:t>
            </w:r>
          </w:p>
        </w:tc>
        <w:tc>
          <w:tcPr>
            <w:tcW w:w="1843" w:type="dxa"/>
          </w:tcPr>
          <w:p w:rsidR="005F51B0" w:rsidRPr="0061738E" w:rsidRDefault="005F51B0" w:rsidP="00A947DE">
            <w:r w:rsidRPr="0061738E">
              <w:t>Руководитель аппарата администрации МР</w:t>
            </w:r>
          </w:p>
        </w:tc>
      </w:tr>
      <w:tr w:rsidR="005F51B0" w:rsidRPr="0061738E" w:rsidTr="005F51B0">
        <w:tc>
          <w:tcPr>
            <w:tcW w:w="709" w:type="dxa"/>
          </w:tcPr>
          <w:p w:rsidR="005F51B0" w:rsidRPr="0061738E" w:rsidRDefault="005F51B0" w:rsidP="00A947DE">
            <w:r>
              <w:t>25</w:t>
            </w:r>
          </w:p>
        </w:tc>
        <w:tc>
          <w:tcPr>
            <w:tcW w:w="4253" w:type="dxa"/>
          </w:tcPr>
          <w:p w:rsidR="005F51B0" w:rsidRPr="0061738E" w:rsidRDefault="005F51B0" w:rsidP="00A947DE">
            <w:r w:rsidRPr="0061738E">
              <w:t xml:space="preserve">Об утверждении муниципальной программы «Реализация мероприятий по созданию в 2018 году  в общеобразовательных организациях, </w:t>
            </w:r>
          </w:p>
          <w:p w:rsidR="005F51B0" w:rsidRPr="0061738E" w:rsidRDefault="005F51B0" w:rsidP="00A947DE">
            <w:r w:rsidRPr="0061738E">
              <w:t xml:space="preserve">расположенных  в сельской местности </w:t>
            </w:r>
          </w:p>
          <w:p w:rsidR="005F51B0" w:rsidRPr="0061738E" w:rsidRDefault="005F51B0" w:rsidP="00A947DE">
            <w:pPr>
              <w:rPr>
                <w:bCs/>
                <w:kern w:val="36"/>
              </w:rPr>
            </w:pPr>
            <w:r w:rsidRPr="0061738E">
              <w:t>Романовского муниципального района Саратовской области, условий  для занятий физической культурой и спортом»</w:t>
            </w:r>
          </w:p>
        </w:tc>
        <w:tc>
          <w:tcPr>
            <w:tcW w:w="1133" w:type="dxa"/>
          </w:tcPr>
          <w:p w:rsidR="005F51B0" w:rsidRPr="0061738E" w:rsidRDefault="005F51B0" w:rsidP="00A947DE">
            <w:pPr>
              <w:jc w:val="center"/>
            </w:pPr>
            <w:r w:rsidRPr="0061738E">
              <w:t>№ 520</w:t>
            </w:r>
          </w:p>
          <w:p w:rsidR="005F51B0" w:rsidRPr="0061738E" w:rsidRDefault="005F51B0" w:rsidP="00A947DE">
            <w:pPr>
              <w:jc w:val="center"/>
            </w:pPr>
            <w:r w:rsidRPr="0061738E">
              <w:t>от 4.12.17</w:t>
            </w:r>
          </w:p>
        </w:tc>
        <w:tc>
          <w:tcPr>
            <w:tcW w:w="3118" w:type="dxa"/>
          </w:tcPr>
          <w:p w:rsidR="005F51B0" w:rsidRPr="0061738E" w:rsidRDefault="005F51B0" w:rsidP="00A947DE">
            <w:pPr>
              <w:jc w:val="both"/>
            </w:pPr>
            <w:r w:rsidRPr="0061738E">
              <w:t xml:space="preserve">Обеспечение условий для занятий физической культурой и спортом  </w:t>
            </w:r>
          </w:p>
        </w:tc>
        <w:tc>
          <w:tcPr>
            <w:tcW w:w="1843" w:type="dxa"/>
          </w:tcPr>
          <w:p w:rsidR="005F51B0" w:rsidRPr="0061738E" w:rsidRDefault="005F51B0" w:rsidP="00A947DE">
            <w:r w:rsidRPr="0061738E">
              <w:t>Начальник отдела образования администрации МР</w:t>
            </w:r>
          </w:p>
        </w:tc>
      </w:tr>
      <w:tr w:rsidR="00510039" w:rsidRPr="0061738E" w:rsidTr="005F51B0">
        <w:tc>
          <w:tcPr>
            <w:tcW w:w="709" w:type="dxa"/>
          </w:tcPr>
          <w:p w:rsidR="00510039" w:rsidRPr="00510039" w:rsidRDefault="00510039" w:rsidP="00A947DE">
            <w:pPr>
              <w:rPr>
                <w:lang w:val="en-US"/>
              </w:rPr>
            </w:pPr>
            <w:r>
              <w:rPr>
                <w:lang w:val="en-US"/>
              </w:rPr>
              <w:t>26</w:t>
            </w:r>
          </w:p>
        </w:tc>
        <w:tc>
          <w:tcPr>
            <w:tcW w:w="4253" w:type="dxa"/>
          </w:tcPr>
          <w:p w:rsidR="00510039" w:rsidRPr="0061738E" w:rsidRDefault="00510039" w:rsidP="00510039">
            <w:r w:rsidRPr="0061738E">
              <w:t>«Об утверждении  Программы комплексного</w:t>
            </w:r>
          </w:p>
          <w:p w:rsidR="00510039" w:rsidRPr="0061738E" w:rsidRDefault="00510039" w:rsidP="00510039">
            <w:r w:rsidRPr="0061738E">
              <w:t xml:space="preserve"> развития социальной инфраструктуры  </w:t>
            </w:r>
          </w:p>
          <w:p w:rsidR="00510039" w:rsidRPr="0061738E" w:rsidRDefault="00510039" w:rsidP="00510039">
            <w:r w:rsidRPr="0061738E">
              <w:t xml:space="preserve">Романовского муниципального образования </w:t>
            </w:r>
          </w:p>
          <w:p w:rsidR="00510039" w:rsidRPr="0061738E" w:rsidRDefault="00510039" w:rsidP="00510039">
            <w:r w:rsidRPr="0061738E">
              <w:t xml:space="preserve">Романовского муниципального района </w:t>
            </w:r>
          </w:p>
          <w:p w:rsidR="00510039" w:rsidRPr="0061738E" w:rsidRDefault="00510039" w:rsidP="00510039">
            <w:r w:rsidRPr="0061738E">
              <w:lastRenderedPageBreak/>
              <w:t>Саратовской области на 2018-2032 годы»</w:t>
            </w:r>
          </w:p>
        </w:tc>
        <w:tc>
          <w:tcPr>
            <w:tcW w:w="1133" w:type="dxa"/>
          </w:tcPr>
          <w:p w:rsidR="00510039" w:rsidRPr="0061738E" w:rsidRDefault="00510039" w:rsidP="00510039">
            <w:pPr>
              <w:jc w:val="center"/>
            </w:pPr>
            <w:r w:rsidRPr="0061738E">
              <w:lastRenderedPageBreak/>
              <w:t>№ 577</w:t>
            </w:r>
          </w:p>
          <w:p w:rsidR="00510039" w:rsidRPr="0061738E" w:rsidRDefault="00510039" w:rsidP="00510039">
            <w:pPr>
              <w:jc w:val="center"/>
            </w:pPr>
            <w:r w:rsidRPr="0061738E">
              <w:t>от 26.12.17г.</w:t>
            </w:r>
          </w:p>
        </w:tc>
        <w:tc>
          <w:tcPr>
            <w:tcW w:w="3118" w:type="dxa"/>
          </w:tcPr>
          <w:p w:rsidR="00510039" w:rsidRPr="0061738E" w:rsidRDefault="00510039" w:rsidP="00510039">
            <w:pPr>
              <w:adjustRightInd w:val="0"/>
              <w:jc w:val="both"/>
            </w:pPr>
            <w:r w:rsidRPr="0061738E">
              <w:t xml:space="preserve">1. Создание правовых, организационных, институциональных и экономических условий для </w:t>
            </w:r>
            <w:r w:rsidRPr="0061738E">
              <w:lastRenderedPageBreak/>
              <w:t>перехода к устойчивому социальному развитию поселения, эффективной реализации полномочий органов местного самоуправления;</w:t>
            </w:r>
          </w:p>
          <w:p w:rsidR="00510039" w:rsidRPr="0061738E" w:rsidRDefault="00510039" w:rsidP="00510039">
            <w:pPr>
              <w:adjustRightInd w:val="0"/>
              <w:jc w:val="both"/>
            </w:pPr>
            <w:r w:rsidRPr="0061738E">
              <w:t>2. Развитие и расширение информационно-консультационного и правового обслуживания населения;</w:t>
            </w:r>
          </w:p>
          <w:p w:rsidR="00510039" w:rsidRPr="0061738E" w:rsidRDefault="00510039" w:rsidP="00510039">
            <w:pPr>
              <w:ind w:firstLine="11"/>
              <w:jc w:val="both"/>
            </w:pPr>
            <w:r w:rsidRPr="0061738E">
              <w:t>3. Развитие социальной инфраструктуры, образования, здравоохранения, культуры, физкультуры и спорта: повышение роли физкультуры и спорта в деле профилактики правонарушений, преодоления распространения наркомании и алкоголизма;</w:t>
            </w:r>
          </w:p>
          <w:p w:rsidR="00510039" w:rsidRPr="0061738E" w:rsidRDefault="00510039" w:rsidP="00510039">
            <w:pPr>
              <w:adjustRightInd w:val="0"/>
              <w:jc w:val="both"/>
            </w:pPr>
            <w:r w:rsidRPr="0061738E">
              <w:t>4.Сохранение объектов культуры и активизация культурной деятельности;</w:t>
            </w:r>
          </w:p>
          <w:p w:rsidR="00510039" w:rsidRPr="0061738E" w:rsidRDefault="00510039" w:rsidP="00510039">
            <w:pPr>
              <w:adjustRightInd w:val="0"/>
              <w:jc w:val="both"/>
            </w:pPr>
            <w:r w:rsidRPr="0061738E">
              <w:t>5. Развитие личных подсобных хозяйств;</w:t>
            </w:r>
          </w:p>
          <w:p w:rsidR="00510039" w:rsidRPr="0061738E" w:rsidRDefault="00510039" w:rsidP="00510039">
            <w:pPr>
              <w:tabs>
                <w:tab w:val="left" w:pos="191"/>
              </w:tabs>
              <w:autoSpaceDE w:val="0"/>
              <w:jc w:val="both"/>
            </w:pPr>
            <w:r w:rsidRPr="0061738E">
              <w:t xml:space="preserve">6.Создание условий для безопасного проживания населения на территории  Романовского </w:t>
            </w:r>
            <w:r w:rsidRPr="0061738E">
              <w:rPr>
                <w:bCs/>
              </w:rPr>
              <w:t>муниципального образования</w:t>
            </w:r>
            <w:r w:rsidRPr="0061738E">
              <w:t>.</w:t>
            </w:r>
          </w:p>
          <w:p w:rsidR="00510039" w:rsidRPr="0061738E" w:rsidRDefault="00510039" w:rsidP="00510039">
            <w:pPr>
              <w:ind w:firstLine="11"/>
              <w:jc w:val="both"/>
            </w:pPr>
            <w:r w:rsidRPr="0061738E">
              <w:t>7.Содействие в привлечении молодых специалистов в поселение (врачей, учителей, работников культуры, муниципальных служащих);</w:t>
            </w:r>
          </w:p>
          <w:p w:rsidR="00510039" w:rsidRPr="0061738E" w:rsidRDefault="00510039" w:rsidP="00510039">
            <w:pPr>
              <w:jc w:val="both"/>
            </w:pPr>
            <w:r w:rsidRPr="0061738E">
              <w:t>8.Содействие в обеспечении социальной поддержки</w:t>
            </w:r>
          </w:p>
        </w:tc>
        <w:tc>
          <w:tcPr>
            <w:tcW w:w="1843" w:type="dxa"/>
          </w:tcPr>
          <w:p w:rsidR="00510039" w:rsidRPr="0061738E" w:rsidRDefault="00510039" w:rsidP="00510039">
            <w:pPr>
              <w:ind w:right="-108"/>
            </w:pPr>
            <w:r w:rsidRPr="0061738E">
              <w:lastRenderedPageBreak/>
              <w:t xml:space="preserve">Начальник отдела архитектуры, градостроительства и ЖКХ </w:t>
            </w:r>
            <w:r w:rsidRPr="0061738E">
              <w:lastRenderedPageBreak/>
              <w:t>администрации МР</w:t>
            </w:r>
          </w:p>
          <w:p w:rsidR="00510039" w:rsidRPr="0061738E" w:rsidRDefault="00510039" w:rsidP="00510039"/>
          <w:p w:rsidR="00510039" w:rsidRPr="0061738E" w:rsidRDefault="00510039" w:rsidP="00510039"/>
          <w:p w:rsidR="00510039" w:rsidRPr="0061738E" w:rsidRDefault="00510039" w:rsidP="00510039"/>
          <w:p w:rsidR="00510039" w:rsidRPr="0061738E" w:rsidRDefault="00510039" w:rsidP="00510039">
            <w:pPr>
              <w:tabs>
                <w:tab w:val="left" w:pos="4973"/>
              </w:tabs>
              <w:ind w:right="1167"/>
            </w:pPr>
            <w:r w:rsidRPr="0061738E">
              <w:tab/>
            </w:r>
          </w:p>
        </w:tc>
      </w:tr>
      <w:tr w:rsidR="00510039" w:rsidRPr="0061738E" w:rsidTr="005F51B0">
        <w:tc>
          <w:tcPr>
            <w:tcW w:w="709" w:type="dxa"/>
          </w:tcPr>
          <w:p w:rsidR="00510039" w:rsidRPr="00510039" w:rsidRDefault="00510039" w:rsidP="00A947DE">
            <w:r>
              <w:lastRenderedPageBreak/>
              <w:t>27</w:t>
            </w:r>
          </w:p>
        </w:tc>
        <w:tc>
          <w:tcPr>
            <w:tcW w:w="4253" w:type="dxa"/>
          </w:tcPr>
          <w:p w:rsidR="00510039" w:rsidRPr="0061738E" w:rsidRDefault="00510039" w:rsidP="00510039">
            <w:pPr>
              <w:rPr>
                <w:color w:val="000000"/>
              </w:rPr>
            </w:pPr>
            <w:r w:rsidRPr="0061738E">
              <w:rPr>
                <w:bCs/>
              </w:rPr>
              <w:t xml:space="preserve">Об утверждении муниципальной программы </w:t>
            </w:r>
            <w:r w:rsidRPr="0061738E">
              <w:rPr>
                <w:color w:val="000000"/>
              </w:rPr>
              <w:t xml:space="preserve">«Формирование современной городской среды </w:t>
            </w:r>
            <w:r w:rsidRPr="0061738E">
              <w:rPr>
                <w:spacing w:val="2"/>
              </w:rPr>
              <w:t>Романовского муниципального образования</w:t>
            </w:r>
          </w:p>
          <w:p w:rsidR="00510039" w:rsidRPr="0061738E" w:rsidRDefault="00510039" w:rsidP="00510039">
            <w:r w:rsidRPr="0061738E">
              <w:rPr>
                <w:color w:val="000000"/>
              </w:rPr>
              <w:t>на 2018-2022 годы»</w:t>
            </w:r>
          </w:p>
        </w:tc>
        <w:tc>
          <w:tcPr>
            <w:tcW w:w="1133" w:type="dxa"/>
          </w:tcPr>
          <w:p w:rsidR="00510039" w:rsidRPr="0061738E" w:rsidRDefault="00510039" w:rsidP="00510039">
            <w:pPr>
              <w:jc w:val="center"/>
            </w:pPr>
            <w:r w:rsidRPr="0061738E">
              <w:t>№ 585</w:t>
            </w:r>
          </w:p>
          <w:p w:rsidR="00510039" w:rsidRPr="0061738E" w:rsidRDefault="00510039" w:rsidP="00510039">
            <w:pPr>
              <w:jc w:val="center"/>
            </w:pPr>
            <w:r w:rsidRPr="0061738E">
              <w:t>от 26.12.2017</w:t>
            </w:r>
          </w:p>
        </w:tc>
        <w:tc>
          <w:tcPr>
            <w:tcW w:w="3118" w:type="dxa"/>
          </w:tcPr>
          <w:p w:rsidR="00510039" w:rsidRPr="0061738E" w:rsidRDefault="00510039" w:rsidP="00510039">
            <w:pPr>
              <w:jc w:val="both"/>
            </w:pPr>
            <w:r w:rsidRPr="0061738E">
              <w:t>Ожидаемым результатом программы является создание механизма поддержки мероприятий по благоустройству, инициированных гражданами, с использованием инструментов общественного контроля.</w:t>
            </w:r>
          </w:p>
        </w:tc>
        <w:tc>
          <w:tcPr>
            <w:tcW w:w="1843" w:type="dxa"/>
          </w:tcPr>
          <w:p w:rsidR="00510039" w:rsidRPr="0061738E" w:rsidRDefault="00510039" w:rsidP="00510039">
            <w:r w:rsidRPr="0061738E">
              <w:t>Начальник отдела архитектуры, градостроительства и ЖКХ администрации МР</w:t>
            </w:r>
          </w:p>
        </w:tc>
      </w:tr>
      <w:tr w:rsidR="00510039" w:rsidRPr="0061738E" w:rsidTr="005F51B0">
        <w:tc>
          <w:tcPr>
            <w:tcW w:w="709" w:type="dxa"/>
          </w:tcPr>
          <w:p w:rsidR="00510039" w:rsidRPr="00510039" w:rsidRDefault="00510039" w:rsidP="00A947DE">
            <w:r>
              <w:t>28</w:t>
            </w:r>
          </w:p>
        </w:tc>
        <w:tc>
          <w:tcPr>
            <w:tcW w:w="4253" w:type="dxa"/>
          </w:tcPr>
          <w:p w:rsidR="00510039" w:rsidRPr="0061738E" w:rsidRDefault="00510039" w:rsidP="00510039">
            <w:r w:rsidRPr="0061738E">
              <w:t>Об  утверждении муниципальной программы</w:t>
            </w:r>
          </w:p>
          <w:p w:rsidR="00510039" w:rsidRPr="0061738E" w:rsidRDefault="00510039" w:rsidP="00510039">
            <w:r w:rsidRPr="0061738E">
              <w:t xml:space="preserve"> «Профилактика правонарушений</w:t>
            </w:r>
          </w:p>
          <w:p w:rsidR="00510039" w:rsidRPr="0061738E" w:rsidRDefault="00510039" w:rsidP="00510039">
            <w:r w:rsidRPr="0061738E">
              <w:t>и усиление борьбы с преступностью на</w:t>
            </w:r>
          </w:p>
          <w:p w:rsidR="00510039" w:rsidRPr="0061738E" w:rsidRDefault="00510039" w:rsidP="00510039">
            <w:r w:rsidRPr="0061738E">
              <w:t>территории Романовского муниципального</w:t>
            </w:r>
          </w:p>
          <w:p w:rsidR="00510039" w:rsidRPr="0061738E" w:rsidRDefault="00510039" w:rsidP="00510039">
            <w:pPr>
              <w:rPr>
                <w:bCs/>
              </w:rPr>
            </w:pPr>
            <w:r w:rsidRPr="0061738E">
              <w:t>района Саратовской области  на 2018-2020 годы»</w:t>
            </w:r>
          </w:p>
        </w:tc>
        <w:tc>
          <w:tcPr>
            <w:tcW w:w="1133" w:type="dxa"/>
          </w:tcPr>
          <w:p w:rsidR="00510039" w:rsidRPr="0061738E" w:rsidRDefault="00510039" w:rsidP="00510039">
            <w:pPr>
              <w:jc w:val="center"/>
            </w:pPr>
            <w:r w:rsidRPr="0061738E">
              <w:t>№ 590</w:t>
            </w:r>
          </w:p>
          <w:p w:rsidR="00510039" w:rsidRPr="0061738E" w:rsidRDefault="00510039" w:rsidP="00510039">
            <w:pPr>
              <w:jc w:val="center"/>
            </w:pPr>
            <w:r w:rsidRPr="0061738E">
              <w:t>29.12.2017</w:t>
            </w:r>
          </w:p>
        </w:tc>
        <w:tc>
          <w:tcPr>
            <w:tcW w:w="3118" w:type="dxa"/>
          </w:tcPr>
          <w:p w:rsidR="00510039" w:rsidRPr="0061738E" w:rsidRDefault="00510039" w:rsidP="00510039">
            <w:pPr>
              <w:tabs>
                <w:tab w:val="left" w:pos="2496"/>
              </w:tabs>
              <w:jc w:val="both"/>
            </w:pPr>
            <w:r w:rsidRPr="0061738E">
              <w:t>Повышение эффективности системы социальной профилактики правонарушений, привлечение к организации деятельности по предупреждению правонарушений предприятий, учреждений, организаций всех форм собственности района, а также общественных организаций Романовского муниципального района Саратовской области</w:t>
            </w:r>
          </w:p>
          <w:p w:rsidR="00510039" w:rsidRPr="0061738E" w:rsidRDefault="00510039" w:rsidP="00510039">
            <w:pPr>
              <w:tabs>
                <w:tab w:val="left" w:pos="2496"/>
              </w:tabs>
              <w:jc w:val="both"/>
            </w:pPr>
            <w:r w:rsidRPr="0061738E">
              <w:t>-обеспечение нормативного правового регулирования профилактики правонарушений;</w:t>
            </w:r>
          </w:p>
          <w:p w:rsidR="00510039" w:rsidRPr="0061738E" w:rsidRDefault="00510039" w:rsidP="00510039">
            <w:pPr>
              <w:tabs>
                <w:tab w:val="left" w:pos="2496"/>
              </w:tabs>
              <w:jc w:val="both"/>
            </w:pPr>
            <w:r w:rsidRPr="0061738E">
              <w:t>-повышение уровня доверия населения к правоохранительным органам;</w:t>
            </w:r>
          </w:p>
          <w:p w:rsidR="00510039" w:rsidRPr="0061738E" w:rsidRDefault="00510039" w:rsidP="00510039">
            <w:pPr>
              <w:tabs>
                <w:tab w:val="left" w:pos="2496"/>
              </w:tabs>
              <w:jc w:val="both"/>
            </w:pPr>
            <w:r w:rsidRPr="0061738E">
              <w:t>-снижение количества преступлений, связанных с незаконным оборотом наркотических и психотропных веществ:</w:t>
            </w:r>
          </w:p>
          <w:p w:rsidR="00510039" w:rsidRPr="0061738E" w:rsidRDefault="00510039" w:rsidP="00510039">
            <w:pPr>
              <w:tabs>
                <w:tab w:val="left" w:pos="2496"/>
              </w:tabs>
              <w:jc w:val="both"/>
            </w:pPr>
            <w:r w:rsidRPr="0061738E">
              <w:t>-снижение количества дорожно-</w:t>
            </w:r>
            <w:r w:rsidRPr="0061738E">
              <w:lastRenderedPageBreak/>
              <w:t>транспортных происшествий ;</w:t>
            </w:r>
          </w:p>
          <w:p w:rsidR="00510039" w:rsidRPr="0061738E" w:rsidRDefault="00510039" w:rsidP="00510039">
            <w:pPr>
              <w:tabs>
                <w:tab w:val="left" w:pos="2496"/>
              </w:tabs>
              <w:jc w:val="both"/>
            </w:pPr>
            <w:r w:rsidRPr="0061738E">
              <w:t>-усиление контроля за миграционными потоками, снижение количества незаконных мигрантов;</w:t>
            </w:r>
          </w:p>
          <w:p w:rsidR="00510039" w:rsidRPr="0061738E" w:rsidRDefault="00510039" w:rsidP="00510039">
            <w:pPr>
              <w:tabs>
                <w:tab w:val="left" w:pos="2496"/>
              </w:tabs>
              <w:jc w:val="both"/>
            </w:pPr>
            <w:r w:rsidRPr="0061738E">
              <w:t>-улучшение информационного обеспечения деятельности органов местного самоуправления и общественных организаций по обеспечению охраны общественного порядка на территории района;</w:t>
            </w:r>
          </w:p>
          <w:p w:rsidR="00510039" w:rsidRPr="0061738E" w:rsidRDefault="00510039" w:rsidP="00510039">
            <w:pPr>
              <w:tabs>
                <w:tab w:val="left" w:pos="2496"/>
              </w:tabs>
              <w:jc w:val="both"/>
            </w:pPr>
            <w:r w:rsidRPr="0061738E">
              <w:t>-уменьшение общего числа совершаемых правонарушений;</w:t>
            </w:r>
          </w:p>
          <w:p w:rsidR="00510039" w:rsidRPr="0061738E" w:rsidRDefault="00510039" w:rsidP="00510039">
            <w:pPr>
              <w:tabs>
                <w:tab w:val="left" w:pos="2496"/>
              </w:tabs>
              <w:jc w:val="both"/>
            </w:pPr>
            <w:r w:rsidRPr="0061738E">
              <w:t>-«оздоровление» обстановки на улицах и других общественных местах;</w:t>
            </w:r>
          </w:p>
          <w:p w:rsidR="00510039" w:rsidRPr="0061738E" w:rsidRDefault="00510039" w:rsidP="00510039">
            <w:pPr>
              <w:jc w:val="both"/>
            </w:pPr>
            <w:r w:rsidRPr="0061738E">
              <w:t>-улучшение профилактики правонарушений в среде несовершеннолетних и молодежи</w:t>
            </w:r>
          </w:p>
        </w:tc>
        <w:tc>
          <w:tcPr>
            <w:tcW w:w="1843" w:type="dxa"/>
          </w:tcPr>
          <w:p w:rsidR="00510039" w:rsidRPr="0061738E" w:rsidRDefault="00510039" w:rsidP="00510039">
            <w:r w:rsidRPr="0061738E">
              <w:lastRenderedPageBreak/>
              <w:t>Консультант, юрист администрации МР</w:t>
            </w:r>
          </w:p>
        </w:tc>
      </w:tr>
      <w:tr w:rsidR="00510039" w:rsidRPr="0061738E" w:rsidTr="005F51B0">
        <w:tc>
          <w:tcPr>
            <w:tcW w:w="709" w:type="dxa"/>
          </w:tcPr>
          <w:p w:rsidR="00510039" w:rsidRPr="00510039" w:rsidRDefault="00510039" w:rsidP="00A947DE"/>
        </w:tc>
        <w:tc>
          <w:tcPr>
            <w:tcW w:w="4253" w:type="dxa"/>
          </w:tcPr>
          <w:p w:rsidR="00510039" w:rsidRPr="0061738E" w:rsidRDefault="00510039" w:rsidP="00510039"/>
        </w:tc>
        <w:tc>
          <w:tcPr>
            <w:tcW w:w="1133" w:type="dxa"/>
          </w:tcPr>
          <w:p w:rsidR="00510039" w:rsidRPr="0061738E" w:rsidRDefault="00510039" w:rsidP="00510039"/>
        </w:tc>
        <w:tc>
          <w:tcPr>
            <w:tcW w:w="3118" w:type="dxa"/>
          </w:tcPr>
          <w:p w:rsidR="00510039" w:rsidRPr="0061738E" w:rsidRDefault="00510039" w:rsidP="00510039">
            <w:pPr>
              <w:tabs>
                <w:tab w:val="left" w:pos="2496"/>
              </w:tabs>
              <w:jc w:val="both"/>
            </w:pPr>
          </w:p>
        </w:tc>
        <w:tc>
          <w:tcPr>
            <w:tcW w:w="1843" w:type="dxa"/>
          </w:tcPr>
          <w:p w:rsidR="00510039" w:rsidRPr="0061738E" w:rsidRDefault="00510039" w:rsidP="00510039"/>
        </w:tc>
      </w:tr>
      <w:tr w:rsidR="00510039" w:rsidRPr="0061738E" w:rsidTr="00510039">
        <w:tc>
          <w:tcPr>
            <w:tcW w:w="11056" w:type="dxa"/>
            <w:gridSpan w:val="5"/>
          </w:tcPr>
          <w:p w:rsidR="00510039" w:rsidRPr="00510039" w:rsidRDefault="00510039" w:rsidP="00510039">
            <w:r>
              <w:rPr>
                <w:lang w:val="en-US"/>
              </w:rPr>
              <w:t>2018</w:t>
            </w:r>
            <w:r>
              <w:t xml:space="preserve"> год</w:t>
            </w:r>
          </w:p>
        </w:tc>
      </w:tr>
      <w:tr w:rsidR="00510039" w:rsidRPr="0061738E" w:rsidTr="00510039">
        <w:tc>
          <w:tcPr>
            <w:tcW w:w="709" w:type="dxa"/>
          </w:tcPr>
          <w:p w:rsidR="00510039" w:rsidRPr="00510039" w:rsidRDefault="00510039" w:rsidP="00510039">
            <w:r>
              <w:t>29</w:t>
            </w:r>
          </w:p>
        </w:tc>
        <w:tc>
          <w:tcPr>
            <w:tcW w:w="4253" w:type="dxa"/>
          </w:tcPr>
          <w:p w:rsidR="00510039" w:rsidRPr="00510039" w:rsidRDefault="00510039" w:rsidP="00510039">
            <w:pPr>
              <w:shd w:val="clear" w:color="auto" w:fill="FFFFFF"/>
              <w:rPr>
                <w:bCs/>
              </w:rPr>
            </w:pPr>
            <w:r w:rsidRPr="00510039">
              <w:rPr>
                <w:bCs/>
              </w:rPr>
              <w:t>Об утверждении муниципальной программы</w:t>
            </w:r>
          </w:p>
          <w:p w:rsidR="00510039" w:rsidRPr="00510039" w:rsidRDefault="00510039" w:rsidP="00510039">
            <w:pPr>
              <w:shd w:val="clear" w:color="auto" w:fill="FFFFFF"/>
              <w:rPr>
                <w:bCs/>
              </w:rPr>
            </w:pPr>
            <w:r w:rsidRPr="00510039">
              <w:rPr>
                <w:bCs/>
              </w:rPr>
              <w:t xml:space="preserve"> «Формирование законопослушного поведения </w:t>
            </w:r>
          </w:p>
          <w:p w:rsidR="00510039" w:rsidRPr="00510039" w:rsidRDefault="00510039" w:rsidP="00510039">
            <w:pPr>
              <w:shd w:val="clear" w:color="auto" w:fill="FFFFFF"/>
            </w:pPr>
            <w:r w:rsidRPr="00510039">
              <w:rPr>
                <w:bCs/>
              </w:rPr>
              <w:t xml:space="preserve"> участников дорожного движения  в Романовском  муниципальном районе на 2018-2019 годы»</w:t>
            </w:r>
          </w:p>
        </w:tc>
        <w:tc>
          <w:tcPr>
            <w:tcW w:w="1133" w:type="dxa"/>
          </w:tcPr>
          <w:p w:rsidR="00510039" w:rsidRPr="0061738E" w:rsidRDefault="00510039" w:rsidP="00510039">
            <w:pPr>
              <w:jc w:val="center"/>
            </w:pPr>
            <w:r w:rsidRPr="0061738E">
              <w:t>№ 32</w:t>
            </w:r>
          </w:p>
          <w:p w:rsidR="00510039" w:rsidRPr="0061738E" w:rsidRDefault="00510039" w:rsidP="00510039">
            <w:pPr>
              <w:jc w:val="center"/>
            </w:pPr>
            <w:r w:rsidRPr="0061738E">
              <w:t>30.01.2018</w:t>
            </w:r>
          </w:p>
        </w:tc>
        <w:tc>
          <w:tcPr>
            <w:tcW w:w="3118" w:type="dxa"/>
          </w:tcPr>
          <w:p w:rsidR="00510039" w:rsidRPr="0061738E" w:rsidRDefault="00510039" w:rsidP="00510039">
            <w:pPr>
              <w:jc w:val="both"/>
            </w:pPr>
            <w:r w:rsidRPr="0061738E">
              <w:t>- снижение уровня аварийности и тяжести последствий в  ДТП.</w:t>
            </w:r>
          </w:p>
        </w:tc>
        <w:tc>
          <w:tcPr>
            <w:tcW w:w="1843" w:type="dxa"/>
          </w:tcPr>
          <w:p w:rsidR="00510039" w:rsidRPr="0061738E" w:rsidRDefault="00510039" w:rsidP="00510039">
            <w:r w:rsidRPr="0061738E">
              <w:t>Заместитель главы администрации муниципального района по строительству и ЖКХ</w:t>
            </w:r>
          </w:p>
        </w:tc>
      </w:tr>
      <w:tr w:rsidR="00510039" w:rsidRPr="0061738E" w:rsidTr="00510039">
        <w:tc>
          <w:tcPr>
            <w:tcW w:w="709" w:type="dxa"/>
          </w:tcPr>
          <w:p w:rsidR="00510039" w:rsidRPr="00510039" w:rsidRDefault="00510039" w:rsidP="00510039">
            <w:r>
              <w:t>30</w:t>
            </w:r>
          </w:p>
        </w:tc>
        <w:tc>
          <w:tcPr>
            <w:tcW w:w="4253" w:type="dxa"/>
          </w:tcPr>
          <w:p w:rsidR="00510039" w:rsidRPr="0061738E" w:rsidRDefault="00510039" w:rsidP="00510039">
            <w:r w:rsidRPr="0061738E">
              <w:t xml:space="preserve">Об утверждении муниципальной  </w:t>
            </w:r>
          </w:p>
          <w:p w:rsidR="00510039" w:rsidRPr="0061738E" w:rsidRDefault="00510039" w:rsidP="00510039">
            <w:r w:rsidRPr="0061738E">
              <w:t xml:space="preserve">программы «Повышение безопасности </w:t>
            </w:r>
          </w:p>
          <w:p w:rsidR="00510039" w:rsidRPr="0061738E" w:rsidRDefault="00510039" w:rsidP="00510039">
            <w:r w:rsidRPr="0061738E">
              <w:t xml:space="preserve">дорожного движения в Романовском </w:t>
            </w:r>
          </w:p>
          <w:p w:rsidR="00510039" w:rsidRPr="0061738E" w:rsidRDefault="00510039" w:rsidP="00510039">
            <w:r w:rsidRPr="0061738E">
              <w:t>муниципальном районе на 2018 год»</w:t>
            </w:r>
          </w:p>
          <w:p w:rsidR="00510039" w:rsidRPr="0061738E" w:rsidRDefault="00510039" w:rsidP="00510039">
            <w:pPr>
              <w:shd w:val="clear" w:color="auto" w:fill="FFFFFF"/>
              <w:rPr>
                <w:bCs/>
                <w:color w:val="052635"/>
              </w:rPr>
            </w:pPr>
          </w:p>
        </w:tc>
        <w:tc>
          <w:tcPr>
            <w:tcW w:w="1133" w:type="dxa"/>
          </w:tcPr>
          <w:p w:rsidR="00510039" w:rsidRPr="0061738E" w:rsidRDefault="00510039" w:rsidP="00510039">
            <w:pPr>
              <w:jc w:val="center"/>
            </w:pPr>
            <w:r w:rsidRPr="0061738E">
              <w:t>№ 65</w:t>
            </w:r>
          </w:p>
          <w:p w:rsidR="00510039" w:rsidRPr="0061738E" w:rsidRDefault="00510039" w:rsidP="00510039">
            <w:pPr>
              <w:jc w:val="center"/>
            </w:pPr>
            <w:r w:rsidRPr="0061738E">
              <w:t>20.02.2018</w:t>
            </w:r>
          </w:p>
        </w:tc>
        <w:tc>
          <w:tcPr>
            <w:tcW w:w="3118" w:type="dxa"/>
          </w:tcPr>
          <w:p w:rsidR="00510039" w:rsidRPr="0061738E" w:rsidRDefault="00510039" w:rsidP="00510039">
            <w:pPr>
              <w:jc w:val="both"/>
            </w:pPr>
            <w:r w:rsidRPr="0061738E">
              <w:t>- снижение уровня аварийности и тяжести последствий в ДТП</w:t>
            </w:r>
          </w:p>
        </w:tc>
        <w:tc>
          <w:tcPr>
            <w:tcW w:w="1843" w:type="dxa"/>
          </w:tcPr>
          <w:p w:rsidR="00510039" w:rsidRPr="0061738E" w:rsidRDefault="00510039" w:rsidP="00510039">
            <w:r w:rsidRPr="0061738E">
              <w:t>Заместитель главы администрации муниципального района по строительству и ЖКХ</w:t>
            </w:r>
          </w:p>
        </w:tc>
      </w:tr>
      <w:tr w:rsidR="00510039" w:rsidRPr="0061738E" w:rsidTr="00510039">
        <w:tc>
          <w:tcPr>
            <w:tcW w:w="709" w:type="dxa"/>
          </w:tcPr>
          <w:p w:rsidR="00510039" w:rsidRPr="00510039" w:rsidRDefault="00510039" w:rsidP="00510039">
            <w:r>
              <w:t>31</w:t>
            </w:r>
          </w:p>
        </w:tc>
        <w:tc>
          <w:tcPr>
            <w:tcW w:w="4253" w:type="dxa"/>
          </w:tcPr>
          <w:p w:rsidR="00510039" w:rsidRPr="0061738E" w:rsidRDefault="00510039" w:rsidP="00510039">
            <w:pPr>
              <w:pStyle w:val="ConsPlusTitle"/>
              <w:ind w:right="34"/>
              <w:rPr>
                <w:rFonts w:ascii="Times New Roman" w:hAnsi="Times New Roman" w:cs="Times New Roman"/>
                <w:b w:val="0"/>
              </w:rPr>
            </w:pPr>
            <w:r w:rsidRPr="0061738E">
              <w:rPr>
                <w:rFonts w:ascii="Times New Roman" w:hAnsi="Times New Roman" w:cs="Times New Roman"/>
                <w:b w:val="0"/>
              </w:rPr>
              <w:t>Об утверждении муниципальной программы «Реализация мероприятий по повышению уровня оплаты труда некоторых категорий работников муниципальных учреждений Романовского муниципального района на 2018 год»</w:t>
            </w:r>
          </w:p>
        </w:tc>
        <w:tc>
          <w:tcPr>
            <w:tcW w:w="1133" w:type="dxa"/>
          </w:tcPr>
          <w:p w:rsidR="00510039" w:rsidRPr="0061738E" w:rsidRDefault="00510039" w:rsidP="00510039">
            <w:pPr>
              <w:jc w:val="center"/>
            </w:pPr>
            <w:r w:rsidRPr="0061738E">
              <w:t>№ 92</w:t>
            </w:r>
          </w:p>
          <w:p w:rsidR="00510039" w:rsidRPr="0061738E" w:rsidRDefault="00510039" w:rsidP="00510039">
            <w:pPr>
              <w:jc w:val="center"/>
            </w:pPr>
            <w:r w:rsidRPr="0061738E">
              <w:t>7.03.2018</w:t>
            </w:r>
          </w:p>
        </w:tc>
        <w:tc>
          <w:tcPr>
            <w:tcW w:w="3118" w:type="dxa"/>
          </w:tcPr>
          <w:p w:rsidR="00510039" w:rsidRPr="0061738E" w:rsidRDefault="00510039" w:rsidP="00510039">
            <w:pPr>
              <w:jc w:val="both"/>
            </w:pPr>
            <w:r w:rsidRPr="0061738E">
              <w:t>Существенное повышение доходов некоторых категорий работников муниципальных учреждений района, обеспечение достойного и конкурентоспособного уровня и более тесной зависимости заработной платы работников бюджетного сектора экономики от результатов работы;</w:t>
            </w:r>
          </w:p>
          <w:p w:rsidR="00510039" w:rsidRPr="0061738E" w:rsidRDefault="00510039" w:rsidP="00510039">
            <w:pPr>
              <w:jc w:val="both"/>
            </w:pPr>
            <w:r w:rsidRPr="0061738E">
              <w:t>- повышение качества оказываемых услуг .</w:t>
            </w:r>
          </w:p>
        </w:tc>
        <w:tc>
          <w:tcPr>
            <w:tcW w:w="1843" w:type="dxa"/>
          </w:tcPr>
          <w:p w:rsidR="00510039" w:rsidRPr="0061738E" w:rsidRDefault="00510039" w:rsidP="00510039">
            <w:r w:rsidRPr="0061738E">
              <w:t>Первый заместитель главы администрации муниципального района</w:t>
            </w:r>
          </w:p>
        </w:tc>
      </w:tr>
      <w:tr w:rsidR="00510039" w:rsidRPr="0061738E" w:rsidTr="00510039">
        <w:tc>
          <w:tcPr>
            <w:tcW w:w="709" w:type="dxa"/>
          </w:tcPr>
          <w:p w:rsidR="00510039" w:rsidRPr="00510039" w:rsidRDefault="00510039" w:rsidP="00510039">
            <w:r>
              <w:t>32</w:t>
            </w:r>
          </w:p>
        </w:tc>
        <w:tc>
          <w:tcPr>
            <w:tcW w:w="4253" w:type="dxa"/>
          </w:tcPr>
          <w:p w:rsidR="00510039" w:rsidRPr="0061738E" w:rsidRDefault="00510039" w:rsidP="00510039">
            <w:r w:rsidRPr="0061738E">
              <w:t>Об утверждении муниципальной программы</w:t>
            </w:r>
          </w:p>
          <w:p w:rsidR="00510039" w:rsidRPr="0061738E" w:rsidRDefault="00510039" w:rsidP="00510039">
            <w:r w:rsidRPr="0061738E">
              <w:t xml:space="preserve"> «Проектирование и ремонт автомобильных дорог Романовского муниципального района на 2018 год»</w:t>
            </w:r>
          </w:p>
        </w:tc>
        <w:tc>
          <w:tcPr>
            <w:tcW w:w="1133" w:type="dxa"/>
          </w:tcPr>
          <w:p w:rsidR="00510039" w:rsidRPr="0061738E" w:rsidRDefault="00510039" w:rsidP="00510039">
            <w:pPr>
              <w:jc w:val="center"/>
            </w:pPr>
            <w:r w:rsidRPr="0061738E">
              <w:t>№ 111</w:t>
            </w:r>
          </w:p>
          <w:p w:rsidR="00510039" w:rsidRPr="0061738E" w:rsidRDefault="00510039" w:rsidP="00510039">
            <w:pPr>
              <w:jc w:val="center"/>
            </w:pPr>
            <w:r w:rsidRPr="0061738E">
              <w:t>22.03.2018</w:t>
            </w:r>
          </w:p>
        </w:tc>
        <w:tc>
          <w:tcPr>
            <w:tcW w:w="3118" w:type="dxa"/>
          </w:tcPr>
          <w:p w:rsidR="00510039" w:rsidRPr="0061738E" w:rsidRDefault="00510039" w:rsidP="00510039">
            <w:pPr>
              <w:jc w:val="both"/>
            </w:pPr>
            <w:r w:rsidRPr="0061738E">
              <w:t>Обеспечение нормального и безопасного транспортного сообщения по дорогам Романовского муниципального района и развитие транспортной сети уличных дорог</w:t>
            </w:r>
          </w:p>
        </w:tc>
        <w:tc>
          <w:tcPr>
            <w:tcW w:w="1843" w:type="dxa"/>
          </w:tcPr>
          <w:p w:rsidR="00510039" w:rsidRPr="0061738E" w:rsidRDefault="00510039" w:rsidP="00510039">
            <w:r w:rsidRPr="0061738E">
              <w:t>Начальник отдела архитектуры, градостроительства и ЖКХ администрации МР</w:t>
            </w:r>
          </w:p>
        </w:tc>
      </w:tr>
      <w:tr w:rsidR="00510039" w:rsidRPr="0061738E" w:rsidTr="00510039">
        <w:tc>
          <w:tcPr>
            <w:tcW w:w="709" w:type="dxa"/>
          </w:tcPr>
          <w:p w:rsidR="00510039" w:rsidRPr="00510039" w:rsidRDefault="00510039" w:rsidP="00510039">
            <w:r>
              <w:t>33</w:t>
            </w:r>
          </w:p>
        </w:tc>
        <w:tc>
          <w:tcPr>
            <w:tcW w:w="4253" w:type="dxa"/>
          </w:tcPr>
          <w:p w:rsidR="00510039" w:rsidRPr="0061738E" w:rsidRDefault="00510039" w:rsidP="00510039">
            <w:r w:rsidRPr="0061738E">
              <w:t xml:space="preserve">Об  утверждении  муниципальной программы </w:t>
            </w:r>
          </w:p>
          <w:p w:rsidR="00510039" w:rsidRPr="0061738E" w:rsidRDefault="00510039" w:rsidP="00510039">
            <w:r w:rsidRPr="0061738E">
              <w:t>«Обеспечение  жильем молодых семей» в</w:t>
            </w:r>
          </w:p>
          <w:p w:rsidR="00510039" w:rsidRPr="0061738E" w:rsidRDefault="00510039" w:rsidP="00510039">
            <w:r w:rsidRPr="0061738E">
              <w:t>Романовском муниципальном  районе на 2018-2020 годы</w:t>
            </w:r>
          </w:p>
        </w:tc>
        <w:tc>
          <w:tcPr>
            <w:tcW w:w="1133" w:type="dxa"/>
          </w:tcPr>
          <w:p w:rsidR="00510039" w:rsidRPr="0061738E" w:rsidRDefault="00510039" w:rsidP="00510039">
            <w:pPr>
              <w:jc w:val="center"/>
            </w:pPr>
            <w:r w:rsidRPr="0061738E">
              <w:t>№ 147</w:t>
            </w:r>
          </w:p>
          <w:p w:rsidR="00510039" w:rsidRPr="0061738E" w:rsidRDefault="00510039" w:rsidP="00510039">
            <w:pPr>
              <w:jc w:val="center"/>
            </w:pPr>
            <w:r w:rsidRPr="0061738E">
              <w:t>3.04.2018</w:t>
            </w:r>
          </w:p>
        </w:tc>
        <w:tc>
          <w:tcPr>
            <w:tcW w:w="3118" w:type="dxa"/>
          </w:tcPr>
          <w:p w:rsidR="00510039" w:rsidRPr="0061738E" w:rsidRDefault="00510039" w:rsidP="00510039">
            <w:pPr>
              <w:jc w:val="both"/>
            </w:pPr>
            <w:r w:rsidRPr="0061738E">
              <w:t>Успешное выполнение мероприятий программы позволит обеспечить жильем 12 молодых семей, а также обеспечит:</w:t>
            </w:r>
          </w:p>
          <w:p w:rsidR="00510039" w:rsidRPr="0061738E" w:rsidRDefault="00510039" w:rsidP="00510039">
            <w:pPr>
              <w:jc w:val="both"/>
            </w:pPr>
            <w:r w:rsidRPr="0061738E">
              <w:t>создание условий для повышения уровня обеспеченности жильем молодых семей;</w:t>
            </w:r>
          </w:p>
          <w:p w:rsidR="00510039" w:rsidRPr="0061738E" w:rsidRDefault="00510039" w:rsidP="00510039">
            <w:pPr>
              <w:jc w:val="both"/>
            </w:pPr>
            <w:r w:rsidRPr="0061738E">
              <w:t>привлечение в жилищную сферу дополнительных финансовых средств банков и других организаций, предоставляющих ипотечные жилищные кредиты (займы), собственных средств граждан;</w:t>
            </w:r>
          </w:p>
          <w:p w:rsidR="00510039" w:rsidRPr="0061738E" w:rsidRDefault="00510039" w:rsidP="00510039">
            <w:pPr>
              <w:jc w:val="both"/>
            </w:pPr>
            <w:r w:rsidRPr="0061738E">
              <w:t xml:space="preserve">создание условий для </w:t>
            </w:r>
            <w:r w:rsidRPr="0061738E">
              <w:lastRenderedPageBreak/>
              <w:t>формирования активной экономической позиции молодежи;</w:t>
            </w:r>
          </w:p>
          <w:p w:rsidR="00510039" w:rsidRPr="0061738E" w:rsidRDefault="00510039" w:rsidP="00510039">
            <w:pPr>
              <w:jc w:val="both"/>
            </w:pPr>
            <w:r w:rsidRPr="0061738E">
              <w:t>укрепление семейных отношений и снижение социальной напряженности в обществе;</w:t>
            </w:r>
          </w:p>
          <w:p w:rsidR="00510039" w:rsidRPr="0061738E" w:rsidRDefault="00510039" w:rsidP="00510039">
            <w:pPr>
              <w:jc w:val="both"/>
            </w:pPr>
            <w:r w:rsidRPr="0061738E">
              <w:t>улучшение демографической ситуации в стране</w:t>
            </w:r>
          </w:p>
        </w:tc>
        <w:tc>
          <w:tcPr>
            <w:tcW w:w="1843" w:type="dxa"/>
          </w:tcPr>
          <w:p w:rsidR="00510039" w:rsidRPr="0061738E" w:rsidRDefault="00510039" w:rsidP="00510039">
            <w:r w:rsidRPr="0061738E">
              <w:lastRenderedPageBreak/>
              <w:t>Начальник отдела архитектуры, градостроительства и ЖКХ администрации МР</w:t>
            </w:r>
          </w:p>
        </w:tc>
      </w:tr>
      <w:tr w:rsidR="00510039" w:rsidRPr="0061738E" w:rsidTr="00510039">
        <w:tc>
          <w:tcPr>
            <w:tcW w:w="709" w:type="dxa"/>
          </w:tcPr>
          <w:p w:rsidR="00510039" w:rsidRPr="00510039" w:rsidRDefault="00EC129B" w:rsidP="00510039">
            <w:r>
              <w:lastRenderedPageBreak/>
              <w:t>34</w:t>
            </w:r>
          </w:p>
        </w:tc>
        <w:tc>
          <w:tcPr>
            <w:tcW w:w="4253" w:type="dxa"/>
          </w:tcPr>
          <w:p w:rsidR="00510039" w:rsidRPr="0061738E" w:rsidRDefault="00510039" w:rsidP="00510039">
            <w:pPr>
              <w:pStyle w:val="af4"/>
              <w:ind w:right="34"/>
              <w:rPr>
                <w:rFonts w:ascii="Times New Roman" w:hAnsi="Times New Roman"/>
              </w:rPr>
            </w:pPr>
            <w:r w:rsidRPr="0061738E">
              <w:rPr>
                <w:rFonts w:ascii="Times New Roman" w:hAnsi="Times New Roman"/>
              </w:rPr>
              <w:t>Об утверждении программы Романовского муниципального образования Романовского муниципального района Саратовской области «</w:t>
            </w:r>
            <w:r w:rsidRPr="0061738E">
              <w:rPr>
                <w:rFonts w:ascii="Times New Roman" w:hAnsi="Times New Roman"/>
                <w:color w:val="000000"/>
              </w:rPr>
              <w:t>Подготовка и проведение празднования 73-ей годовщины Победы в Великой Отечественной войне 1941-1945 годов</w:t>
            </w:r>
            <w:r w:rsidRPr="0061738E">
              <w:rPr>
                <w:rFonts w:ascii="Times New Roman" w:hAnsi="Times New Roman"/>
              </w:rPr>
              <w:t>» в 2018 году</w:t>
            </w:r>
          </w:p>
        </w:tc>
        <w:tc>
          <w:tcPr>
            <w:tcW w:w="1133" w:type="dxa"/>
          </w:tcPr>
          <w:p w:rsidR="00510039" w:rsidRPr="0061738E" w:rsidRDefault="00510039" w:rsidP="00510039">
            <w:pPr>
              <w:jc w:val="center"/>
            </w:pPr>
            <w:r w:rsidRPr="0061738E">
              <w:t>№ 152</w:t>
            </w:r>
          </w:p>
          <w:p w:rsidR="00510039" w:rsidRPr="0061738E" w:rsidRDefault="00510039" w:rsidP="00510039">
            <w:pPr>
              <w:jc w:val="center"/>
            </w:pPr>
            <w:r w:rsidRPr="0061738E">
              <w:t>5.04.2018</w:t>
            </w:r>
          </w:p>
        </w:tc>
        <w:tc>
          <w:tcPr>
            <w:tcW w:w="3118" w:type="dxa"/>
          </w:tcPr>
          <w:p w:rsidR="00510039" w:rsidRPr="0061738E" w:rsidRDefault="00510039" w:rsidP="00510039">
            <w:pPr>
              <w:jc w:val="both"/>
            </w:pPr>
            <w:r w:rsidRPr="0061738E">
              <w:t>Изготовление социальной рекламы, посвященной 73-летию Победы в Великой Отечественной войне 1941-1945 годов.</w:t>
            </w:r>
          </w:p>
          <w:p w:rsidR="00510039" w:rsidRPr="0061738E" w:rsidRDefault="00510039" w:rsidP="00510039">
            <w:pPr>
              <w:jc w:val="both"/>
            </w:pPr>
            <w:r w:rsidRPr="0061738E">
              <w:t>Проведение на высоком уровне торжественных и праздничных мероприятий посвященных 73-летию Победы в Великой Отечественной войне 1941-1945 годов.</w:t>
            </w:r>
          </w:p>
          <w:p w:rsidR="00510039" w:rsidRPr="0061738E" w:rsidRDefault="00510039" w:rsidP="00510039">
            <w:pPr>
              <w:jc w:val="both"/>
            </w:pPr>
            <w:r w:rsidRPr="0061738E">
              <w:t>Формирование патриотического воспитания подрастающего поколения, повышение уровня социальной активности населения.</w:t>
            </w:r>
          </w:p>
        </w:tc>
        <w:tc>
          <w:tcPr>
            <w:tcW w:w="1843" w:type="dxa"/>
          </w:tcPr>
          <w:p w:rsidR="00510039" w:rsidRPr="0061738E" w:rsidRDefault="00510039" w:rsidP="00510039">
            <w:r w:rsidRPr="0061738E">
              <w:t>Начальник отдела архитектуры, градостроительства и ЖКХ администрации МР</w:t>
            </w:r>
          </w:p>
        </w:tc>
      </w:tr>
      <w:tr w:rsidR="00510039" w:rsidRPr="0061738E" w:rsidTr="00510039">
        <w:tc>
          <w:tcPr>
            <w:tcW w:w="709" w:type="dxa"/>
          </w:tcPr>
          <w:p w:rsidR="00510039" w:rsidRPr="00510039" w:rsidRDefault="00510039" w:rsidP="00510039">
            <w:r>
              <w:t>3</w:t>
            </w:r>
            <w:r w:rsidR="00EC129B">
              <w:t>5</w:t>
            </w:r>
          </w:p>
        </w:tc>
        <w:tc>
          <w:tcPr>
            <w:tcW w:w="4253" w:type="dxa"/>
          </w:tcPr>
          <w:p w:rsidR="00510039" w:rsidRPr="0061738E" w:rsidRDefault="00510039" w:rsidP="00510039">
            <w:r w:rsidRPr="0061738E">
              <w:t>Об  утверждении   муниципальной</w:t>
            </w:r>
          </w:p>
          <w:p w:rsidR="00510039" w:rsidRPr="0061738E" w:rsidRDefault="00510039" w:rsidP="00510039">
            <w:r w:rsidRPr="0061738E">
              <w:t>программы   «Профилактика   правонарушений и преступлений  несовершеннолетних  на  территории</w:t>
            </w:r>
          </w:p>
          <w:p w:rsidR="00510039" w:rsidRPr="0061738E" w:rsidRDefault="00510039" w:rsidP="00510039">
            <w:r w:rsidRPr="0061738E">
              <w:t xml:space="preserve">Романовского муниципального  района  на   2018 – 2020  годы» </w:t>
            </w:r>
          </w:p>
        </w:tc>
        <w:tc>
          <w:tcPr>
            <w:tcW w:w="1133" w:type="dxa"/>
          </w:tcPr>
          <w:p w:rsidR="00510039" w:rsidRPr="0061738E" w:rsidRDefault="00510039" w:rsidP="00510039">
            <w:pPr>
              <w:jc w:val="center"/>
            </w:pPr>
            <w:r w:rsidRPr="0061738E">
              <w:t>№ 174</w:t>
            </w:r>
          </w:p>
          <w:p w:rsidR="00510039" w:rsidRPr="0061738E" w:rsidRDefault="00510039" w:rsidP="00510039">
            <w:pPr>
              <w:jc w:val="center"/>
            </w:pPr>
            <w:r w:rsidRPr="0061738E">
              <w:t>26.04.2018</w:t>
            </w:r>
          </w:p>
        </w:tc>
        <w:tc>
          <w:tcPr>
            <w:tcW w:w="3118" w:type="dxa"/>
          </w:tcPr>
          <w:p w:rsidR="00510039" w:rsidRPr="0061738E" w:rsidRDefault="00510039" w:rsidP="00510039">
            <w:pPr>
              <w:jc w:val="both"/>
            </w:pPr>
            <w:r w:rsidRPr="0061738E">
              <w:t>Снижение уровня преступности среди несовершеннолетних Романовского муниципального района, стабилизация семьи как основного социального института общества</w:t>
            </w:r>
          </w:p>
        </w:tc>
        <w:tc>
          <w:tcPr>
            <w:tcW w:w="1843" w:type="dxa"/>
          </w:tcPr>
          <w:p w:rsidR="00510039" w:rsidRPr="0061738E" w:rsidRDefault="00510039" w:rsidP="00510039">
            <w:r w:rsidRPr="0061738E">
              <w:t>Первый заместитель главы администрации муниципального района</w:t>
            </w:r>
          </w:p>
        </w:tc>
      </w:tr>
    </w:tbl>
    <w:p w:rsidR="00064866" w:rsidRDefault="00064866" w:rsidP="00BB7CF3">
      <w:pPr>
        <w:ind w:left="5670"/>
        <w:jc w:val="right"/>
        <w:rPr>
          <w:rFonts w:ascii="Times New Roman" w:hAnsi="Times New Roman" w:cs="Times New Roman"/>
          <w:sz w:val="28"/>
          <w:szCs w:val="28"/>
        </w:rPr>
      </w:pPr>
    </w:p>
    <w:p w:rsidR="00064866" w:rsidRPr="00BB7CF3" w:rsidRDefault="00064866" w:rsidP="00BB7CF3">
      <w:pPr>
        <w:ind w:left="5670"/>
        <w:jc w:val="right"/>
        <w:rPr>
          <w:rFonts w:ascii="Times New Roman" w:hAnsi="Times New Roman" w:cs="Times New Roman"/>
          <w:sz w:val="28"/>
          <w:szCs w:val="28"/>
        </w:rPr>
      </w:pPr>
    </w:p>
    <w:sectPr w:rsidR="00064866" w:rsidRPr="00BB7CF3" w:rsidSect="00087896">
      <w:pgSz w:w="11906" w:h="16838"/>
      <w:pgMar w:top="393" w:right="424" w:bottom="709" w:left="1276" w:header="0" w:footer="121" w:gutter="0"/>
      <w:pgNumType w:start="4"/>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B14FE" w:rsidRDefault="00DB14FE" w:rsidP="00F15564">
      <w:r>
        <w:separator/>
      </w:r>
    </w:p>
  </w:endnote>
  <w:endnote w:type="continuationSeparator" w:id="0">
    <w:p w:rsidR="00DB14FE" w:rsidRDefault="00DB14FE" w:rsidP="00F1556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CC"/>
    <w:family w:val="roman"/>
    <w:pitch w:val="variable"/>
    <w:sig w:usb0="A00002AF" w:usb1="500078FB" w:usb2="00000000" w:usb3="00000000" w:csb0="0000009F" w:csb1="00000000"/>
  </w:font>
  <w:font w:name="DejaVu Sans">
    <w:charset w:val="CC"/>
    <w:family w:val="swiss"/>
    <w:pitch w:val="variable"/>
    <w:sig w:usb0="E7002EFF" w:usb1="D200FDFF" w:usb2="0A046029" w:usb3="00000000" w:csb0="000001FF" w:csb1="00000000"/>
  </w:font>
  <w:font w:name="OpenSymbol">
    <w:altName w:val="Courier New"/>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000"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B14FE" w:rsidRDefault="00DB14FE" w:rsidP="00F15564">
      <w:r>
        <w:separator/>
      </w:r>
    </w:p>
  </w:footnote>
  <w:footnote w:type="continuationSeparator" w:id="0">
    <w:p w:rsidR="00DB14FE" w:rsidRDefault="00DB14FE" w:rsidP="00F1556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2"/>
    <w:multiLevelType w:val="multilevel"/>
    <w:tmpl w:val="667E7628"/>
    <w:name w:val="WW8Num2"/>
    <w:lvl w:ilvl="0">
      <w:start w:val="1"/>
      <w:numFmt w:val="decimal"/>
      <w:lvlText w:val="%1."/>
      <w:lvlJc w:val="left"/>
      <w:pPr>
        <w:tabs>
          <w:tab w:val="num" w:pos="720"/>
        </w:tabs>
        <w:ind w:left="0" w:firstLine="0"/>
      </w:pPr>
      <w:rPr>
        <w:rFonts w:ascii="Times New Roman" w:eastAsia="StarSymbol" w:hAnsi="Times New Roman" w:cs="Times New Roman"/>
        <w:sz w:val="24"/>
        <w:szCs w:val="24"/>
        <w:lang w:val="ru-RU"/>
      </w:rPr>
    </w:lvl>
    <w:lvl w:ilvl="1">
      <w:start w:val="1"/>
      <w:numFmt w:val="decimal"/>
      <w:lvlText w:val="%2."/>
      <w:lvlJc w:val="left"/>
      <w:pPr>
        <w:tabs>
          <w:tab w:val="num" w:pos="1080"/>
        </w:tabs>
        <w:ind w:left="0" w:firstLine="0"/>
      </w:pPr>
      <w:rPr>
        <w:rFonts w:ascii="StarSymbol" w:eastAsia="StarSymbol" w:hAnsi="StarSymbol" w:cs="StarSymbol"/>
        <w:sz w:val="18"/>
        <w:szCs w:val="18"/>
        <w:lang w:val="ru-RU"/>
      </w:rPr>
    </w:lvl>
    <w:lvl w:ilvl="2">
      <w:start w:val="1"/>
      <w:numFmt w:val="decimal"/>
      <w:lvlText w:val="%3."/>
      <w:lvlJc w:val="left"/>
      <w:pPr>
        <w:tabs>
          <w:tab w:val="num" w:pos="1440"/>
        </w:tabs>
        <w:ind w:left="0" w:firstLine="0"/>
      </w:pPr>
      <w:rPr>
        <w:rFonts w:ascii="StarSymbol" w:eastAsia="StarSymbol" w:hAnsi="StarSymbol" w:cs="StarSymbol"/>
        <w:sz w:val="18"/>
        <w:szCs w:val="18"/>
        <w:lang w:val="ru-RU"/>
      </w:rPr>
    </w:lvl>
    <w:lvl w:ilvl="3">
      <w:start w:val="1"/>
      <w:numFmt w:val="decimal"/>
      <w:lvlText w:val="%4."/>
      <w:lvlJc w:val="left"/>
      <w:pPr>
        <w:tabs>
          <w:tab w:val="num" w:pos="1800"/>
        </w:tabs>
        <w:ind w:left="0" w:firstLine="0"/>
      </w:pPr>
      <w:rPr>
        <w:rFonts w:ascii="StarSymbol" w:eastAsia="StarSymbol" w:hAnsi="StarSymbol" w:cs="StarSymbol"/>
        <w:sz w:val="18"/>
        <w:szCs w:val="18"/>
        <w:lang w:val="ru-RU"/>
      </w:rPr>
    </w:lvl>
    <w:lvl w:ilvl="4">
      <w:start w:val="1"/>
      <w:numFmt w:val="decimal"/>
      <w:lvlText w:val="%5."/>
      <w:lvlJc w:val="left"/>
      <w:pPr>
        <w:tabs>
          <w:tab w:val="num" w:pos="2160"/>
        </w:tabs>
        <w:ind w:left="0" w:firstLine="0"/>
      </w:pPr>
      <w:rPr>
        <w:rFonts w:ascii="StarSymbol" w:eastAsia="StarSymbol" w:hAnsi="StarSymbol" w:cs="StarSymbol"/>
        <w:sz w:val="18"/>
        <w:szCs w:val="18"/>
        <w:lang w:val="ru-RU"/>
      </w:rPr>
    </w:lvl>
    <w:lvl w:ilvl="5">
      <w:start w:val="1"/>
      <w:numFmt w:val="decimal"/>
      <w:lvlText w:val="%6."/>
      <w:lvlJc w:val="left"/>
      <w:pPr>
        <w:tabs>
          <w:tab w:val="num" w:pos="2520"/>
        </w:tabs>
        <w:ind w:left="0" w:firstLine="0"/>
      </w:pPr>
      <w:rPr>
        <w:rFonts w:ascii="StarSymbol" w:eastAsia="StarSymbol" w:hAnsi="StarSymbol" w:cs="StarSymbol"/>
        <w:sz w:val="18"/>
        <w:szCs w:val="18"/>
        <w:lang w:val="ru-RU"/>
      </w:rPr>
    </w:lvl>
    <w:lvl w:ilvl="6">
      <w:start w:val="1"/>
      <w:numFmt w:val="decimal"/>
      <w:lvlText w:val="%7."/>
      <w:lvlJc w:val="left"/>
      <w:pPr>
        <w:tabs>
          <w:tab w:val="num" w:pos="2880"/>
        </w:tabs>
        <w:ind w:left="0" w:firstLine="0"/>
      </w:pPr>
      <w:rPr>
        <w:rFonts w:ascii="StarSymbol" w:eastAsia="StarSymbol" w:hAnsi="StarSymbol" w:cs="StarSymbol"/>
        <w:sz w:val="18"/>
        <w:szCs w:val="18"/>
        <w:lang w:val="ru-RU"/>
      </w:rPr>
    </w:lvl>
    <w:lvl w:ilvl="7">
      <w:start w:val="1"/>
      <w:numFmt w:val="decimal"/>
      <w:lvlText w:val="%8."/>
      <w:lvlJc w:val="left"/>
      <w:pPr>
        <w:tabs>
          <w:tab w:val="num" w:pos="3240"/>
        </w:tabs>
        <w:ind w:left="0" w:firstLine="0"/>
      </w:pPr>
      <w:rPr>
        <w:rFonts w:ascii="StarSymbol" w:eastAsia="StarSymbol" w:hAnsi="StarSymbol" w:cs="StarSymbol"/>
        <w:sz w:val="18"/>
        <w:szCs w:val="18"/>
        <w:lang w:val="ru-RU"/>
      </w:rPr>
    </w:lvl>
    <w:lvl w:ilvl="8">
      <w:start w:val="1"/>
      <w:numFmt w:val="decimal"/>
      <w:lvlText w:val="%9."/>
      <w:lvlJc w:val="left"/>
      <w:pPr>
        <w:tabs>
          <w:tab w:val="num" w:pos="3600"/>
        </w:tabs>
        <w:ind w:left="0" w:firstLine="0"/>
      </w:pPr>
      <w:rPr>
        <w:rFonts w:ascii="StarSymbol" w:eastAsia="StarSymbol" w:hAnsi="StarSymbol" w:cs="StarSymbol"/>
        <w:sz w:val="18"/>
        <w:szCs w:val="18"/>
        <w:lang w:val="ru-RU"/>
      </w:rPr>
    </w:lvl>
  </w:abstractNum>
  <w:abstractNum w:abstractNumId="1">
    <w:nsid w:val="00000003"/>
    <w:multiLevelType w:val="multilevel"/>
    <w:tmpl w:val="00000003"/>
    <w:name w:val="WW8Num3"/>
    <w:lvl w:ilvl="0">
      <w:start w:val="1"/>
      <w:numFmt w:val="bullet"/>
      <w:lvlText w:val=""/>
      <w:lvlJc w:val="left"/>
      <w:pPr>
        <w:tabs>
          <w:tab w:val="num" w:pos="720"/>
        </w:tabs>
        <w:ind w:left="0" w:firstLine="0"/>
      </w:pPr>
      <w:rPr>
        <w:rFonts w:ascii="Wingdings" w:hAnsi="Wingdings" w:cs="StarSymbol"/>
        <w:sz w:val="18"/>
        <w:szCs w:val="18"/>
        <w:lang w:val="ru-RU"/>
      </w:rPr>
    </w:lvl>
    <w:lvl w:ilvl="1">
      <w:start w:val="1"/>
      <w:numFmt w:val="bullet"/>
      <w:lvlText w:val=""/>
      <w:lvlJc w:val="left"/>
      <w:pPr>
        <w:tabs>
          <w:tab w:val="num" w:pos="1080"/>
        </w:tabs>
        <w:ind w:left="0" w:firstLine="0"/>
      </w:pPr>
      <w:rPr>
        <w:rFonts w:ascii="Wingdings 2" w:hAnsi="Wingdings 2" w:cs="StarSymbol"/>
        <w:sz w:val="18"/>
        <w:szCs w:val="18"/>
        <w:lang w:val="ru-RU"/>
      </w:rPr>
    </w:lvl>
    <w:lvl w:ilvl="2">
      <w:start w:val="1"/>
      <w:numFmt w:val="bullet"/>
      <w:lvlText w:val="■"/>
      <w:lvlJc w:val="left"/>
      <w:pPr>
        <w:tabs>
          <w:tab w:val="num" w:pos="1440"/>
        </w:tabs>
        <w:ind w:left="0" w:firstLine="0"/>
      </w:pPr>
      <w:rPr>
        <w:rFonts w:ascii="StarSymbol" w:hAnsi="StarSymbol" w:cs="StarSymbol"/>
        <w:sz w:val="18"/>
        <w:szCs w:val="18"/>
        <w:lang w:val="ru-RU"/>
      </w:rPr>
    </w:lvl>
    <w:lvl w:ilvl="3">
      <w:start w:val="1"/>
      <w:numFmt w:val="bullet"/>
      <w:lvlText w:val=""/>
      <w:lvlJc w:val="left"/>
      <w:pPr>
        <w:tabs>
          <w:tab w:val="num" w:pos="1800"/>
        </w:tabs>
        <w:ind w:left="0" w:firstLine="0"/>
      </w:pPr>
      <w:rPr>
        <w:rFonts w:ascii="Wingdings" w:hAnsi="Wingdings" w:cs="StarSymbol"/>
        <w:sz w:val="18"/>
        <w:szCs w:val="18"/>
        <w:lang w:val="ru-RU"/>
      </w:rPr>
    </w:lvl>
    <w:lvl w:ilvl="4">
      <w:start w:val="1"/>
      <w:numFmt w:val="bullet"/>
      <w:lvlText w:val=""/>
      <w:lvlJc w:val="left"/>
      <w:pPr>
        <w:tabs>
          <w:tab w:val="num" w:pos="2160"/>
        </w:tabs>
        <w:ind w:left="0" w:firstLine="0"/>
      </w:pPr>
      <w:rPr>
        <w:rFonts w:ascii="Wingdings 2" w:hAnsi="Wingdings 2" w:cs="StarSymbol"/>
        <w:sz w:val="18"/>
        <w:szCs w:val="18"/>
        <w:lang w:val="ru-RU"/>
      </w:rPr>
    </w:lvl>
    <w:lvl w:ilvl="5">
      <w:start w:val="1"/>
      <w:numFmt w:val="bullet"/>
      <w:lvlText w:val="■"/>
      <w:lvlJc w:val="left"/>
      <w:pPr>
        <w:tabs>
          <w:tab w:val="num" w:pos="2520"/>
        </w:tabs>
        <w:ind w:left="0" w:firstLine="0"/>
      </w:pPr>
      <w:rPr>
        <w:rFonts w:ascii="StarSymbol" w:hAnsi="StarSymbol" w:cs="StarSymbol"/>
        <w:sz w:val="18"/>
        <w:szCs w:val="18"/>
        <w:lang w:val="ru-RU"/>
      </w:rPr>
    </w:lvl>
    <w:lvl w:ilvl="6">
      <w:start w:val="1"/>
      <w:numFmt w:val="bullet"/>
      <w:lvlText w:val=""/>
      <w:lvlJc w:val="left"/>
      <w:pPr>
        <w:tabs>
          <w:tab w:val="num" w:pos="2880"/>
        </w:tabs>
        <w:ind w:left="0" w:firstLine="0"/>
      </w:pPr>
      <w:rPr>
        <w:rFonts w:ascii="Wingdings" w:hAnsi="Wingdings" w:cs="StarSymbol"/>
        <w:sz w:val="18"/>
        <w:szCs w:val="18"/>
        <w:lang w:val="ru-RU"/>
      </w:rPr>
    </w:lvl>
    <w:lvl w:ilvl="7">
      <w:start w:val="1"/>
      <w:numFmt w:val="bullet"/>
      <w:lvlText w:val=""/>
      <w:lvlJc w:val="left"/>
      <w:pPr>
        <w:tabs>
          <w:tab w:val="num" w:pos="3240"/>
        </w:tabs>
        <w:ind w:left="0" w:firstLine="0"/>
      </w:pPr>
      <w:rPr>
        <w:rFonts w:ascii="Wingdings 2" w:hAnsi="Wingdings 2" w:cs="StarSymbol"/>
        <w:sz w:val="18"/>
        <w:szCs w:val="18"/>
        <w:lang w:val="ru-RU"/>
      </w:rPr>
    </w:lvl>
    <w:lvl w:ilvl="8">
      <w:start w:val="1"/>
      <w:numFmt w:val="bullet"/>
      <w:lvlText w:val="■"/>
      <w:lvlJc w:val="left"/>
      <w:pPr>
        <w:tabs>
          <w:tab w:val="num" w:pos="3600"/>
        </w:tabs>
        <w:ind w:left="0" w:firstLine="0"/>
      </w:pPr>
      <w:rPr>
        <w:rFonts w:ascii="StarSymbol" w:hAnsi="StarSymbol" w:cs="StarSymbol"/>
        <w:sz w:val="18"/>
        <w:szCs w:val="18"/>
        <w:lang w:val="ru-RU"/>
      </w:rPr>
    </w:lvl>
  </w:abstractNum>
  <w:abstractNum w:abstractNumId="2">
    <w:nsid w:val="00000004"/>
    <w:multiLevelType w:val="singleLevel"/>
    <w:tmpl w:val="00000004"/>
    <w:name w:val="WW8Num4"/>
    <w:lvl w:ilvl="0">
      <w:start w:val="1"/>
      <w:numFmt w:val="bullet"/>
      <w:lvlText w:val=""/>
      <w:lvlJc w:val="left"/>
      <w:pPr>
        <w:tabs>
          <w:tab w:val="num" w:pos="0"/>
        </w:tabs>
        <w:ind w:left="720" w:hanging="360"/>
      </w:pPr>
      <w:rPr>
        <w:rFonts w:ascii="Symbol" w:hAnsi="Symbol" w:cs="Symbol"/>
      </w:rPr>
    </w:lvl>
  </w:abstractNum>
  <w:abstractNum w:abstractNumId="3">
    <w:nsid w:val="00000005"/>
    <w:multiLevelType w:val="multilevel"/>
    <w:tmpl w:val="00000005"/>
    <w:name w:val="WW8Num5"/>
    <w:lvl w:ilvl="0">
      <w:start w:val="1"/>
      <w:numFmt w:val="decimal"/>
      <w:lvlText w:val="%1."/>
      <w:lvlJc w:val="left"/>
      <w:pPr>
        <w:tabs>
          <w:tab w:val="num" w:pos="0"/>
        </w:tabs>
        <w:ind w:left="675" w:hanging="675"/>
      </w:pPr>
    </w:lvl>
    <w:lvl w:ilvl="1">
      <w:start w:val="2"/>
      <w:numFmt w:val="decimal"/>
      <w:lvlText w:val="%1.%2."/>
      <w:lvlJc w:val="left"/>
      <w:pPr>
        <w:tabs>
          <w:tab w:val="num" w:pos="0"/>
        </w:tabs>
        <w:ind w:left="1117" w:hanging="720"/>
      </w:pPr>
    </w:lvl>
    <w:lvl w:ilvl="2">
      <w:start w:val="5"/>
      <w:numFmt w:val="decimal"/>
      <w:lvlText w:val="%1.%2.%3."/>
      <w:lvlJc w:val="left"/>
      <w:pPr>
        <w:tabs>
          <w:tab w:val="num" w:pos="0"/>
        </w:tabs>
        <w:ind w:left="1514" w:hanging="720"/>
      </w:pPr>
    </w:lvl>
    <w:lvl w:ilvl="3">
      <w:start w:val="1"/>
      <w:numFmt w:val="decimal"/>
      <w:lvlText w:val="%1.%2.%3.%4."/>
      <w:lvlJc w:val="left"/>
      <w:pPr>
        <w:tabs>
          <w:tab w:val="num" w:pos="0"/>
        </w:tabs>
        <w:ind w:left="2271" w:hanging="1080"/>
      </w:pPr>
    </w:lvl>
    <w:lvl w:ilvl="4">
      <w:start w:val="1"/>
      <w:numFmt w:val="decimal"/>
      <w:lvlText w:val="%1.%2.%3.%4.%5."/>
      <w:lvlJc w:val="left"/>
      <w:pPr>
        <w:tabs>
          <w:tab w:val="num" w:pos="0"/>
        </w:tabs>
        <w:ind w:left="2668" w:hanging="1080"/>
      </w:pPr>
    </w:lvl>
    <w:lvl w:ilvl="5">
      <w:start w:val="1"/>
      <w:numFmt w:val="decimal"/>
      <w:lvlText w:val="%1.%2.%3.%4.%5.%6."/>
      <w:lvlJc w:val="left"/>
      <w:pPr>
        <w:tabs>
          <w:tab w:val="num" w:pos="0"/>
        </w:tabs>
        <w:ind w:left="3425" w:hanging="1440"/>
      </w:pPr>
    </w:lvl>
    <w:lvl w:ilvl="6">
      <w:start w:val="1"/>
      <w:numFmt w:val="decimal"/>
      <w:lvlText w:val="%1.%2.%3.%4.%5.%6.%7."/>
      <w:lvlJc w:val="left"/>
      <w:pPr>
        <w:tabs>
          <w:tab w:val="num" w:pos="0"/>
        </w:tabs>
        <w:ind w:left="4182" w:hanging="1800"/>
      </w:pPr>
    </w:lvl>
    <w:lvl w:ilvl="7">
      <w:start w:val="1"/>
      <w:numFmt w:val="decimal"/>
      <w:lvlText w:val="%1.%2.%3.%4.%5.%6.%7.%8."/>
      <w:lvlJc w:val="left"/>
      <w:pPr>
        <w:tabs>
          <w:tab w:val="num" w:pos="0"/>
        </w:tabs>
        <w:ind w:left="4579" w:hanging="1800"/>
      </w:pPr>
    </w:lvl>
    <w:lvl w:ilvl="8">
      <w:start w:val="1"/>
      <w:numFmt w:val="decimal"/>
      <w:lvlText w:val="%1.%2.%3.%4.%5.%6.%7.%8.%9."/>
      <w:lvlJc w:val="left"/>
      <w:pPr>
        <w:tabs>
          <w:tab w:val="num" w:pos="0"/>
        </w:tabs>
        <w:ind w:left="5336" w:hanging="2160"/>
      </w:pPr>
    </w:lvl>
  </w:abstractNum>
  <w:abstractNum w:abstractNumId="4">
    <w:nsid w:val="00000006"/>
    <w:multiLevelType w:val="singleLevel"/>
    <w:tmpl w:val="00000006"/>
    <w:name w:val="WW8Num6"/>
    <w:lvl w:ilvl="0">
      <w:start w:val="1"/>
      <w:numFmt w:val="bullet"/>
      <w:lvlText w:val=""/>
      <w:lvlJc w:val="left"/>
      <w:pPr>
        <w:tabs>
          <w:tab w:val="num" w:pos="0"/>
        </w:tabs>
        <w:ind w:left="720" w:hanging="360"/>
      </w:pPr>
      <w:rPr>
        <w:rFonts w:ascii="Symbol" w:hAnsi="Symbol" w:cs="Symbol"/>
      </w:rPr>
    </w:lvl>
  </w:abstractNum>
  <w:abstractNum w:abstractNumId="5">
    <w:nsid w:val="00000007"/>
    <w:multiLevelType w:val="multilevel"/>
    <w:tmpl w:val="00000007"/>
    <w:name w:val="WW8Num7"/>
    <w:lvl w:ilvl="0">
      <w:start w:val="1"/>
      <w:numFmt w:val="decimal"/>
      <w:lvlText w:val="%1."/>
      <w:lvlJc w:val="left"/>
      <w:pPr>
        <w:tabs>
          <w:tab w:val="num" w:pos="720"/>
        </w:tabs>
        <w:ind w:left="720" w:hanging="360"/>
      </w:pPr>
    </w:lvl>
    <w:lvl w:ilvl="1">
      <w:start w:val="2"/>
      <w:numFmt w:val="decimal"/>
      <w:lvlText w:val="%1.%2."/>
      <w:lvlJc w:val="left"/>
      <w:pPr>
        <w:tabs>
          <w:tab w:val="num" w:pos="1080"/>
        </w:tabs>
        <w:ind w:left="1080" w:hanging="360"/>
      </w:pPr>
    </w:lvl>
    <w:lvl w:ilvl="2">
      <w:start w:val="8"/>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6">
    <w:nsid w:val="00000008"/>
    <w:multiLevelType w:val="multilevel"/>
    <w:tmpl w:val="00000008"/>
    <w:name w:val="WW8Num8"/>
    <w:lvl w:ilvl="0">
      <w:start w:val="1"/>
      <w:numFmt w:val="decimal"/>
      <w:lvlText w:val="%1."/>
      <w:lvlJc w:val="left"/>
      <w:pPr>
        <w:tabs>
          <w:tab w:val="num" w:pos="0"/>
        </w:tabs>
        <w:ind w:left="1440" w:hanging="360"/>
      </w:pPr>
      <w:rPr>
        <w:rFonts w:ascii="Symbol" w:hAnsi="Symbol" w:cs="Symbol"/>
      </w:rPr>
    </w:lvl>
    <w:lvl w:ilvl="1">
      <w:start w:val="1"/>
      <w:numFmt w:val="lowerLetter"/>
      <w:lvlText w:val="%2."/>
      <w:lvlJc w:val="left"/>
      <w:pPr>
        <w:tabs>
          <w:tab w:val="num" w:pos="0"/>
        </w:tabs>
        <w:ind w:left="2160" w:hanging="360"/>
      </w:pPr>
    </w:lvl>
    <w:lvl w:ilvl="2">
      <w:start w:val="1"/>
      <w:numFmt w:val="lowerRoman"/>
      <w:lvlText w:val="%3."/>
      <w:lvlJc w:val="lef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lef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left"/>
      <w:pPr>
        <w:tabs>
          <w:tab w:val="num" w:pos="0"/>
        </w:tabs>
        <w:ind w:left="7200" w:hanging="180"/>
      </w:pPr>
    </w:lvl>
  </w:abstractNum>
  <w:abstractNum w:abstractNumId="7">
    <w:nsid w:val="00000009"/>
    <w:multiLevelType w:val="multilevel"/>
    <w:tmpl w:val="00000009"/>
    <w:name w:val="WW8Num9"/>
    <w:lvl w:ilvl="0">
      <w:start w:val="1"/>
      <w:numFmt w:val="bullet"/>
      <w:lvlText w:val=""/>
      <w:lvlJc w:val="left"/>
      <w:pPr>
        <w:tabs>
          <w:tab w:val="num" w:pos="720"/>
        </w:tabs>
        <w:ind w:left="720" w:hanging="360"/>
      </w:pPr>
      <w:rPr>
        <w:rFonts w:ascii="Symbol" w:hAnsi="Symbol" w:cs="Times New Roman"/>
        <w:sz w:val="24"/>
        <w:szCs w:val="24"/>
      </w:rPr>
    </w:lvl>
    <w:lvl w:ilvl="1">
      <w:start w:val="1"/>
      <w:numFmt w:val="bullet"/>
      <w:lvlText w:val=""/>
      <w:lvlJc w:val="left"/>
      <w:pPr>
        <w:tabs>
          <w:tab w:val="num" w:pos="1080"/>
        </w:tabs>
        <w:ind w:left="1080" w:hanging="360"/>
      </w:pPr>
      <w:rPr>
        <w:rFonts w:ascii="Symbol" w:hAnsi="Symbol" w:cs="Times New Roman"/>
        <w:sz w:val="24"/>
        <w:szCs w:val="24"/>
      </w:rPr>
    </w:lvl>
    <w:lvl w:ilvl="2">
      <w:start w:val="1"/>
      <w:numFmt w:val="bullet"/>
      <w:lvlText w:val=""/>
      <w:lvlJc w:val="left"/>
      <w:pPr>
        <w:tabs>
          <w:tab w:val="num" w:pos="1440"/>
        </w:tabs>
        <w:ind w:left="1440" w:hanging="360"/>
      </w:pPr>
      <w:rPr>
        <w:rFonts w:ascii="Symbol" w:hAnsi="Symbol" w:cs="Times New Roman"/>
        <w:sz w:val="24"/>
        <w:szCs w:val="24"/>
      </w:rPr>
    </w:lvl>
    <w:lvl w:ilvl="3">
      <w:start w:val="1"/>
      <w:numFmt w:val="bullet"/>
      <w:lvlText w:val=""/>
      <w:lvlJc w:val="left"/>
      <w:pPr>
        <w:tabs>
          <w:tab w:val="num" w:pos="1800"/>
        </w:tabs>
        <w:ind w:left="1800" w:hanging="360"/>
      </w:pPr>
      <w:rPr>
        <w:rFonts w:ascii="Symbol" w:hAnsi="Symbol" w:cs="Times New Roman"/>
        <w:sz w:val="24"/>
        <w:szCs w:val="24"/>
      </w:rPr>
    </w:lvl>
    <w:lvl w:ilvl="4">
      <w:start w:val="1"/>
      <w:numFmt w:val="bullet"/>
      <w:lvlText w:val=""/>
      <w:lvlJc w:val="left"/>
      <w:pPr>
        <w:tabs>
          <w:tab w:val="num" w:pos="2160"/>
        </w:tabs>
        <w:ind w:left="2160" w:hanging="360"/>
      </w:pPr>
      <w:rPr>
        <w:rFonts w:ascii="Symbol" w:hAnsi="Symbol" w:cs="Times New Roman"/>
        <w:sz w:val="24"/>
        <w:szCs w:val="24"/>
      </w:rPr>
    </w:lvl>
    <w:lvl w:ilvl="5">
      <w:start w:val="1"/>
      <w:numFmt w:val="bullet"/>
      <w:lvlText w:val=""/>
      <w:lvlJc w:val="left"/>
      <w:pPr>
        <w:tabs>
          <w:tab w:val="num" w:pos="2520"/>
        </w:tabs>
        <w:ind w:left="2520" w:hanging="360"/>
      </w:pPr>
      <w:rPr>
        <w:rFonts w:ascii="Symbol" w:hAnsi="Symbol" w:cs="Times New Roman"/>
        <w:sz w:val="24"/>
        <w:szCs w:val="24"/>
      </w:rPr>
    </w:lvl>
    <w:lvl w:ilvl="6">
      <w:start w:val="1"/>
      <w:numFmt w:val="bullet"/>
      <w:lvlText w:val=""/>
      <w:lvlJc w:val="left"/>
      <w:pPr>
        <w:tabs>
          <w:tab w:val="num" w:pos="2880"/>
        </w:tabs>
        <w:ind w:left="2880" w:hanging="360"/>
      </w:pPr>
      <w:rPr>
        <w:rFonts w:ascii="Symbol" w:hAnsi="Symbol" w:cs="Times New Roman"/>
        <w:sz w:val="24"/>
        <w:szCs w:val="24"/>
      </w:rPr>
    </w:lvl>
    <w:lvl w:ilvl="7">
      <w:start w:val="1"/>
      <w:numFmt w:val="bullet"/>
      <w:lvlText w:val=""/>
      <w:lvlJc w:val="left"/>
      <w:pPr>
        <w:tabs>
          <w:tab w:val="num" w:pos="3240"/>
        </w:tabs>
        <w:ind w:left="3240" w:hanging="360"/>
      </w:pPr>
      <w:rPr>
        <w:rFonts w:ascii="Symbol" w:hAnsi="Symbol" w:cs="Times New Roman"/>
        <w:sz w:val="24"/>
        <w:szCs w:val="24"/>
      </w:rPr>
    </w:lvl>
    <w:lvl w:ilvl="8">
      <w:start w:val="1"/>
      <w:numFmt w:val="bullet"/>
      <w:lvlText w:val=""/>
      <w:lvlJc w:val="left"/>
      <w:pPr>
        <w:tabs>
          <w:tab w:val="num" w:pos="3600"/>
        </w:tabs>
        <w:ind w:left="3600" w:hanging="360"/>
      </w:pPr>
      <w:rPr>
        <w:rFonts w:ascii="Symbol" w:hAnsi="Symbol" w:cs="Times New Roman"/>
        <w:sz w:val="24"/>
        <w:szCs w:val="24"/>
      </w:rPr>
    </w:lvl>
  </w:abstractNum>
  <w:abstractNum w:abstractNumId="8">
    <w:nsid w:val="044C7882"/>
    <w:multiLevelType w:val="hybridMultilevel"/>
    <w:tmpl w:val="D272DA3C"/>
    <w:name w:val="WW8Num13"/>
    <w:lvl w:ilvl="0" w:tplc="95E0232C">
      <w:start w:val="1"/>
      <w:numFmt w:val="bullet"/>
      <w:lvlText w:val=""/>
      <w:lvlJc w:val="left"/>
      <w:pPr>
        <w:ind w:left="1070" w:hanging="360"/>
      </w:pPr>
      <w:rPr>
        <w:rFonts w:ascii="Symbol" w:hAnsi="Symbol" w:hint="default"/>
      </w:rPr>
    </w:lvl>
    <w:lvl w:ilvl="1" w:tplc="AE9C0226" w:tentative="1">
      <w:start w:val="1"/>
      <w:numFmt w:val="lowerLetter"/>
      <w:lvlText w:val="%2."/>
      <w:lvlJc w:val="left"/>
      <w:pPr>
        <w:ind w:left="1789" w:hanging="360"/>
      </w:pPr>
    </w:lvl>
    <w:lvl w:ilvl="2" w:tplc="AB44CB04" w:tentative="1">
      <w:start w:val="1"/>
      <w:numFmt w:val="lowerRoman"/>
      <w:lvlText w:val="%3."/>
      <w:lvlJc w:val="right"/>
      <w:pPr>
        <w:ind w:left="2509" w:hanging="180"/>
      </w:pPr>
    </w:lvl>
    <w:lvl w:ilvl="3" w:tplc="FCE6C642" w:tentative="1">
      <w:start w:val="1"/>
      <w:numFmt w:val="decimal"/>
      <w:lvlText w:val="%4."/>
      <w:lvlJc w:val="left"/>
      <w:pPr>
        <w:ind w:left="3229" w:hanging="360"/>
      </w:pPr>
    </w:lvl>
    <w:lvl w:ilvl="4" w:tplc="675CBF6C" w:tentative="1">
      <w:start w:val="1"/>
      <w:numFmt w:val="lowerLetter"/>
      <w:lvlText w:val="%5."/>
      <w:lvlJc w:val="left"/>
      <w:pPr>
        <w:ind w:left="3949" w:hanging="360"/>
      </w:pPr>
    </w:lvl>
    <w:lvl w:ilvl="5" w:tplc="124C581A" w:tentative="1">
      <w:start w:val="1"/>
      <w:numFmt w:val="lowerRoman"/>
      <w:lvlText w:val="%6."/>
      <w:lvlJc w:val="right"/>
      <w:pPr>
        <w:ind w:left="4669" w:hanging="180"/>
      </w:pPr>
    </w:lvl>
    <w:lvl w:ilvl="6" w:tplc="4838FE26" w:tentative="1">
      <w:start w:val="1"/>
      <w:numFmt w:val="decimal"/>
      <w:lvlText w:val="%7."/>
      <w:lvlJc w:val="left"/>
      <w:pPr>
        <w:ind w:left="5389" w:hanging="360"/>
      </w:pPr>
    </w:lvl>
    <w:lvl w:ilvl="7" w:tplc="A95CD042" w:tentative="1">
      <w:start w:val="1"/>
      <w:numFmt w:val="lowerLetter"/>
      <w:lvlText w:val="%8."/>
      <w:lvlJc w:val="left"/>
      <w:pPr>
        <w:ind w:left="6109" w:hanging="360"/>
      </w:pPr>
    </w:lvl>
    <w:lvl w:ilvl="8" w:tplc="31388218" w:tentative="1">
      <w:start w:val="1"/>
      <w:numFmt w:val="lowerRoman"/>
      <w:lvlText w:val="%9."/>
      <w:lvlJc w:val="right"/>
      <w:pPr>
        <w:ind w:left="6829" w:hanging="180"/>
      </w:pPr>
    </w:lvl>
  </w:abstractNum>
  <w:abstractNum w:abstractNumId="9">
    <w:nsid w:val="04A67BCF"/>
    <w:multiLevelType w:val="hybridMultilevel"/>
    <w:tmpl w:val="278208B0"/>
    <w:lvl w:ilvl="0" w:tplc="154C526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04BF3EF2"/>
    <w:multiLevelType w:val="hybridMultilevel"/>
    <w:tmpl w:val="F5CAF4EA"/>
    <w:lvl w:ilvl="0" w:tplc="0419000F">
      <w:start w:val="1"/>
      <w:numFmt w:val="bullet"/>
      <w:lvlText w:val=""/>
      <w:lvlJc w:val="left"/>
      <w:pPr>
        <w:tabs>
          <w:tab w:val="num" w:pos="720"/>
        </w:tabs>
        <w:ind w:left="720" w:hanging="360"/>
      </w:pPr>
      <w:rPr>
        <w:rFonts w:ascii="Symbol" w:hAnsi="Symbol" w:cs="Symbol" w:hint="default"/>
      </w:rPr>
    </w:lvl>
    <w:lvl w:ilvl="1" w:tplc="04190019">
      <w:start w:val="1"/>
      <w:numFmt w:val="bullet"/>
      <w:lvlText w:val="o"/>
      <w:lvlJc w:val="left"/>
      <w:pPr>
        <w:tabs>
          <w:tab w:val="num" w:pos="1440"/>
        </w:tabs>
        <w:ind w:left="1440" w:hanging="360"/>
      </w:pPr>
      <w:rPr>
        <w:rFonts w:ascii="Courier New" w:hAnsi="Courier New" w:cs="Courier New" w:hint="default"/>
      </w:rPr>
    </w:lvl>
    <w:lvl w:ilvl="2" w:tplc="0419001B">
      <w:start w:val="1"/>
      <w:numFmt w:val="bullet"/>
      <w:lvlText w:val=""/>
      <w:lvlJc w:val="left"/>
      <w:pPr>
        <w:tabs>
          <w:tab w:val="num" w:pos="2160"/>
        </w:tabs>
        <w:ind w:left="2160" w:hanging="360"/>
      </w:pPr>
      <w:rPr>
        <w:rFonts w:ascii="Wingdings" w:hAnsi="Wingdings" w:cs="Wingdings" w:hint="default"/>
      </w:rPr>
    </w:lvl>
    <w:lvl w:ilvl="3" w:tplc="0419000F">
      <w:start w:val="1"/>
      <w:numFmt w:val="bullet"/>
      <w:lvlText w:val=""/>
      <w:lvlJc w:val="left"/>
      <w:pPr>
        <w:tabs>
          <w:tab w:val="num" w:pos="2880"/>
        </w:tabs>
        <w:ind w:left="2880" w:hanging="360"/>
      </w:pPr>
      <w:rPr>
        <w:rFonts w:ascii="Symbol" w:hAnsi="Symbol" w:cs="Symbol" w:hint="default"/>
      </w:rPr>
    </w:lvl>
    <w:lvl w:ilvl="4" w:tplc="04190019">
      <w:start w:val="1"/>
      <w:numFmt w:val="bullet"/>
      <w:lvlText w:val="o"/>
      <w:lvlJc w:val="left"/>
      <w:pPr>
        <w:tabs>
          <w:tab w:val="num" w:pos="3600"/>
        </w:tabs>
        <w:ind w:left="3600" w:hanging="360"/>
      </w:pPr>
      <w:rPr>
        <w:rFonts w:ascii="Courier New" w:hAnsi="Courier New" w:cs="Courier New" w:hint="default"/>
      </w:rPr>
    </w:lvl>
    <w:lvl w:ilvl="5" w:tplc="0419001B">
      <w:start w:val="1"/>
      <w:numFmt w:val="bullet"/>
      <w:lvlText w:val=""/>
      <w:lvlJc w:val="left"/>
      <w:pPr>
        <w:tabs>
          <w:tab w:val="num" w:pos="4320"/>
        </w:tabs>
        <w:ind w:left="4320" w:hanging="360"/>
      </w:pPr>
      <w:rPr>
        <w:rFonts w:ascii="Wingdings" w:hAnsi="Wingdings" w:cs="Wingdings" w:hint="default"/>
      </w:rPr>
    </w:lvl>
    <w:lvl w:ilvl="6" w:tplc="0419000F">
      <w:start w:val="1"/>
      <w:numFmt w:val="bullet"/>
      <w:lvlText w:val=""/>
      <w:lvlJc w:val="left"/>
      <w:pPr>
        <w:tabs>
          <w:tab w:val="num" w:pos="5040"/>
        </w:tabs>
        <w:ind w:left="5040" w:hanging="360"/>
      </w:pPr>
      <w:rPr>
        <w:rFonts w:ascii="Symbol" w:hAnsi="Symbol" w:cs="Symbol" w:hint="default"/>
      </w:rPr>
    </w:lvl>
    <w:lvl w:ilvl="7" w:tplc="04190019">
      <w:start w:val="1"/>
      <w:numFmt w:val="bullet"/>
      <w:lvlText w:val="o"/>
      <w:lvlJc w:val="left"/>
      <w:pPr>
        <w:tabs>
          <w:tab w:val="num" w:pos="5760"/>
        </w:tabs>
        <w:ind w:left="5760" w:hanging="360"/>
      </w:pPr>
      <w:rPr>
        <w:rFonts w:ascii="Courier New" w:hAnsi="Courier New" w:cs="Courier New" w:hint="default"/>
      </w:rPr>
    </w:lvl>
    <w:lvl w:ilvl="8" w:tplc="0419001B">
      <w:start w:val="1"/>
      <w:numFmt w:val="bullet"/>
      <w:lvlText w:val=""/>
      <w:lvlJc w:val="left"/>
      <w:pPr>
        <w:tabs>
          <w:tab w:val="num" w:pos="6480"/>
        </w:tabs>
        <w:ind w:left="6480" w:hanging="360"/>
      </w:pPr>
      <w:rPr>
        <w:rFonts w:ascii="Wingdings" w:hAnsi="Wingdings" w:cs="Wingdings" w:hint="default"/>
      </w:rPr>
    </w:lvl>
  </w:abstractNum>
  <w:abstractNum w:abstractNumId="11">
    <w:nsid w:val="1015342C"/>
    <w:multiLevelType w:val="multilevel"/>
    <w:tmpl w:val="84B827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14BC1DE4"/>
    <w:multiLevelType w:val="multilevel"/>
    <w:tmpl w:val="DEB0A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15CE2CEC"/>
    <w:multiLevelType w:val="hybridMultilevel"/>
    <w:tmpl w:val="A01A7478"/>
    <w:lvl w:ilvl="0" w:tplc="FBCC8204">
      <w:start w:val="1"/>
      <w:numFmt w:val="decimal"/>
      <w:lvlText w:val="%1)"/>
      <w:lvlJc w:val="left"/>
      <w:pPr>
        <w:ind w:left="1060" w:hanging="360"/>
      </w:pPr>
      <w:rPr>
        <w:rFonts w:cs="Times New Roman" w:hint="default"/>
      </w:rPr>
    </w:lvl>
    <w:lvl w:ilvl="1" w:tplc="42CC0DE2" w:tentative="1">
      <w:start w:val="1"/>
      <w:numFmt w:val="lowerLetter"/>
      <w:lvlText w:val="%2."/>
      <w:lvlJc w:val="left"/>
      <w:pPr>
        <w:ind w:left="1780" w:hanging="360"/>
      </w:pPr>
      <w:rPr>
        <w:rFonts w:cs="Times New Roman"/>
      </w:rPr>
    </w:lvl>
    <w:lvl w:ilvl="2" w:tplc="0A0814E4" w:tentative="1">
      <w:start w:val="1"/>
      <w:numFmt w:val="lowerRoman"/>
      <w:lvlText w:val="%3."/>
      <w:lvlJc w:val="right"/>
      <w:pPr>
        <w:ind w:left="2500" w:hanging="180"/>
      </w:pPr>
      <w:rPr>
        <w:rFonts w:cs="Times New Roman"/>
      </w:rPr>
    </w:lvl>
    <w:lvl w:ilvl="3" w:tplc="E19A7944" w:tentative="1">
      <w:start w:val="1"/>
      <w:numFmt w:val="decimal"/>
      <w:lvlText w:val="%4."/>
      <w:lvlJc w:val="left"/>
      <w:pPr>
        <w:ind w:left="3220" w:hanging="360"/>
      </w:pPr>
      <w:rPr>
        <w:rFonts w:cs="Times New Roman"/>
      </w:rPr>
    </w:lvl>
    <w:lvl w:ilvl="4" w:tplc="92900A76" w:tentative="1">
      <w:start w:val="1"/>
      <w:numFmt w:val="lowerLetter"/>
      <w:lvlText w:val="%5."/>
      <w:lvlJc w:val="left"/>
      <w:pPr>
        <w:ind w:left="3940" w:hanging="360"/>
      </w:pPr>
      <w:rPr>
        <w:rFonts w:cs="Times New Roman"/>
      </w:rPr>
    </w:lvl>
    <w:lvl w:ilvl="5" w:tplc="A55439D6" w:tentative="1">
      <w:start w:val="1"/>
      <w:numFmt w:val="lowerRoman"/>
      <w:lvlText w:val="%6."/>
      <w:lvlJc w:val="right"/>
      <w:pPr>
        <w:ind w:left="4660" w:hanging="180"/>
      </w:pPr>
      <w:rPr>
        <w:rFonts w:cs="Times New Roman"/>
      </w:rPr>
    </w:lvl>
    <w:lvl w:ilvl="6" w:tplc="3E1AD6CE" w:tentative="1">
      <w:start w:val="1"/>
      <w:numFmt w:val="decimal"/>
      <w:lvlText w:val="%7."/>
      <w:lvlJc w:val="left"/>
      <w:pPr>
        <w:ind w:left="5380" w:hanging="360"/>
      </w:pPr>
      <w:rPr>
        <w:rFonts w:cs="Times New Roman"/>
      </w:rPr>
    </w:lvl>
    <w:lvl w:ilvl="7" w:tplc="2D244874" w:tentative="1">
      <w:start w:val="1"/>
      <w:numFmt w:val="lowerLetter"/>
      <w:lvlText w:val="%8."/>
      <w:lvlJc w:val="left"/>
      <w:pPr>
        <w:ind w:left="6100" w:hanging="360"/>
      </w:pPr>
      <w:rPr>
        <w:rFonts w:cs="Times New Roman"/>
      </w:rPr>
    </w:lvl>
    <w:lvl w:ilvl="8" w:tplc="16949098" w:tentative="1">
      <w:start w:val="1"/>
      <w:numFmt w:val="lowerRoman"/>
      <w:lvlText w:val="%9."/>
      <w:lvlJc w:val="right"/>
      <w:pPr>
        <w:ind w:left="6820" w:hanging="180"/>
      </w:pPr>
      <w:rPr>
        <w:rFonts w:cs="Times New Roman"/>
      </w:rPr>
    </w:lvl>
  </w:abstractNum>
  <w:abstractNum w:abstractNumId="14">
    <w:nsid w:val="16C129A4"/>
    <w:multiLevelType w:val="hybridMultilevel"/>
    <w:tmpl w:val="F82AEDBA"/>
    <w:lvl w:ilvl="0" w:tplc="90F6A970">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
    <w:nsid w:val="19AB58D3"/>
    <w:multiLevelType w:val="hybridMultilevel"/>
    <w:tmpl w:val="A6A8EC3A"/>
    <w:lvl w:ilvl="0" w:tplc="99F60CC8">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1DC950E9"/>
    <w:multiLevelType w:val="hybridMultilevel"/>
    <w:tmpl w:val="57302BD8"/>
    <w:lvl w:ilvl="0" w:tplc="04190001">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20094209"/>
    <w:multiLevelType w:val="hybridMultilevel"/>
    <w:tmpl w:val="0DF270CE"/>
    <w:lvl w:ilvl="0" w:tplc="F9E8E72C">
      <w:start w:val="1"/>
      <w:numFmt w:val="bullet"/>
      <w:lvlText w:val=""/>
      <w:lvlJc w:val="left"/>
      <w:pPr>
        <w:ind w:left="1428"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
    <w:nsid w:val="20422B04"/>
    <w:multiLevelType w:val="hybridMultilevel"/>
    <w:tmpl w:val="2B5CEE76"/>
    <w:lvl w:ilvl="0" w:tplc="F9E8E72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nsid w:val="22467FC6"/>
    <w:multiLevelType w:val="multilevel"/>
    <w:tmpl w:val="3F121ED0"/>
    <w:lvl w:ilvl="0">
      <w:start w:val="1"/>
      <w:numFmt w:val="decimal"/>
      <w:lvlText w:val="%1."/>
      <w:lvlJc w:val="left"/>
      <w:pPr>
        <w:ind w:left="1068" w:hanging="360"/>
      </w:pPr>
      <w:rPr>
        <w:rFonts w:hint="default"/>
      </w:rPr>
    </w:lvl>
    <w:lvl w:ilvl="1">
      <w:start w:val="1"/>
      <w:numFmt w:val="decimal"/>
      <w:isLgl/>
      <w:lvlText w:val="%1.%2"/>
      <w:lvlJc w:val="left"/>
      <w:pPr>
        <w:ind w:left="1308" w:hanging="600"/>
      </w:pPr>
      <w:rPr>
        <w:rFonts w:hint="default"/>
      </w:rPr>
    </w:lvl>
    <w:lvl w:ilvl="2">
      <w:start w:val="2"/>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2148" w:hanging="144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508" w:hanging="1800"/>
      </w:pPr>
      <w:rPr>
        <w:rFonts w:hint="default"/>
      </w:rPr>
    </w:lvl>
    <w:lvl w:ilvl="8">
      <w:start w:val="1"/>
      <w:numFmt w:val="decimal"/>
      <w:isLgl/>
      <w:lvlText w:val="%1.%2.%3.%4.%5.%6.%7.%8.%9"/>
      <w:lvlJc w:val="left"/>
      <w:pPr>
        <w:ind w:left="2868" w:hanging="2160"/>
      </w:pPr>
      <w:rPr>
        <w:rFonts w:hint="default"/>
      </w:rPr>
    </w:lvl>
  </w:abstractNum>
  <w:abstractNum w:abstractNumId="20">
    <w:nsid w:val="22AF5933"/>
    <w:multiLevelType w:val="multilevel"/>
    <w:tmpl w:val="99F014F8"/>
    <w:lvl w:ilvl="0">
      <w:start w:val="1"/>
      <w:numFmt w:val="decimal"/>
      <w:lvlText w:val="%1."/>
      <w:lvlJc w:val="left"/>
      <w:pPr>
        <w:ind w:left="720" w:hanging="360"/>
      </w:pPr>
    </w:lvl>
    <w:lvl w:ilvl="1">
      <w:start w:val="2"/>
      <w:numFmt w:val="decimal"/>
      <w:lvlText w:val="%2."/>
      <w:lvlJc w:val="left"/>
      <w:pPr>
        <w:ind w:left="1080" w:hanging="360"/>
      </w:pPr>
    </w:lvl>
    <w:lvl w:ilvl="2">
      <w:start w:val="1"/>
      <w:numFmt w:val="decimal"/>
      <w:lvlText w:val="%3."/>
      <w:lvlJc w:val="left"/>
      <w:pPr>
        <w:ind w:left="1440" w:hanging="360"/>
      </w:pPr>
    </w:lvl>
    <w:lvl w:ilvl="3">
      <w:start w:val="1"/>
      <w:numFmt w:val="decimal"/>
      <w:lvlText w:val="%4."/>
      <w:lvlJc w:val="left"/>
      <w:pPr>
        <w:ind w:left="1800" w:hanging="360"/>
      </w:pPr>
    </w:lvl>
    <w:lvl w:ilvl="4">
      <w:start w:val="1"/>
      <w:numFmt w:val="decimal"/>
      <w:lvlText w:val="%5."/>
      <w:lvlJc w:val="left"/>
      <w:pPr>
        <w:ind w:left="2160" w:hanging="360"/>
      </w:pPr>
    </w:lvl>
    <w:lvl w:ilvl="5">
      <w:start w:val="1"/>
      <w:numFmt w:val="decimal"/>
      <w:lvlText w:val="%6."/>
      <w:lvlJc w:val="left"/>
      <w:pPr>
        <w:ind w:left="2520" w:hanging="360"/>
      </w:pPr>
    </w:lvl>
    <w:lvl w:ilvl="6">
      <w:start w:val="1"/>
      <w:numFmt w:val="decimal"/>
      <w:lvlText w:val="%7."/>
      <w:lvlJc w:val="left"/>
      <w:pPr>
        <w:ind w:left="2880" w:hanging="360"/>
      </w:pPr>
    </w:lvl>
    <w:lvl w:ilvl="7">
      <w:start w:val="1"/>
      <w:numFmt w:val="decimal"/>
      <w:lvlText w:val="%8."/>
      <w:lvlJc w:val="left"/>
      <w:pPr>
        <w:ind w:left="3240" w:hanging="360"/>
      </w:pPr>
    </w:lvl>
    <w:lvl w:ilvl="8">
      <w:start w:val="1"/>
      <w:numFmt w:val="decimal"/>
      <w:lvlText w:val="%9."/>
      <w:lvlJc w:val="left"/>
      <w:pPr>
        <w:ind w:left="3600" w:hanging="360"/>
      </w:pPr>
    </w:lvl>
  </w:abstractNum>
  <w:abstractNum w:abstractNumId="21">
    <w:nsid w:val="249C1B36"/>
    <w:multiLevelType w:val="hybridMultilevel"/>
    <w:tmpl w:val="DBF87078"/>
    <w:lvl w:ilvl="0" w:tplc="3F90D3D0">
      <w:start w:val="1"/>
      <w:numFmt w:val="decimal"/>
      <w:lvlText w:val="%1."/>
      <w:lvlJc w:val="left"/>
      <w:pPr>
        <w:ind w:left="720" w:hanging="360"/>
      </w:pPr>
      <w:rPr>
        <w:rFonts w:hint="default"/>
      </w:rPr>
    </w:lvl>
    <w:lvl w:ilvl="1" w:tplc="611E16E8" w:tentative="1">
      <w:start w:val="1"/>
      <w:numFmt w:val="lowerLetter"/>
      <w:lvlText w:val="%2."/>
      <w:lvlJc w:val="left"/>
      <w:pPr>
        <w:ind w:left="1440" w:hanging="360"/>
      </w:pPr>
    </w:lvl>
    <w:lvl w:ilvl="2" w:tplc="107235F4" w:tentative="1">
      <w:start w:val="1"/>
      <w:numFmt w:val="lowerRoman"/>
      <w:lvlText w:val="%3."/>
      <w:lvlJc w:val="right"/>
      <w:pPr>
        <w:ind w:left="2160" w:hanging="180"/>
      </w:pPr>
    </w:lvl>
    <w:lvl w:ilvl="3" w:tplc="50D0B106" w:tentative="1">
      <w:start w:val="1"/>
      <w:numFmt w:val="decimal"/>
      <w:lvlText w:val="%4."/>
      <w:lvlJc w:val="left"/>
      <w:pPr>
        <w:ind w:left="2880" w:hanging="360"/>
      </w:pPr>
    </w:lvl>
    <w:lvl w:ilvl="4" w:tplc="9F3C3FF0" w:tentative="1">
      <w:start w:val="1"/>
      <w:numFmt w:val="lowerLetter"/>
      <w:lvlText w:val="%5."/>
      <w:lvlJc w:val="left"/>
      <w:pPr>
        <w:ind w:left="3600" w:hanging="360"/>
      </w:pPr>
    </w:lvl>
    <w:lvl w:ilvl="5" w:tplc="498625B6" w:tentative="1">
      <w:start w:val="1"/>
      <w:numFmt w:val="lowerRoman"/>
      <w:lvlText w:val="%6."/>
      <w:lvlJc w:val="right"/>
      <w:pPr>
        <w:ind w:left="4320" w:hanging="180"/>
      </w:pPr>
    </w:lvl>
    <w:lvl w:ilvl="6" w:tplc="0352D1D0" w:tentative="1">
      <w:start w:val="1"/>
      <w:numFmt w:val="decimal"/>
      <w:lvlText w:val="%7."/>
      <w:lvlJc w:val="left"/>
      <w:pPr>
        <w:ind w:left="5040" w:hanging="360"/>
      </w:pPr>
    </w:lvl>
    <w:lvl w:ilvl="7" w:tplc="BDA28884" w:tentative="1">
      <w:start w:val="1"/>
      <w:numFmt w:val="lowerLetter"/>
      <w:lvlText w:val="%8."/>
      <w:lvlJc w:val="left"/>
      <w:pPr>
        <w:ind w:left="5760" w:hanging="360"/>
      </w:pPr>
    </w:lvl>
    <w:lvl w:ilvl="8" w:tplc="BE7EA18C" w:tentative="1">
      <w:start w:val="1"/>
      <w:numFmt w:val="lowerRoman"/>
      <w:lvlText w:val="%9."/>
      <w:lvlJc w:val="right"/>
      <w:pPr>
        <w:ind w:left="6480" w:hanging="180"/>
      </w:pPr>
    </w:lvl>
  </w:abstractNum>
  <w:abstractNum w:abstractNumId="22">
    <w:nsid w:val="2600792B"/>
    <w:multiLevelType w:val="multilevel"/>
    <w:tmpl w:val="556807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6525512"/>
    <w:multiLevelType w:val="hybridMultilevel"/>
    <w:tmpl w:val="4CA0E390"/>
    <w:lvl w:ilvl="0" w:tplc="68667724">
      <w:start w:val="1"/>
      <w:numFmt w:val="bullet"/>
      <w:lvlText w:val=""/>
      <w:lvlJc w:val="left"/>
      <w:pPr>
        <w:tabs>
          <w:tab w:val="num" w:pos="1134"/>
        </w:tabs>
        <w:ind w:left="1701" w:hanging="567"/>
      </w:pPr>
      <w:rPr>
        <w:rFonts w:ascii="Symbol" w:hAnsi="Symbol" w:hint="default"/>
      </w:rPr>
    </w:lvl>
    <w:lvl w:ilvl="1" w:tplc="0D001A8E">
      <w:start w:val="1"/>
      <w:numFmt w:val="decimal"/>
      <w:lvlText w:val="%2."/>
      <w:lvlJc w:val="left"/>
      <w:pPr>
        <w:tabs>
          <w:tab w:val="num" w:pos="2007"/>
        </w:tabs>
        <w:ind w:left="2007" w:hanging="360"/>
      </w:pPr>
      <w:rPr>
        <w:rFonts w:hint="default"/>
      </w:rPr>
    </w:lvl>
    <w:lvl w:ilvl="2" w:tplc="FF1EBA2C">
      <w:start w:val="1"/>
      <w:numFmt w:val="bullet"/>
      <w:lvlText w:val=""/>
      <w:lvlJc w:val="left"/>
      <w:pPr>
        <w:tabs>
          <w:tab w:val="num" w:pos="1134"/>
        </w:tabs>
        <w:ind w:left="1701" w:hanging="567"/>
      </w:pPr>
      <w:rPr>
        <w:rFonts w:ascii="Symbol" w:hAnsi="Symbol" w:hint="default"/>
      </w:rPr>
    </w:lvl>
    <w:lvl w:ilvl="3" w:tplc="BB44C568" w:tentative="1">
      <w:start w:val="1"/>
      <w:numFmt w:val="bullet"/>
      <w:lvlText w:val=""/>
      <w:lvlJc w:val="left"/>
      <w:pPr>
        <w:tabs>
          <w:tab w:val="num" w:pos="3447"/>
        </w:tabs>
        <w:ind w:left="3447" w:hanging="360"/>
      </w:pPr>
      <w:rPr>
        <w:rFonts w:ascii="Symbol" w:hAnsi="Symbol" w:hint="default"/>
      </w:rPr>
    </w:lvl>
    <w:lvl w:ilvl="4" w:tplc="BD9CB072" w:tentative="1">
      <w:start w:val="1"/>
      <w:numFmt w:val="bullet"/>
      <w:lvlText w:val="o"/>
      <w:lvlJc w:val="left"/>
      <w:pPr>
        <w:tabs>
          <w:tab w:val="num" w:pos="4167"/>
        </w:tabs>
        <w:ind w:left="4167" w:hanging="360"/>
      </w:pPr>
      <w:rPr>
        <w:rFonts w:ascii="Courier New" w:hAnsi="Courier New" w:cs="Courier New" w:hint="default"/>
      </w:rPr>
    </w:lvl>
    <w:lvl w:ilvl="5" w:tplc="B0E600D6" w:tentative="1">
      <w:start w:val="1"/>
      <w:numFmt w:val="bullet"/>
      <w:lvlText w:val=""/>
      <w:lvlJc w:val="left"/>
      <w:pPr>
        <w:tabs>
          <w:tab w:val="num" w:pos="4887"/>
        </w:tabs>
        <w:ind w:left="4887" w:hanging="360"/>
      </w:pPr>
      <w:rPr>
        <w:rFonts w:ascii="Wingdings" w:hAnsi="Wingdings" w:hint="default"/>
      </w:rPr>
    </w:lvl>
    <w:lvl w:ilvl="6" w:tplc="4BD8F146" w:tentative="1">
      <w:start w:val="1"/>
      <w:numFmt w:val="bullet"/>
      <w:lvlText w:val=""/>
      <w:lvlJc w:val="left"/>
      <w:pPr>
        <w:tabs>
          <w:tab w:val="num" w:pos="5607"/>
        </w:tabs>
        <w:ind w:left="5607" w:hanging="360"/>
      </w:pPr>
      <w:rPr>
        <w:rFonts w:ascii="Symbol" w:hAnsi="Symbol" w:hint="default"/>
      </w:rPr>
    </w:lvl>
    <w:lvl w:ilvl="7" w:tplc="C5A0387C" w:tentative="1">
      <w:start w:val="1"/>
      <w:numFmt w:val="bullet"/>
      <w:lvlText w:val="o"/>
      <w:lvlJc w:val="left"/>
      <w:pPr>
        <w:tabs>
          <w:tab w:val="num" w:pos="6327"/>
        </w:tabs>
        <w:ind w:left="6327" w:hanging="360"/>
      </w:pPr>
      <w:rPr>
        <w:rFonts w:ascii="Courier New" w:hAnsi="Courier New" w:cs="Courier New" w:hint="default"/>
      </w:rPr>
    </w:lvl>
    <w:lvl w:ilvl="8" w:tplc="44A853C8" w:tentative="1">
      <w:start w:val="1"/>
      <w:numFmt w:val="bullet"/>
      <w:lvlText w:val=""/>
      <w:lvlJc w:val="left"/>
      <w:pPr>
        <w:tabs>
          <w:tab w:val="num" w:pos="7047"/>
        </w:tabs>
        <w:ind w:left="7047" w:hanging="360"/>
      </w:pPr>
      <w:rPr>
        <w:rFonts w:ascii="Wingdings" w:hAnsi="Wingdings" w:hint="default"/>
      </w:rPr>
    </w:lvl>
  </w:abstractNum>
  <w:abstractNum w:abstractNumId="24">
    <w:nsid w:val="270A5701"/>
    <w:multiLevelType w:val="multilevel"/>
    <w:tmpl w:val="19B230F6"/>
    <w:lvl w:ilvl="0">
      <w:start w:val="2"/>
      <w:numFmt w:val="decimal"/>
      <w:lvlText w:val="%1."/>
      <w:lvlJc w:val="left"/>
      <w:pPr>
        <w:ind w:left="675" w:hanging="675"/>
      </w:pPr>
      <w:rPr>
        <w:rFonts w:hint="default"/>
      </w:rPr>
    </w:lvl>
    <w:lvl w:ilvl="1">
      <w:start w:val="3"/>
      <w:numFmt w:val="decimal"/>
      <w:lvlText w:val="%1.%2."/>
      <w:lvlJc w:val="left"/>
      <w:pPr>
        <w:ind w:left="1434" w:hanging="720"/>
      </w:pPr>
      <w:rPr>
        <w:rFonts w:hint="default"/>
      </w:rPr>
    </w:lvl>
    <w:lvl w:ilvl="2">
      <w:start w:val="9"/>
      <w:numFmt w:val="decimal"/>
      <w:lvlText w:val="%1.%2.%3."/>
      <w:lvlJc w:val="left"/>
      <w:pPr>
        <w:ind w:left="2148" w:hanging="720"/>
      </w:pPr>
      <w:rPr>
        <w:rFonts w:hint="default"/>
      </w:rPr>
    </w:lvl>
    <w:lvl w:ilvl="3">
      <w:start w:val="1"/>
      <w:numFmt w:val="decimal"/>
      <w:lvlText w:val="%1.%2.%3.%4."/>
      <w:lvlJc w:val="left"/>
      <w:pPr>
        <w:ind w:left="3222" w:hanging="1080"/>
      </w:pPr>
      <w:rPr>
        <w:rFonts w:hint="default"/>
      </w:rPr>
    </w:lvl>
    <w:lvl w:ilvl="4">
      <w:start w:val="1"/>
      <w:numFmt w:val="decimal"/>
      <w:lvlText w:val="%1.%2.%3.%4.%5."/>
      <w:lvlJc w:val="left"/>
      <w:pPr>
        <w:ind w:left="3936" w:hanging="1080"/>
      </w:pPr>
      <w:rPr>
        <w:rFonts w:hint="default"/>
      </w:rPr>
    </w:lvl>
    <w:lvl w:ilvl="5">
      <w:start w:val="1"/>
      <w:numFmt w:val="decimal"/>
      <w:lvlText w:val="%1.%2.%3.%4.%5.%6."/>
      <w:lvlJc w:val="left"/>
      <w:pPr>
        <w:ind w:left="5010" w:hanging="1440"/>
      </w:pPr>
      <w:rPr>
        <w:rFonts w:hint="default"/>
      </w:rPr>
    </w:lvl>
    <w:lvl w:ilvl="6">
      <w:start w:val="1"/>
      <w:numFmt w:val="decimal"/>
      <w:lvlText w:val="%1.%2.%3.%4.%5.%6.%7."/>
      <w:lvlJc w:val="left"/>
      <w:pPr>
        <w:ind w:left="6084" w:hanging="1800"/>
      </w:pPr>
      <w:rPr>
        <w:rFonts w:hint="default"/>
      </w:rPr>
    </w:lvl>
    <w:lvl w:ilvl="7">
      <w:start w:val="1"/>
      <w:numFmt w:val="decimal"/>
      <w:lvlText w:val="%1.%2.%3.%4.%5.%6.%7.%8."/>
      <w:lvlJc w:val="left"/>
      <w:pPr>
        <w:ind w:left="6798" w:hanging="1800"/>
      </w:pPr>
      <w:rPr>
        <w:rFonts w:hint="default"/>
      </w:rPr>
    </w:lvl>
    <w:lvl w:ilvl="8">
      <w:start w:val="1"/>
      <w:numFmt w:val="decimal"/>
      <w:lvlText w:val="%1.%2.%3.%4.%5.%6.%7.%8.%9."/>
      <w:lvlJc w:val="left"/>
      <w:pPr>
        <w:ind w:left="7872" w:hanging="2160"/>
      </w:pPr>
      <w:rPr>
        <w:rFonts w:hint="default"/>
      </w:rPr>
    </w:lvl>
  </w:abstractNum>
  <w:abstractNum w:abstractNumId="25">
    <w:nsid w:val="29C81830"/>
    <w:multiLevelType w:val="multilevel"/>
    <w:tmpl w:val="0E8C5AEE"/>
    <w:lvl w:ilvl="0">
      <w:start w:val="1"/>
      <w:numFmt w:val="decimal"/>
      <w:lvlText w:val="%1."/>
      <w:lvlJc w:val="left"/>
      <w:pPr>
        <w:ind w:left="1068" w:hanging="360"/>
      </w:pPr>
      <w:rPr>
        <w:rFonts w:hint="default"/>
      </w:rPr>
    </w:lvl>
    <w:lvl w:ilvl="1">
      <w:start w:val="4"/>
      <w:numFmt w:val="decimal"/>
      <w:isLgl/>
      <w:lvlText w:val="%1.%2"/>
      <w:lvlJc w:val="left"/>
      <w:pPr>
        <w:ind w:left="1068" w:hanging="36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428" w:hanging="720"/>
      </w:pPr>
      <w:rPr>
        <w:rFonts w:hint="default"/>
      </w:rPr>
    </w:lvl>
    <w:lvl w:ilvl="4">
      <w:start w:val="1"/>
      <w:numFmt w:val="decimal"/>
      <w:isLgl/>
      <w:lvlText w:val="%1.%2.%3.%4.%5"/>
      <w:lvlJc w:val="left"/>
      <w:pPr>
        <w:ind w:left="1788" w:hanging="1080"/>
      </w:pPr>
      <w:rPr>
        <w:rFonts w:hint="default"/>
      </w:rPr>
    </w:lvl>
    <w:lvl w:ilvl="5">
      <w:start w:val="1"/>
      <w:numFmt w:val="decimal"/>
      <w:isLgl/>
      <w:lvlText w:val="%1.%2.%3.%4.%5.%6"/>
      <w:lvlJc w:val="left"/>
      <w:pPr>
        <w:ind w:left="1788" w:hanging="1080"/>
      </w:pPr>
      <w:rPr>
        <w:rFonts w:hint="default"/>
      </w:rPr>
    </w:lvl>
    <w:lvl w:ilvl="6">
      <w:start w:val="1"/>
      <w:numFmt w:val="decimal"/>
      <w:isLgl/>
      <w:lvlText w:val="%1.%2.%3.%4.%5.%6.%7"/>
      <w:lvlJc w:val="left"/>
      <w:pPr>
        <w:ind w:left="2148" w:hanging="1440"/>
      </w:pPr>
      <w:rPr>
        <w:rFonts w:hint="default"/>
      </w:rPr>
    </w:lvl>
    <w:lvl w:ilvl="7">
      <w:start w:val="1"/>
      <w:numFmt w:val="decimal"/>
      <w:isLgl/>
      <w:lvlText w:val="%1.%2.%3.%4.%5.%6.%7.%8"/>
      <w:lvlJc w:val="left"/>
      <w:pPr>
        <w:ind w:left="2148" w:hanging="1440"/>
      </w:pPr>
      <w:rPr>
        <w:rFonts w:hint="default"/>
      </w:rPr>
    </w:lvl>
    <w:lvl w:ilvl="8">
      <w:start w:val="1"/>
      <w:numFmt w:val="decimal"/>
      <w:isLgl/>
      <w:lvlText w:val="%1.%2.%3.%4.%5.%6.%7.%8.%9"/>
      <w:lvlJc w:val="left"/>
      <w:pPr>
        <w:ind w:left="2508" w:hanging="1800"/>
      </w:pPr>
      <w:rPr>
        <w:rFonts w:hint="default"/>
      </w:rPr>
    </w:lvl>
  </w:abstractNum>
  <w:abstractNum w:abstractNumId="26">
    <w:nsid w:val="2C9E6F03"/>
    <w:multiLevelType w:val="hybridMultilevel"/>
    <w:tmpl w:val="3D3A5918"/>
    <w:lvl w:ilvl="0" w:tplc="AB5EB988">
      <w:start w:val="1"/>
      <w:numFmt w:val="bullet"/>
      <w:lvlText w:val=""/>
      <w:lvlJc w:val="left"/>
      <w:pPr>
        <w:ind w:left="1350" w:hanging="360"/>
      </w:pPr>
      <w:rPr>
        <w:rFonts w:ascii="Symbol" w:hAnsi="Symbol" w:hint="default"/>
      </w:rPr>
    </w:lvl>
    <w:lvl w:ilvl="1" w:tplc="48E6EFDA" w:tentative="1">
      <w:start w:val="1"/>
      <w:numFmt w:val="bullet"/>
      <w:lvlText w:val="o"/>
      <w:lvlJc w:val="left"/>
      <w:pPr>
        <w:ind w:left="2070" w:hanging="360"/>
      </w:pPr>
      <w:rPr>
        <w:rFonts w:ascii="Courier New" w:hAnsi="Courier New" w:cs="Courier New" w:hint="default"/>
      </w:rPr>
    </w:lvl>
    <w:lvl w:ilvl="2" w:tplc="1BF28400" w:tentative="1">
      <w:start w:val="1"/>
      <w:numFmt w:val="bullet"/>
      <w:lvlText w:val=""/>
      <w:lvlJc w:val="left"/>
      <w:pPr>
        <w:ind w:left="2790" w:hanging="360"/>
      </w:pPr>
      <w:rPr>
        <w:rFonts w:ascii="Wingdings" w:hAnsi="Wingdings" w:hint="default"/>
      </w:rPr>
    </w:lvl>
    <w:lvl w:ilvl="3" w:tplc="6DB094E6" w:tentative="1">
      <w:start w:val="1"/>
      <w:numFmt w:val="bullet"/>
      <w:lvlText w:val=""/>
      <w:lvlJc w:val="left"/>
      <w:pPr>
        <w:ind w:left="3510" w:hanging="360"/>
      </w:pPr>
      <w:rPr>
        <w:rFonts w:ascii="Symbol" w:hAnsi="Symbol" w:hint="default"/>
      </w:rPr>
    </w:lvl>
    <w:lvl w:ilvl="4" w:tplc="B3B477B4" w:tentative="1">
      <w:start w:val="1"/>
      <w:numFmt w:val="bullet"/>
      <w:lvlText w:val="o"/>
      <w:lvlJc w:val="left"/>
      <w:pPr>
        <w:ind w:left="4230" w:hanging="360"/>
      </w:pPr>
      <w:rPr>
        <w:rFonts w:ascii="Courier New" w:hAnsi="Courier New" w:cs="Courier New" w:hint="default"/>
      </w:rPr>
    </w:lvl>
    <w:lvl w:ilvl="5" w:tplc="DA3829C6" w:tentative="1">
      <w:start w:val="1"/>
      <w:numFmt w:val="bullet"/>
      <w:lvlText w:val=""/>
      <w:lvlJc w:val="left"/>
      <w:pPr>
        <w:ind w:left="4950" w:hanging="360"/>
      </w:pPr>
      <w:rPr>
        <w:rFonts w:ascii="Wingdings" w:hAnsi="Wingdings" w:hint="default"/>
      </w:rPr>
    </w:lvl>
    <w:lvl w:ilvl="6" w:tplc="FB24397A" w:tentative="1">
      <w:start w:val="1"/>
      <w:numFmt w:val="bullet"/>
      <w:lvlText w:val=""/>
      <w:lvlJc w:val="left"/>
      <w:pPr>
        <w:ind w:left="5670" w:hanging="360"/>
      </w:pPr>
      <w:rPr>
        <w:rFonts w:ascii="Symbol" w:hAnsi="Symbol" w:hint="default"/>
      </w:rPr>
    </w:lvl>
    <w:lvl w:ilvl="7" w:tplc="7DDCF986" w:tentative="1">
      <w:start w:val="1"/>
      <w:numFmt w:val="bullet"/>
      <w:lvlText w:val="o"/>
      <w:lvlJc w:val="left"/>
      <w:pPr>
        <w:ind w:left="6390" w:hanging="360"/>
      </w:pPr>
      <w:rPr>
        <w:rFonts w:ascii="Courier New" w:hAnsi="Courier New" w:cs="Courier New" w:hint="default"/>
      </w:rPr>
    </w:lvl>
    <w:lvl w:ilvl="8" w:tplc="153638E8" w:tentative="1">
      <w:start w:val="1"/>
      <w:numFmt w:val="bullet"/>
      <w:lvlText w:val=""/>
      <w:lvlJc w:val="left"/>
      <w:pPr>
        <w:ind w:left="7110" w:hanging="360"/>
      </w:pPr>
      <w:rPr>
        <w:rFonts w:ascii="Wingdings" w:hAnsi="Wingdings" w:hint="default"/>
      </w:rPr>
    </w:lvl>
  </w:abstractNum>
  <w:abstractNum w:abstractNumId="27">
    <w:nsid w:val="2D431028"/>
    <w:multiLevelType w:val="hybridMultilevel"/>
    <w:tmpl w:val="EF24DA18"/>
    <w:lvl w:ilvl="0" w:tplc="04190001">
      <w:start w:val="1"/>
      <w:numFmt w:val="bullet"/>
      <w:lvlText w:val="-"/>
      <w:lvlJc w:val="left"/>
      <w:pPr>
        <w:ind w:left="1429" w:hanging="360"/>
      </w:pPr>
      <w:rPr>
        <w:rFonts w:ascii="Times New Roman" w:hAnsi="Times New Roman" w:cs="Times New Roman"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331900B4"/>
    <w:multiLevelType w:val="hybridMultilevel"/>
    <w:tmpl w:val="59E403E4"/>
    <w:lvl w:ilvl="0" w:tplc="FA6CAF8A">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9">
    <w:nsid w:val="33463CB5"/>
    <w:multiLevelType w:val="multilevel"/>
    <w:tmpl w:val="BFA4A342"/>
    <w:lvl w:ilvl="0">
      <w:start w:val="1"/>
      <w:numFmt w:val="decimal"/>
      <w:lvlText w:val="%1."/>
      <w:lvlJc w:val="left"/>
      <w:pPr>
        <w:ind w:left="1428" w:hanging="360"/>
      </w:pPr>
    </w:lvl>
    <w:lvl w:ilvl="1">
      <w:start w:val="3"/>
      <w:numFmt w:val="decimal"/>
      <w:isLgl/>
      <w:lvlText w:val="%1.%2."/>
      <w:lvlJc w:val="left"/>
      <w:pPr>
        <w:ind w:left="1893" w:hanging="825"/>
      </w:pPr>
      <w:rPr>
        <w:rFonts w:hint="default"/>
      </w:rPr>
    </w:lvl>
    <w:lvl w:ilvl="2">
      <w:start w:val="15"/>
      <w:numFmt w:val="decimal"/>
      <w:isLgl/>
      <w:lvlText w:val="%1.%2.%3."/>
      <w:lvlJc w:val="left"/>
      <w:pPr>
        <w:ind w:left="1893" w:hanging="825"/>
      </w:pPr>
      <w:rPr>
        <w:rFonts w:hint="default"/>
      </w:rPr>
    </w:lvl>
    <w:lvl w:ilvl="3">
      <w:start w:val="1"/>
      <w:numFmt w:val="decimal"/>
      <w:isLgl/>
      <w:lvlText w:val="%1.%2.%3.%4."/>
      <w:lvlJc w:val="left"/>
      <w:pPr>
        <w:ind w:left="2148" w:hanging="1080"/>
      </w:pPr>
      <w:rPr>
        <w:rFonts w:hint="default"/>
      </w:rPr>
    </w:lvl>
    <w:lvl w:ilvl="4">
      <w:start w:val="1"/>
      <w:numFmt w:val="decimal"/>
      <w:isLgl/>
      <w:lvlText w:val="%1.%2.%3.%4.%5."/>
      <w:lvlJc w:val="left"/>
      <w:pPr>
        <w:ind w:left="2148" w:hanging="1080"/>
      </w:pPr>
      <w:rPr>
        <w:rFonts w:hint="default"/>
      </w:rPr>
    </w:lvl>
    <w:lvl w:ilvl="5">
      <w:start w:val="1"/>
      <w:numFmt w:val="decimal"/>
      <w:isLgl/>
      <w:lvlText w:val="%1.%2.%3.%4.%5.%6."/>
      <w:lvlJc w:val="left"/>
      <w:pPr>
        <w:ind w:left="2508" w:hanging="1440"/>
      </w:pPr>
      <w:rPr>
        <w:rFonts w:hint="default"/>
      </w:rPr>
    </w:lvl>
    <w:lvl w:ilvl="6">
      <w:start w:val="1"/>
      <w:numFmt w:val="decimal"/>
      <w:isLgl/>
      <w:lvlText w:val="%1.%2.%3.%4.%5.%6.%7."/>
      <w:lvlJc w:val="left"/>
      <w:pPr>
        <w:ind w:left="2868" w:hanging="1800"/>
      </w:pPr>
      <w:rPr>
        <w:rFonts w:hint="default"/>
      </w:rPr>
    </w:lvl>
    <w:lvl w:ilvl="7">
      <w:start w:val="1"/>
      <w:numFmt w:val="decimal"/>
      <w:isLgl/>
      <w:lvlText w:val="%1.%2.%3.%4.%5.%6.%7.%8."/>
      <w:lvlJc w:val="left"/>
      <w:pPr>
        <w:ind w:left="2868" w:hanging="1800"/>
      </w:pPr>
      <w:rPr>
        <w:rFonts w:hint="default"/>
      </w:rPr>
    </w:lvl>
    <w:lvl w:ilvl="8">
      <w:start w:val="1"/>
      <w:numFmt w:val="decimal"/>
      <w:isLgl/>
      <w:lvlText w:val="%1.%2.%3.%4.%5.%6.%7.%8.%9."/>
      <w:lvlJc w:val="left"/>
      <w:pPr>
        <w:ind w:left="3228" w:hanging="2160"/>
      </w:pPr>
      <w:rPr>
        <w:rFonts w:hint="default"/>
      </w:rPr>
    </w:lvl>
  </w:abstractNum>
  <w:abstractNum w:abstractNumId="30">
    <w:nsid w:val="36837EA5"/>
    <w:multiLevelType w:val="hybridMultilevel"/>
    <w:tmpl w:val="15941EA0"/>
    <w:lvl w:ilvl="0" w:tplc="9E42E80E">
      <w:start w:val="1"/>
      <w:numFmt w:val="bullet"/>
      <w:lvlText w:val="-"/>
      <w:lvlJc w:val="left"/>
      <w:pPr>
        <w:ind w:left="720" w:hanging="360"/>
      </w:pPr>
      <w:rPr>
        <w:rFonts w:ascii="Times New Roman" w:hAnsi="Times New Roman" w:cs="Times New Roman" w:hint="default"/>
        <w:color w:val="auto"/>
      </w:rPr>
    </w:lvl>
    <w:lvl w:ilvl="1" w:tplc="210C4698" w:tentative="1">
      <w:start w:val="1"/>
      <w:numFmt w:val="bullet"/>
      <w:lvlText w:val="o"/>
      <w:lvlJc w:val="left"/>
      <w:pPr>
        <w:ind w:left="1440" w:hanging="360"/>
      </w:pPr>
      <w:rPr>
        <w:rFonts w:ascii="Courier New" w:hAnsi="Courier New" w:cs="Courier New" w:hint="default"/>
      </w:rPr>
    </w:lvl>
    <w:lvl w:ilvl="2" w:tplc="C94869E4" w:tentative="1">
      <w:start w:val="1"/>
      <w:numFmt w:val="bullet"/>
      <w:lvlText w:val=""/>
      <w:lvlJc w:val="left"/>
      <w:pPr>
        <w:ind w:left="2160" w:hanging="360"/>
      </w:pPr>
      <w:rPr>
        <w:rFonts w:ascii="Wingdings" w:hAnsi="Wingdings" w:hint="default"/>
      </w:rPr>
    </w:lvl>
    <w:lvl w:ilvl="3" w:tplc="A6CA1C2E" w:tentative="1">
      <w:start w:val="1"/>
      <w:numFmt w:val="bullet"/>
      <w:lvlText w:val=""/>
      <w:lvlJc w:val="left"/>
      <w:pPr>
        <w:ind w:left="2880" w:hanging="360"/>
      </w:pPr>
      <w:rPr>
        <w:rFonts w:ascii="Symbol" w:hAnsi="Symbol" w:hint="default"/>
      </w:rPr>
    </w:lvl>
    <w:lvl w:ilvl="4" w:tplc="742A133A" w:tentative="1">
      <w:start w:val="1"/>
      <w:numFmt w:val="bullet"/>
      <w:lvlText w:val="o"/>
      <w:lvlJc w:val="left"/>
      <w:pPr>
        <w:ind w:left="3600" w:hanging="360"/>
      </w:pPr>
      <w:rPr>
        <w:rFonts w:ascii="Courier New" w:hAnsi="Courier New" w:cs="Courier New" w:hint="default"/>
      </w:rPr>
    </w:lvl>
    <w:lvl w:ilvl="5" w:tplc="106A1E5A" w:tentative="1">
      <w:start w:val="1"/>
      <w:numFmt w:val="bullet"/>
      <w:lvlText w:val=""/>
      <w:lvlJc w:val="left"/>
      <w:pPr>
        <w:ind w:left="4320" w:hanging="360"/>
      </w:pPr>
      <w:rPr>
        <w:rFonts w:ascii="Wingdings" w:hAnsi="Wingdings" w:hint="default"/>
      </w:rPr>
    </w:lvl>
    <w:lvl w:ilvl="6" w:tplc="C41AC3E8" w:tentative="1">
      <w:start w:val="1"/>
      <w:numFmt w:val="bullet"/>
      <w:lvlText w:val=""/>
      <w:lvlJc w:val="left"/>
      <w:pPr>
        <w:ind w:left="5040" w:hanging="360"/>
      </w:pPr>
      <w:rPr>
        <w:rFonts w:ascii="Symbol" w:hAnsi="Symbol" w:hint="default"/>
      </w:rPr>
    </w:lvl>
    <w:lvl w:ilvl="7" w:tplc="3EF246E4" w:tentative="1">
      <w:start w:val="1"/>
      <w:numFmt w:val="bullet"/>
      <w:lvlText w:val="o"/>
      <w:lvlJc w:val="left"/>
      <w:pPr>
        <w:ind w:left="5760" w:hanging="360"/>
      </w:pPr>
      <w:rPr>
        <w:rFonts w:ascii="Courier New" w:hAnsi="Courier New" w:cs="Courier New" w:hint="default"/>
      </w:rPr>
    </w:lvl>
    <w:lvl w:ilvl="8" w:tplc="1E565380" w:tentative="1">
      <w:start w:val="1"/>
      <w:numFmt w:val="bullet"/>
      <w:lvlText w:val=""/>
      <w:lvlJc w:val="left"/>
      <w:pPr>
        <w:ind w:left="6480" w:hanging="360"/>
      </w:pPr>
      <w:rPr>
        <w:rFonts w:ascii="Wingdings" w:hAnsi="Wingdings" w:hint="default"/>
      </w:rPr>
    </w:lvl>
  </w:abstractNum>
  <w:abstractNum w:abstractNumId="31">
    <w:nsid w:val="379805EB"/>
    <w:multiLevelType w:val="multilevel"/>
    <w:tmpl w:val="629083A2"/>
    <w:lvl w:ilvl="0">
      <w:start w:val="2"/>
      <w:numFmt w:val="decimal"/>
      <w:lvlText w:val="%1."/>
      <w:lvlJc w:val="left"/>
      <w:pPr>
        <w:ind w:left="675" w:hanging="675"/>
      </w:pPr>
      <w:rPr>
        <w:rFonts w:hint="default"/>
      </w:rPr>
    </w:lvl>
    <w:lvl w:ilvl="1">
      <w:start w:val="3"/>
      <w:numFmt w:val="decimal"/>
      <w:lvlText w:val="%1.%2."/>
      <w:lvlJc w:val="left"/>
      <w:pPr>
        <w:ind w:left="1074" w:hanging="720"/>
      </w:pPr>
      <w:rPr>
        <w:rFonts w:hint="default"/>
      </w:rPr>
    </w:lvl>
    <w:lvl w:ilvl="2">
      <w:start w:val="9"/>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924" w:hanging="180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32">
    <w:nsid w:val="398C738B"/>
    <w:multiLevelType w:val="hybridMultilevel"/>
    <w:tmpl w:val="F8624E58"/>
    <w:lvl w:ilvl="0" w:tplc="B70E0D0C">
      <w:start w:val="1"/>
      <w:numFmt w:val="bullet"/>
      <w:lvlText w:val=""/>
      <w:lvlJc w:val="left"/>
      <w:pPr>
        <w:ind w:left="1429" w:hanging="360"/>
      </w:pPr>
      <w:rPr>
        <w:rFonts w:ascii="Symbol" w:hAnsi="Symbol" w:hint="default"/>
      </w:rPr>
    </w:lvl>
    <w:lvl w:ilvl="1" w:tplc="0060BEEC" w:tentative="1">
      <w:start w:val="1"/>
      <w:numFmt w:val="bullet"/>
      <w:lvlText w:val="o"/>
      <w:lvlJc w:val="left"/>
      <w:pPr>
        <w:ind w:left="2149" w:hanging="360"/>
      </w:pPr>
      <w:rPr>
        <w:rFonts w:ascii="Courier New" w:hAnsi="Courier New" w:cs="Courier New" w:hint="default"/>
      </w:rPr>
    </w:lvl>
    <w:lvl w:ilvl="2" w:tplc="DD4E8A68" w:tentative="1">
      <w:start w:val="1"/>
      <w:numFmt w:val="bullet"/>
      <w:lvlText w:val=""/>
      <w:lvlJc w:val="left"/>
      <w:pPr>
        <w:ind w:left="2869" w:hanging="360"/>
      </w:pPr>
      <w:rPr>
        <w:rFonts w:ascii="Wingdings" w:hAnsi="Wingdings" w:hint="default"/>
      </w:rPr>
    </w:lvl>
    <w:lvl w:ilvl="3" w:tplc="2B6AF054" w:tentative="1">
      <w:start w:val="1"/>
      <w:numFmt w:val="bullet"/>
      <w:lvlText w:val=""/>
      <w:lvlJc w:val="left"/>
      <w:pPr>
        <w:ind w:left="3589" w:hanging="360"/>
      </w:pPr>
      <w:rPr>
        <w:rFonts w:ascii="Symbol" w:hAnsi="Symbol" w:hint="default"/>
      </w:rPr>
    </w:lvl>
    <w:lvl w:ilvl="4" w:tplc="8E34CF82" w:tentative="1">
      <w:start w:val="1"/>
      <w:numFmt w:val="bullet"/>
      <w:lvlText w:val="o"/>
      <w:lvlJc w:val="left"/>
      <w:pPr>
        <w:ind w:left="4309" w:hanging="360"/>
      </w:pPr>
      <w:rPr>
        <w:rFonts w:ascii="Courier New" w:hAnsi="Courier New" w:cs="Courier New" w:hint="default"/>
      </w:rPr>
    </w:lvl>
    <w:lvl w:ilvl="5" w:tplc="645ED0C2" w:tentative="1">
      <w:start w:val="1"/>
      <w:numFmt w:val="bullet"/>
      <w:lvlText w:val=""/>
      <w:lvlJc w:val="left"/>
      <w:pPr>
        <w:ind w:left="5029" w:hanging="360"/>
      </w:pPr>
      <w:rPr>
        <w:rFonts w:ascii="Wingdings" w:hAnsi="Wingdings" w:hint="default"/>
      </w:rPr>
    </w:lvl>
    <w:lvl w:ilvl="6" w:tplc="503447FC" w:tentative="1">
      <w:start w:val="1"/>
      <w:numFmt w:val="bullet"/>
      <w:lvlText w:val=""/>
      <w:lvlJc w:val="left"/>
      <w:pPr>
        <w:ind w:left="5749" w:hanging="360"/>
      </w:pPr>
      <w:rPr>
        <w:rFonts w:ascii="Symbol" w:hAnsi="Symbol" w:hint="default"/>
      </w:rPr>
    </w:lvl>
    <w:lvl w:ilvl="7" w:tplc="16006DC4" w:tentative="1">
      <w:start w:val="1"/>
      <w:numFmt w:val="bullet"/>
      <w:lvlText w:val="o"/>
      <w:lvlJc w:val="left"/>
      <w:pPr>
        <w:ind w:left="6469" w:hanging="360"/>
      </w:pPr>
      <w:rPr>
        <w:rFonts w:ascii="Courier New" w:hAnsi="Courier New" w:cs="Courier New" w:hint="default"/>
      </w:rPr>
    </w:lvl>
    <w:lvl w:ilvl="8" w:tplc="99D02674" w:tentative="1">
      <w:start w:val="1"/>
      <w:numFmt w:val="bullet"/>
      <w:lvlText w:val=""/>
      <w:lvlJc w:val="left"/>
      <w:pPr>
        <w:ind w:left="7189" w:hanging="360"/>
      </w:pPr>
      <w:rPr>
        <w:rFonts w:ascii="Wingdings" w:hAnsi="Wingdings" w:hint="default"/>
      </w:rPr>
    </w:lvl>
  </w:abstractNum>
  <w:abstractNum w:abstractNumId="33">
    <w:nsid w:val="3B4B5B86"/>
    <w:multiLevelType w:val="multilevel"/>
    <w:tmpl w:val="F39EB0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3E725D20"/>
    <w:multiLevelType w:val="hybridMultilevel"/>
    <w:tmpl w:val="9D5EC564"/>
    <w:lvl w:ilvl="0" w:tplc="A7D878DC">
      <w:start w:val="1"/>
      <w:numFmt w:val="bullet"/>
      <w:lvlText w:val="-"/>
      <w:lvlJc w:val="left"/>
      <w:pPr>
        <w:ind w:left="1429" w:hanging="360"/>
      </w:pPr>
      <w:rPr>
        <w:rFonts w:ascii="Times New Roman" w:hAnsi="Times New Roman" w:cs="Times New Roman" w:hint="default"/>
        <w:color w:val="auto"/>
      </w:rPr>
    </w:lvl>
    <w:lvl w:ilvl="1" w:tplc="0B8E959E" w:tentative="1">
      <w:start w:val="1"/>
      <w:numFmt w:val="bullet"/>
      <w:lvlText w:val="o"/>
      <w:lvlJc w:val="left"/>
      <w:pPr>
        <w:ind w:left="2149" w:hanging="360"/>
      </w:pPr>
      <w:rPr>
        <w:rFonts w:ascii="Courier New" w:hAnsi="Courier New" w:cs="Courier New" w:hint="default"/>
      </w:rPr>
    </w:lvl>
    <w:lvl w:ilvl="2" w:tplc="69AAF64E" w:tentative="1">
      <w:start w:val="1"/>
      <w:numFmt w:val="bullet"/>
      <w:lvlText w:val=""/>
      <w:lvlJc w:val="left"/>
      <w:pPr>
        <w:ind w:left="2869" w:hanging="360"/>
      </w:pPr>
      <w:rPr>
        <w:rFonts w:ascii="Wingdings" w:hAnsi="Wingdings" w:hint="default"/>
      </w:rPr>
    </w:lvl>
    <w:lvl w:ilvl="3" w:tplc="A9DCD3DE" w:tentative="1">
      <w:start w:val="1"/>
      <w:numFmt w:val="bullet"/>
      <w:lvlText w:val=""/>
      <w:lvlJc w:val="left"/>
      <w:pPr>
        <w:ind w:left="3589" w:hanging="360"/>
      </w:pPr>
      <w:rPr>
        <w:rFonts w:ascii="Symbol" w:hAnsi="Symbol" w:hint="default"/>
      </w:rPr>
    </w:lvl>
    <w:lvl w:ilvl="4" w:tplc="8DCC6E3A" w:tentative="1">
      <w:start w:val="1"/>
      <w:numFmt w:val="bullet"/>
      <w:lvlText w:val="o"/>
      <w:lvlJc w:val="left"/>
      <w:pPr>
        <w:ind w:left="4309" w:hanging="360"/>
      </w:pPr>
      <w:rPr>
        <w:rFonts w:ascii="Courier New" w:hAnsi="Courier New" w:cs="Courier New" w:hint="default"/>
      </w:rPr>
    </w:lvl>
    <w:lvl w:ilvl="5" w:tplc="3E9E99FC" w:tentative="1">
      <w:start w:val="1"/>
      <w:numFmt w:val="bullet"/>
      <w:lvlText w:val=""/>
      <w:lvlJc w:val="left"/>
      <w:pPr>
        <w:ind w:left="5029" w:hanging="360"/>
      </w:pPr>
      <w:rPr>
        <w:rFonts w:ascii="Wingdings" w:hAnsi="Wingdings" w:hint="default"/>
      </w:rPr>
    </w:lvl>
    <w:lvl w:ilvl="6" w:tplc="0622C158" w:tentative="1">
      <w:start w:val="1"/>
      <w:numFmt w:val="bullet"/>
      <w:lvlText w:val=""/>
      <w:lvlJc w:val="left"/>
      <w:pPr>
        <w:ind w:left="5749" w:hanging="360"/>
      </w:pPr>
      <w:rPr>
        <w:rFonts w:ascii="Symbol" w:hAnsi="Symbol" w:hint="default"/>
      </w:rPr>
    </w:lvl>
    <w:lvl w:ilvl="7" w:tplc="C1A4639C" w:tentative="1">
      <w:start w:val="1"/>
      <w:numFmt w:val="bullet"/>
      <w:lvlText w:val="o"/>
      <w:lvlJc w:val="left"/>
      <w:pPr>
        <w:ind w:left="6469" w:hanging="360"/>
      </w:pPr>
      <w:rPr>
        <w:rFonts w:ascii="Courier New" w:hAnsi="Courier New" w:cs="Courier New" w:hint="default"/>
      </w:rPr>
    </w:lvl>
    <w:lvl w:ilvl="8" w:tplc="EF426BF2" w:tentative="1">
      <w:start w:val="1"/>
      <w:numFmt w:val="bullet"/>
      <w:lvlText w:val=""/>
      <w:lvlJc w:val="left"/>
      <w:pPr>
        <w:ind w:left="7189" w:hanging="360"/>
      </w:pPr>
      <w:rPr>
        <w:rFonts w:ascii="Wingdings" w:hAnsi="Wingdings" w:hint="default"/>
      </w:rPr>
    </w:lvl>
  </w:abstractNum>
  <w:abstractNum w:abstractNumId="35">
    <w:nsid w:val="3F9F0260"/>
    <w:multiLevelType w:val="hybridMultilevel"/>
    <w:tmpl w:val="E55693C8"/>
    <w:lvl w:ilvl="0" w:tplc="FA6CAF8A">
      <w:start w:val="1"/>
      <w:numFmt w:val="decimal"/>
      <w:lvlText w:val="%1."/>
      <w:lvlJc w:val="left"/>
      <w:pPr>
        <w:ind w:left="720" w:hanging="360"/>
      </w:pPr>
      <w:rPr>
        <w:rFonts w:hint="default"/>
      </w:rPr>
    </w:lvl>
    <w:lvl w:ilvl="1" w:tplc="04190003" w:tentative="1">
      <w:start w:val="1"/>
      <w:numFmt w:val="lowerLetter"/>
      <w:lvlText w:val="%2."/>
      <w:lvlJc w:val="left"/>
      <w:pPr>
        <w:ind w:left="1440" w:hanging="360"/>
      </w:pPr>
    </w:lvl>
    <w:lvl w:ilvl="2" w:tplc="04190005" w:tentative="1">
      <w:start w:val="1"/>
      <w:numFmt w:val="lowerRoman"/>
      <w:lvlText w:val="%3."/>
      <w:lvlJc w:val="right"/>
      <w:pPr>
        <w:ind w:left="2160" w:hanging="180"/>
      </w:pPr>
    </w:lvl>
    <w:lvl w:ilvl="3" w:tplc="04190001" w:tentative="1">
      <w:start w:val="1"/>
      <w:numFmt w:val="decimal"/>
      <w:lvlText w:val="%4."/>
      <w:lvlJc w:val="left"/>
      <w:pPr>
        <w:ind w:left="2880" w:hanging="360"/>
      </w:pPr>
    </w:lvl>
    <w:lvl w:ilvl="4" w:tplc="04190003" w:tentative="1">
      <w:start w:val="1"/>
      <w:numFmt w:val="lowerLetter"/>
      <w:lvlText w:val="%5."/>
      <w:lvlJc w:val="left"/>
      <w:pPr>
        <w:ind w:left="3600" w:hanging="360"/>
      </w:pPr>
    </w:lvl>
    <w:lvl w:ilvl="5" w:tplc="04190005" w:tentative="1">
      <w:start w:val="1"/>
      <w:numFmt w:val="lowerRoman"/>
      <w:lvlText w:val="%6."/>
      <w:lvlJc w:val="right"/>
      <w:pPr>
        <w:ind w:left="4320" w:hanging="180"/>
      </w:pPr>
    </w:lvl>
    <w:lvl w:ilvl="6" w:tplc="04190001" w:tentative="1">
      <w:start w:val="1"/>
      <w:numFmt w:val="decimal"/>
      <w:lvlText w:val="%7."/>
      <w:lvlJc w:val="left"/>
      <w:pPr>
        <w:ind w:left="5040" w:hanging="360"/>
      </w:pPr>
    </w:lvl>
    <w:lvl w:ilvl="7" w:tplc="04190003" w:tentative="1">
      <w:start w:val="1"/>
      <w:numFmt w:val="lowerLetter"/>
      <w:lvlText w:val="%8."/>
      <w:lvlJc w:val="left"/>
      <w:pPr>
        <w:ind w:left="5760" w:hanging="360"/>
      </w:pPr>
    </w:lvl>
    <w:lvl w:ilvl="8" w:tplc="04190005" w:tentative="1">
      <w:start w:val="1"/>
      <w:numFmt w:val="lowerRoman"/>
      <w:lvlText w:val="%9."/>
      <w:lvlJc w:val="right"/>
      <w:pPr>
        <w:ind w:left="6480" w:hanging="180"/>
      </w:pPr>
    </w:lvl>
  </w:abstractNum>
  <w:abstractNum w:abstractNumId="36">
    <w:nsid w:val="417B5D4E"/>
    <w:multiLevelType w:val="hybridMultilevel"/>
    <w:tmpl w:val="955C4FA6"/>
    <w:lvl w:ilvl="0" w:tplc="0419000F">
      <w:start w:val="1"/>
      <w:numFmt w:val="bullet"/>
      <w:lvlText w:val=""/>
      <w:lvlJc w:val="left"/>
      <w:pPr>
        <w:ind w:left="1428" w:hanging="360"/>
      </w:pPr>
      <w:rPr>
        <w:rFonts w:ascii="Symbol" w:hAnsi="Symbol"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
    <w:nsid w:val="41CB5C3C"/>
    <w:multiLevelType w:val="hybridMultilevel"/>
    <w:tmpl w:val="94200A9A"/>
    <w:lvl w:ilvl="0" w:tplc="F9E8E72C">
      <w:start w:val="1"/>
      <w:numFmt w:val="decimal"/>
      <w:lvlText w:val="%1)"/>
      <w:lvlJc w:val="left"/>
      <w:pPr>
        <w:ind w:left="1060" w:hanging="360"/>
      </w:pPr>
      <w:rPr>
        <w:rFonts w:cs="Times New Roman" w:hint="default"/>
      </w:rPr>
    </w:lvl>
    <w:lvl w:ilvl="1" w:tplc="04190003" w:tentative="1">
      <w:start w:val="1"/>
      <w:numFmt w:val="lowerLetter"/>
      <w:lvlText w:val="%2."/>
      <w:lvlJc w:val="left"/>
      <w:pPr>
        <w:ind w:left="1780" w:hanging="360"/>
      </w:pPr>
      <w:rPr>
        <w:rFonts w:cs="Times New Roman"/>
      </w:rPr>
    </w:lvl>
    <w:lvl w:ilvl="2" w:tplc="04190005" w:tentative="1">
      <w:start w:val="1"/>
      <w:numFmt w:val="lowerRoman"/>
      <w:lvlText w:val="%3."/>
      <w:lvlJc w:val="right"/>
      <w:pPr>
        <w:ind w:left="2500" w:hanging="180"/>
      </w:pPr>
      <w:rPr>
        <w:rFonts w:cs="Times New Roman"/>
      </w:rPr>
    </w:lvl>
    <w:lvl w:ilvl="3" w:tplc="04190001" w:tentative="1">
      <w:start w:val="1"/>
      <w:numFmt w:val="decimal"/>
      <w:lvlText w:val="%4."/>
      <w:lvlJc w:val="left"/>
      <w:pPr>
        <w:ind w:left="3220" w:hanging="360"/>
      </w:pPr>
      <w:rPr>
        <w:rFonts w:cs="Times New Roman"/>
      </w:rPr>
    </w:lvl>
    <w:lvl w:ilvl="4" w:tplc="04190003" w:tentative="1">
      <w:start w:val="1"/>
      <w:numFmt w:val="lowerLetter"/>
      <w:lvlText w:val="%5."/>
      <w:lvlJc w:val="left"/>
      <w:pPr>
        <w:ind w:left="3940" w:hanging="360"/>
      </w:pPr>
      <w:rPr>
        <w:rFonts w:cs="Times New Roman"/>
      </w:rPr>
    </w:lvl>
    <w:lvl w:ilvl="5" w:tplc="04190005" w:tentative="1">
      <w:start w:val="1"/>
      <w:numFmt w:val="lowerRoman"/>
      <w:lvlText w:val="%6."/>
      <w:lvlJc w:val="right"/>
      <w:pPr>
        <w:ind w:left="4660" w:hanging="180"/>
      </w:pPr>
      <w:rPr>
        <w:rFonts w:cs="Times New Roman"/>
      </w:rPr>
    </w:lvl>
    <w:lvl w:ilvl="6" w:tplc="04190001" w:tentative="1">
      <w:start w:val="1"/>
      <w:numFmt w:val="decimal"/>
      <w:lvlText w:val="%7."/>
      <w:lvlJc w:val="left"/>
      <w:pPr>
        <w:ind w:left="5380" w:hanging="360"/>
      </w:pPr>
      <w:rPr>
        <w:rFonts w:cs="Times New Roman"/>
      </w:rPr>
    </w:lvl>
    <w:lvl w:ilvl="7" w:tplc="04190003" w:tentative="1">
      <w:start w:val="1"/>
      <w:numFmt w:val="lowerLetter"/>
      <w:lvlText w:val="%8."/>
      <w:lvlJc w:val="left"/>
      <w:pPr>
        <w:ind w:left="6100" w:hanging="360"/>
      </w:pPr>
      <w:rPr>
        <w:rFonts w:cs="Times New Roman"/>
      </w:rPr>
    </w:lvl>
    <w:lvl w:ilvl="8" w:tplc="04190005" w:tentative="1">
      <w:start w:val="1"/>
      <w:numFmt w:val="lowerRoman"/>
      <w:lvlText w:val="%9."/>
      <w:lvlJc w:val="right"/>
      <w:pPr>
        <w:ind w:left="6820" w:hanging="180"/>
      </w:pPr>
      <w:rPr>
        <w:rFonts w:cs="Times New Roman"/>
      </w:rPr>
    </w:lvl>
  </w:abstractNum>
  <w:abstractNum w:abstractNumId="38">
    <w:nsid w:val="42D6545C"/>
    <w:multiLevelType w:val="multilevel"/>
    <w:tmpl w:val="345AA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nsid w:val="438E6894"/>
    <w:multiLevelType w:val="hybridMultilevel"/>
    <w:tmpl w:val="2BAE32EE"/>
    <w:lvl w:ilvl="0" w:tplc="53D6C4FA">
      <w:start w:val="1"/>
      <w:numFmt w:val="decimal"/>
      <w:lvlText w:val="%1."/>
      <w:lvlJc w:val="left"/>
      <w:pPr>
        <w:ind w:left="870" w:hanging="360"/>
      </w:pPr>
    </w:lvl>
    <w:lvl w:ilvl="1" w:tplc="3B302204" w:tentative="1">
      <w:start w:val="1"/>
      <w:numFmt w:val="lowerLetter"/>
      <w:lvlText w:val="%2."/>
      <w:lvlJc w:val="left"/>
      <w:pPr>
        <w:ind w:left="1590" w:hanging="360"/>
      </w:pPr>
    </w:lvl>
    <w:lvl w:ilvl="2" w:tplc="6DD60622" w:tentative="1">
      <w:start w:val="1"/>
      <w:numFmt w:val="lowerRoman"/>
      <w:lvlText w:val="%3."/>
      <w:lvlJc w:val="right"/>
      <w:pPr>
        <w:ind w:left="2310" w:hanging="180"/>
      </w:pPr>
    </w:lvl>
    <w:lvl w:ilvl="3" w:tplc="9EF8F8E0" w:tentative="1">
      <w:start w:val="1"/>
      <w:numFmt w:val="decimal"/>
      <w:lvlText w:val="%4."/>
      <w:lvlJc w:val="left"/>
      <w:pPr>
        <w:ind w:left="3030" w:hanging="360"/>
      </w:pPr>
    </w:lvl>
    <w:lvl w:ilvl="4" w:tplc="5E16FA66" w:tentative="1">
      <w:start w:val="1"/>
      <w:numFmt w:val="lowerLetter"/>
      <w:lvlText w:val="%5."/>
      <w:lvlJc w:val="left"/>
      <w:pPr>
        <w:ind w:left="3750" w:hanging="360"/>
      </w:pPr>
    </w:lvl>
    <w:lvl w:ilvl="5" w:tplc="B376622A" w:tentative="1">
      <w:start w:val="1"/>
      <w:numFmt w:val="lowerRoman"/>
      <w:lvlText w:val="%6."/>
      <w:lvlJc w:val="right"/>
      <w:pPr>
        <w:ind w:left="4470" w:hanging="180"/>
      </w:pPr>
    </w:lvl>
    <w:lvl w:ilvl="6" w:tplc="5EE84786" w:tentative="1">
      <w:start w:val="1"/>
      <w:numFmt w:val="decimal"/>
      <w:lvlText w:val="%7."/>
      <w:lvlJc w:val="left"/>
      <w:pPr>
        <w:ind w:left="5190" w:hanging="360"/>
      </w:pPr>
    </w:lvl>
    <w:lvl w:ilvl="7" w:tplc="349C9BF8" w:tentative="1">
      <w:start w:val="1"/>
      <w:numFmt w:val="lowerLetter"/>
      <w:lvlText w:val="%8."/>
      <w:lvlJc w:val="left"/>
      <w:pPr>
        <w:ind w:left="5910" w:hanging="360"/>
      </w:pPr>
    </w:lvl>
    <w:lvl w:ilvl="8" w:tplc="1F78B49A" w:tentative="1">
      <w:start w:val="1"/>
      <w:numFmt w:val="lowerRoman"/>
      <w:lvlText w:val="%9."/>
      <w:lvlJc w:val="right"/>
      <w:pPr>
        <w:ind w:left="6630" w:hanging="180"/>
      </w:pPr>
    </w:lvl>
  </w:abstractNum>
  <w:abstractNum w:abstractNumId="40">
    <w:nsid w:val="4BC63DF5"/>
    <w:multiLevelType w:val="hybridMultilevel"/>
    <w:tmpl w:val="64F2FC8C"/>
    <w:lvl w:ilvl="0" w:tplc="F28EC58E">
      <w:start w:val="1"/>
      <w:numFmt w:val="bullet"/>
      <w:lvlText w:val=""/>
      <w:lvlJc w:val="left"/>
      <w:pPr>
        <w:ind w:left="720" w:hanging="360"/>
      </w:pPr>
      <w:rPr>
        <w:rFonts w:ascii="Symbol" w:hAnsi="Symbol" w:hint="default"/>
      </w:rPr>
    </w:lvl>
    <w:lvl w:ilvl="1" w:tplc="613E0DFE" w:tentative="1">
      <w:start w:val="1"/>
      <w:numFmt w:val="bullet"/>
      <w:lvlText w:val="o"/>
      <w:lvlJc w:val="left"/>
      <w:pPr>
        <w:ind w:left="1440" w:hanging="360"/>
      </w:pPr>
      <w:rPr>
        <w:rFonts w:ascii="Courier New" w:hAnsi="Courier New" w:cs="Courier New" w:hint="default"/>
      </w:rPr>
    </w:lvl>
    <w:lvl w:ilvl="2" w:tplc="0FAC9A58" w:tentative="1">
      <w:start w:val="1"/>
      <w:numFmt w:val="bullet"/>
      <w:lvlText w:val=""/>
      <w:lvlJc w:val="left"/>
      <w:pPr>
        <w:ind w:left="2160" w:hanging="360"/>
      </w:pPr>
      <w:rPr>
        <w:rFonts w:ascii="Wingdings" w:hAnsi="Wingdings" w:hint="default"/>
      </w:rPr>
    </w:lvl>
    <w:lvl w:ilvl="3" w:tplc="A2D8B62C" w:tentative="1">
      <w:start w:val="1"/>
      <w:numFmt w:val="bullet"/>
      <w:lvlText w:val=""/>
      <w:lvlJc w:val="left"/>
      <w:pPr>
        <w:ind w:left="2880" w:hanging="360"/>
      </w:pPr>
      <w:rPr>
        <w:rFonts w:ascii="Symbol" w:hAnsi="Symbol" w:hint="default"/>
      </w:rPr>
    </w:lvl>
    <w:lvl w:ilvl="4" w:tplc="38E033AE" w:tentative="1">
      <w:start w:val="1"/>
      <w:numFmt w:val="bullet"/>
      <w:lvlText w:val="o"/>
      <w:lvlJc w:val="left"/>
      <w:pPr>
        <w:ind w:left="3600" w:hanging="360"/>
      </w:pPr>
      <w:rPr>
        <w:rFonts w:ascii="Courier New" w:hAnsi="Courier New" w:cs="Courier New" w:hint="default"/>
      </w:rPr>
    </w:lvl>
    <w:lvl w:ilvl="5" w:tplc="FE5EE11A" w:tentative="1">
      <w:start w:val="1"/>
      <w:numFmt w:val="bullet"/>
      <w:lvlText w:val=""/>
      <w:lvlJc w:val="left"/>
      <w:pPr>
        <w:ind w:left="4320" w:hanging="360"/>
      </w:pPr>
      <w:rPr>
        <w:rFonts w:ascii="Wingdings" w:hAnsi="Wingdings" w:hint="default"/>
      </w:rPr>
    </w:lvl>
    <w:lvl w:ilvl="6" w:tplc="2CAC3BBA" w:tentative="1">
      <w:start w:val="1"/>
      <w:numFmt w:val="bullet"/>
      <w:lvlText w:val=""/>
      <w:lvlJc w:val="left"/>
      <w:pPr>
        <w:ind w:left="5040" w:hanging="360"/>
      </w:pPr>
      <w:rPr>
        <w:rFonts w:ascii="Symbol" w:hAnsi="Symbol" w:hint="default"/>
      </w:rPr>
    </w:lvl>
    <w:lvl w:ilvl="7" w:tplc="D7EAD7FA" w:tentative="1">
      <w:start w:val="1"/>
      <w:numFmt w:val="bullet"/>
      <w:lvlText w:val="o"/>
      <w:lvlJc w:val="left"/>
      <w:pPr>
        <w:ind w:left="5760" w:hanging="360"/>
      </w:pPr>
      <w:rPr>
        <w:rFonts w:ascii="Courier New" w:hAnsi="Courier New" w:cs="Courier New" w:hint="default"/>
      </w:rPr>
    </w:lvl>
    <w:lvl w:ilvl="8" w:tplc="1CCAC34C" w:tentative="1">
      <w:start w:val="1"/>
      <w:numFmt w:val="bullet"/>
      <w:lvlText w:val=""/>
      <w:lvlJc w:val="left"/>
      <w:pPr>
        <w:ind w:left="6480" w:hanging="360"/>
      </w:pPr>
      <w:rPr>
        <w:rFonts w:ascii="Wingdings" w:hAnsi="Wingdings" w:hint="default"/>
      </w:rPr>
    </w:lvl>
  </w:abstractNum>
  <w:abstractNum w:abstractNumId="41">
    <w:nsid w:val="4DCB3D07"/>
    <w:multiLevelType w:val="multilevel"/>
    <w:tmpl w:val="E196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nsid w:val="56833ABC"/>
    <w:multiLevelType w:val="hybridMultilevel"/>
    <w:tmpl w:val="083AFCD2"/>
    <w:lvl w:ilvl="0" w:tplc="61FA460E">
      <w:start w:val="1"/>
      <w:numFmt w:val="bullet"/>
      <w:lvlText w:val=""/>
      <w:lvlJc w:val="left"/>
      <w:pPr>
        <w:ind w:left="786" w:hanging="360"/>
      </w:pPr>
      <w:rPr>
        <w:rFonts w:ascii="Symbol" w:hAnsi="Symbol" w:hint="default"/>
      </w:rPr>
    </w:lvl>
    <w:lvl w:ilvl="1" w:tplc="D45ED104" w:tentative="1">
      <w:start w:val="1"/>
      <w:numFmt w:val="bullet"/>
      <w:lvlText w:val="o"/>
      <w:lvlJc w:val="left"/>
      <w:pPr>
        <w:ind w:left="1440" w:hanging="360"/>
      </w:pPr>
      <w:rPr>
        <w:rFonts w:ascii="Courier New" w:hAnsi="Courier New" w:cs="Courier New" w:hint="default"/>
      </w:rPr>
    </w:lvl>
    <w:lvl w:ilvl="2" w:tplc="34761A56" w:tentative="1">
      <w:start w:val="1"/>
      <w:numFmt w:val="bullet"/>
      <w:lvlText w:val=""/>
      <w:lvlJc w:val="left"/>
      <w:pPr>
        <w:ind w:left="2160" w:hanging="360"/>
      </w:pPr>
      <w:rPr>
        <w:rFonts w:ascii="Wingdings" w:hAnsi="Wingdings" w:hint="default"/>
      </w:rPr>
    </w:lvl>
    <w:lvl w:ilvl="3" w:tplc="CB1CA8B2" w:tentative="1">
      <w:start w:val="1"/>
      <w:numFmt w:val="bullet"/>
      <w:lvlText w:val=""/>
      <w:lvlJc w:val="left"/>
      <w:pPr>
        <w:ind w:left="2880" w:hanging="360"/>
      </w:pPr>
      <w:rPr>
        <w:rFonts w:ascii="Symbol" w:hAnsi="Symbol" w:hint="default"/>
      </w:rPr>
    </w:lvl>
    <w:lvl w:ilvl="4" w:tplc="5E0A1000" w:tentative="1">
      <w:start w:val="1"/>
      <w:numFmt w:val="bullet"/>
      <w:lvlText w:val="o"/>
      <w:lvlJc w:val="left"/>
      <w:pPr>
        <w:ind w:left="3600" w:hanging="360"/>
      </w:pPr>
      <w:rPr>
        <w:rFonts w:ascii="Courier New" w:hAnsi="Courier New" w:cs="Courier New" w:hint="default"/>
      </w:rPr>
    </w:lvl>
    <w:lvl w:ilvl="5" w:tplc="2C8C8086" w:tentative="1">
      <w:start w:val="1"/>
      <w:numFmt w:val="bullet"/>
      <w:lvlText w:val=""/>
      <w:lvlJc w:val="left"/>
      <w:pPr>
        <w:ind w:left="4320" w:hanging="360"/>
      </w:pPr>
      <w:rPr>
        <w:rFonts w:ascii="Wingdings" w:hAnsi="Wingdings" w:hint="default"/>
      </w:rPr>
    </w:lvl>
    <w:lvl w:ilvl="6" w:tplc="165AE3F4" w:tentative="1">
      <w:start w:val="1"/>
      <w:numFmt w:val="bullet"/>
      <w:lvlText w:val=""/>
      <w:lvlJc w:val="left"/>
      <w:pPr>
        <w:ind w:left="5040" w:hanging="360"/>
      </w:pPr>
      <w:rPr>
        <w:rFonts w:ascii="Symbol" w:hAnsi="Symbol" w:hint="default"/>
      </w:rPr>
    </w:lvl>
    <w:lvl w:ilvl="7" w:tplc="B3729762" w:tentative="1">
      <w:start w:val="1"/>
      <w:numFmt w:val="bullet"/>
      <w:lvlText w:val="o"/>
      <w:lvlJc w:val="left"/>
      <w:pPr>
        <w:ind w:left="5760" w:hanging="360"/>
      </w:pPr>
      <w:rPr>
        <w:rFonts w:ascii="Courier New" w:hAnsi="Courier New" w:cs="Courier New" w:hint="default"/>
      </w:rPr>
    </w:lvl>
    <w:lvl w:ilvl="8" w:tplc="EE34E580" w:tentative="1">
      <w:start w:val="1"/>
      <w:numFmt w:val="bullet"/>
      <w:lvlText w:val=""/>
      <w:lvlJc w:val="left"/>
      <w:pPr>
        <w:ind w:left="6480" w:hanging="360"/>
      </w:pPr>
      <w:rPr>
        <w:rFonts w:ascii="Wingdings" w:hAnsi="Wingdings" w:hint="default"/>
      </w:rPr>
    </w:lvl>
  </w:abstractNum>
  <w:abstractNum w:abstractNumId="43">
    <w:nsid w:val="592B1B1C"/>
    <w:multiLevelType w:val="multilevel"/>
    <w:tmpl w:val="65109F4E"/>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4">
    <w:nsid w:val="5C365D9E"/>
    <w:multiLevelType w:val="multilevel"/>
    <w:tmpl w:val="5B986FE2"/>
    <w:lvl w:ilvl="0">
      <w:start w:val="2"/>
      <w:numFmt w:val="decimal"/>
      <w:lvlText w:val="%1"/>
      <w:lvlJc w:val="left"/>
      <w:pPr>
        <w:ind w:left="750" w:hanging="750"/>
      </w:pPr>
      <w:rPr>
        <w:rFonts w:hint="default"/>
      </w:rPr>
    </w:lvl>
    <w:lvl w:ilvl="1">
      <w:start w:val="3"/>
      <w:numFmt w:val="decimal"/>
      <w:lvlText w:val="%1.%2"/>
      <w:lvlJc w:val="left"/>
      <w:pPr>
        <w:ind w:left="1696" w:hanging="750"/>
      </w:pPr>
      <w:rPr>
        <w:rFonts w:hint="default"/>
      </w:rPr>
    </w:lvl>
    <w:lvl w:ilvl="2">
      <w:start w:val="14"/>
      <w:numFmt w:val="decimal"/>
      <w:lvlText w:val="%1.%2.%3"/>
      <w:lvlJc w:val="left"/>
      <w:pPr>
        <w:ind w:left="2642" w:hanging="750"/>
      </w:pPr>
      <w:rPr>
        <w:rFonts w:hint="default"/>
      </w:rPr>
    </w:lvl>
    <w:lvl w:ilvl="3">
      <w:start w:val="1"/>
      <w:numFmt w:val="decimal"/>
      <w:lvlText w:val="%1.%2.%3.%4"/>
      <w:lvlJc w:val="left"/>
      <w:pPr>
        <w:ind w:left="3918" w:hanging="1080"/>
      </w:pPr>
      <w:rPr>
        <w:rFonts w:hint="default"/>
      </w:rPr>
    </w:lvl>
    <w:lvl w:ilvl="4">
      <w:start w:val="1"/>
      <w:numFmt w:val="decimal"/>
      <w:lvlText w:val="%1.%2.%3.%4.%5"/>
      <w:lvlJc w:val="left"/>
      <w:pPr>
        <w:ind w:left="4864" w:hanging="1080"/>
      </w:pPr>
      <w:rPr>
        <w:rFonts w:hint="default"/>
      </w:rPr>
    </w:lvl>
    <w:lvl w:ilvl="5">
      <w:start w:val="1"/>
      <w:numFmt w:val="decimal"/>
      <w:lvlText w:val="%1.%2.%3.%4.%5.%6"/>
      <w:lvlJc w:val="left"/>
      <w:pPr>
        <w:ind w:left="6170" w:hanging="1440"/>
      </w:pPr>
      <w:rPr>
        <w:rFonts w:hint="default"/>
      </w:rPr>
    </w:lvl>
    <w:lvl w:ilvl="6">
      <w:start w:val="1"/>
      <w:numFmt w:val="decimal"/>
      <w:lvlText w:val="%1.%2.%3.%4.%5.%6.%7"/>
      <w:lvlJc w:val="left"/>
      <w:pPr>
        <w:ind w:left="7116" w:hanging="1440"/>
      </w:pPr>
      <w:rPr>
        <w:rFonts w:hint="default"/>
      </w:rPr>
    </w:lvl>
    <w:lvl w:ilvl="7">
      <w:start w:val="1"/>
      <w:numFmt w:val="decimal"/>
      <w:lvlText w:val="%1.%2.%3.%4.%5.%6.%7.%8"/>
      <w:lvlJc w:val="left"/>
      <w:pPr>
        <w:ind w:left="8422" w:hanging="1800"/>
      </w:pPr>
      <w:rPr>
        <w:rFonts w:hint="default"/>
      </w:rPr>
    </w:lvl>
    <w:lvl w:ilvl="8">
      <w:start w:val="1"/>
      <w:numFmt w:val="decimal"/>
      <w:lvlText w:val="%1.%2.%3.%4.%5.%6.%7.%8.%9"/>
      <w:lvlJc w:val="left"/>
      <w:pPr>
        <w:ind w:left="9728" w:hanging="2160"/>
      </w:pPr>
      <w:rPr>
        <w:rFonts w:hint="default"/>
      </w:rPr>
    </w:lvl>
  </w:abstractNum>
  <w:abstractNum w:abstractNumId="45">
    <w:nsid w:val="5C8060B0"/>
    <w:multiLevelType w:val="multilevel"/>
    <w:tmpl w:val="35429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60D87B91"/>
    <w:multiLevelType w:val="hybridMultilevel"/>
    <w:tmpl w:val="924C045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7">
    <w:nsid w:val="71047C58"/>
    <w:multiLevelType w:val="multilevel"/>
    <w:tmpl w:val="5F0480FC"/>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1">
      <w:start w:val="2"/>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7"/>
        <w:szCs w:val="27"/>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77BD515A"/>
    <w:multiLevelType w:val="hybridMultilevel"/>
    <w:tmpl w:val="828CAE58"/>
    <w:lvl w:ilvl="0" w:tplc="919440F6">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9">
    <w:nsid w:val="7AF42625"/>
    <w:multiLevelType w:val="hybridMultilevel"/>
    <w:tmpl w:val="3D78B532"/>
    <w:lvl w:ilvl="0" w:tplc="0419000F">
      <w:start w:val="1"/>
      <w:numFmt w:val="bullet"/>
      <w:lvlText w:val=""/>
      <w:lvlJc w:val="left"/>
      <w:pPr>
        <w:tabs>
          <w:tab w:val="num" w:pos="774"/>
        </w:tabs>
        <w:ind w:left="1341" w:hanging="567"/>
      </w:pPr>
      <w:rPr>
        <w:rFonts w:ascii="Symbol" w:hAnsi="Symbol" w:hint="default"/>
      </w:rPr>
    </w:lvl>
    <w:lvl w:ilvl="1" w:tplc="04190019" w:tentative="1">
      <w:start w:val="1"/>
      <w:numFmt w:val="bullet"/>
      <w:lvlText w:val="o"/>
      <w:lvlJc w:val="left"/>
      <w:pPr>
        <w:tabs>
          <w:tab w:val="num" w:pos="1647"/>
        </w:tabs>
        <w:ind w:left="1647" w:hanging="360"/>
      </w:pPr>
      <w:rPr>
        <w:rFonts w:ascii="Courier New" w:hAnsi="Courier New" w:cs="Courier New" w:hint="default"/>
      </w:rPr>
    </w:lvl>
    <w:lvl w:ilvl="2" w:tplc="0419001B" w:tentative="1">
      <w:start w:val="1"/>
      <w:numFmt w:val="bullet"/>
      <w:lvlText w:val=""/>
      <w:lvlJc w:val="left"/>
      <w:pPr>
        <w:tabs>
          <w:tab w:val="num" w:pos="2367"/>
        </w:tabs>
        <w:ind w:left="2367" w:hanging="360"/>
      </w:pPr>
      <w:rPr>
        <w:rFonts w:ascii="Wingdings" w:hAnsi="Wingdings" w:hint="default"/>
      </w:rPr>
    </w:lvl>
    <w:lvl w:ilvl="3" w:tplc="0419000F" w:tentative="1">
      <w:start w:val="1"/>
      <w:numFmt w:val="bullet"/>
      <w:lvlText w:val=""/>
      <w:lvlJc w:val="left"/>
      <w:pPr>
        <w:tabs>
          <w:tab w:val="num" w:pos="3087"/>
        </w:tabs>
        <w:ind w:left="3087" w:hanging="360"/>
      </w:pPr>
      <w:rPr>
        <w:rFonts w:ascii="Symbol" w:hAnsi="Symbol" w:hint="default"/>
      </w:rPr>
    </w:lvl>
    <w:lvl w:ilvl="4" w:tplc="04190019" w:tentative="1">
      <w:start w:val="1"/>
      <w:numFmt w:val="bullet"/>
      <w:lvlText w:val="o"/>
      <w:lvlJc w:val="left"/>
      <w:pPr>
        <w:tabs>
          <w:tab w:val="num" w:pos="3807"/>
        </w:tabs>
        <w:ind w:left="3807" w:hanging="360"/>
      </w:pPr>
      <w:rPr>
        <w:rFonts w:ascii="Courier New" w:hAnsi="Courier New" w:cs="Courier New" w:hint="default"/>
      </w:rPr>
    </w:lvl>
    <w:lvl w:ilvl="5" w:tplc="0419001B" w:tentative="1">
      <w:start w:val="1"/>
      <w:numFmt w:val="bullet"/>
      <w:lvlText w:val=""/>
      <w:lvlJc w:val="left"/>
      <w:pPr>
        <w:tabs>
          <w:tab w:val="num" w:pos="4527"/>
        </w:tabs>
        <w:ind w:left="4527" w:hanging="360"/>
      </w:pPr>
      <w:rPr>
        <w:rFonts w:ascii="Wingdings" w:hAnsi="Wingdings" w:hint="default"/>
      </w:rPr>
    </w:lvl>
    <w:lvl w:ilvl="6" w:tplc="0419000F" w:tentative="1">
      <w:start w:val="1"/>
      <w:numFmt w:val="bullet"/>
      <w:lvlText w:val=""/>
      <w:lvlJc w:val="left"/>
      <w:pPr>
        <w:tabs>
          <w:tab w:val="num" w:pos="5247"/>
        </w:tabs>
        <w:ind w:left="5247" w:hanging="360"/>
      </w:pPr>
      <w:rPr>
        <w:rFonts w:ascii="Symbol" w:hAnsi="Symbol" w:hint="default"/>
      </w:rPr>
    </w:lvl>
    <w:lvl w:ilvl="7" w:tplc="04190019" w:tentative="1">
      <w:start w:val="1"/>
      <w:numFmt w:val="bullet"/>
      <w:lvlText w:val="o"/>
      <w:lvlJc w:val="left"/>
      <w:pPr>
        <w:tabs>
          <w:tab w:val="num" w:pos="5967"/>
        </w:tabs>
        <w:ind w:left="5967" w:hanging="360"/>
      </w:pPr>
      <w:rPr>
        <w:rFonts w:ascii="Courier New" w:hAnsi="Courier New" w:cs="Courier New" w:hint="default"/>
      </w:rPr>
    </w:lvl>
    <w:lvl w:ilvl="8" w:tplc="0419001B" w:tentative="1">
      <w:start w:val="1"/>
      <w:numFmt w:val="bullet"/>
      <w:lvlText w:val=""/>
      <w:lvlJc w:val="left"/>
      <w:pPr>
        <w:tabs>
          <w:tab w:val="num" w:pos="6687"/>
        </w:tabs>
        <w:ind w:left="6687" w:hanging="360"/>
      </w:pPr>
      <w:rPr>
        <w:rFonts w:ascii="Wingdings" w:hAnsi="Wingdings" w:hint="default"/>
      </w:rPr>
    </w:lvl>
  </w:abstractNum>
  <w:abstractNum w:abstractNumId="50">
    <w:nsid w:val="7C9A6135"/>
    <w:multiLevelType w:val="multilevel"/>
    <w:tmpl w:val="D0A035BE"/>
    <w:styleLink w:val="WWNum1"/>
    <w:lvl w:ilvl="0">
      <w:start w:val="1"/>
      <w:numFmt w:val="decimal"/>
      <w:lvlText w:val="%1."/>
      <w:lvlJc w:val="left"/>
    </w:lvl>
    <w:lvl w:ilvl="1">
      <w:start w:val="1"/>
      <w:numFmt w:val="lowerLetter"/>
      <w:lvlText w:val="%2."/>
      <w:lvlJc w:val="left"/>
    </w:lvl>
    <w:lvl w:ilvl="2">
      <w:start w:val="1"/>
      <w:numFmt w:val="lowerRoman"/>
      <w:lvlText w:val="%1.%2.%3."/>
      <w:lvlJc w:val="right"/>
    </w:lvl>
    <w:lvl w:ilvl="3">
      <w:start w:val="1"/>
      <w:numFmt w:val="decimal"/>
      <w:lvlText w:val="%1.%2.%3.%4."/>
      <w:lvlJc w:val="left"/>
    </w:lvl>
    <w:lvl w:ilvl="4">
      <w:start w:val="1"/>
      <w:numFmt w:val="lowerLetter"/>
      <w:lvlText w:val="%1.%2.%3.%4.%5."/>
      <w:lvlJc w:val="left"/>
    </w:lvl>
    <w:lvl w:ilvl="5">
      <w:start w:val="1"/>
      <w:numFmt w:val="lowerRoman"/>
      <w:lvlText w:val="%1.%2.%3.%4.%5.%6."/>
      <w:lvlJc w:val="right"/>
    </w:lvl>
    <w:lvl w:ilvl="6">
      <w:start w:val="1"/>
      <w:numFmt w:val="decimal"/>
      <w:lvlText w:val="%1.%2.%3.%4.%5.%6.%7."/>
      <w:lvlJc w:val="left"/>
    </w:lvl>
    <w:lvl w:ilvl="7">
      <w:start w:val="1"/>
      <w:numFmt w:val="lowerLetter"/>
      <w:lvlText w:val="%1.%2.%3.%4.%5.%6.%7.%8."/>
      <w:lvlJc w:val="left"/>
    </w:lvl>
    <w:lvl w:ilvl="8">
      <w:start w:val="1"/>
      <w:numFmt w:val="lowerRoman"/>
      <w:lvlText w:val="%1.%2.%3.%4.%5.%6.%7.%8.%9."/>
      <w:lvlJc w:val="right"/>
    </w:lvl>
  </w:abstractNum>
  <w:abstractNum w:abstractNumId="51">
    <w:nsid w:val="7CE07573"/>
    <w:multiLevelType w:val="multilevel"/>
    <w:tmpl w:val="13F86C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nsid w:val="7E9A3F66"/>
    <w:multiLevelType w:val="multilevel"/>
    <w:tmpl w:val="E1448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nsid w:val="7F54144C"/>
    <w:multiLevelType w:val="hybridMultilevel"/>
    <w:tmpl w:val="18608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47"/>
  </w:num>
  <w:num w:numId="2">
    <w:abstractNumId w:val="43"/>
  </w:num>
  <w:num w:numId="3">
    <w:abstractNumId w:val="37"/>
  </w:num>
  <w:num w:numId="4">
    <w:abstractNumId w:val="13"/>
  </w:num>
  <w:num w:numId="5">
    <w:abstractNumId w:val="8"/>
  </w:num>
  <w:num w:numId="6">
    <w:abstractNumId w:val="15"/>
  </w:num>
  <w:num w:numId="7">
    <w:abstractNumId w:val="40"/>
  </w:num>
  <w:num w:numId="8">
    <w:abstractNumId w:val="16"/>
  </w:num>
  <w:num w:numId="9">
    <w:abstractNumId w:val="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3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num>
  <w:num w:numId="12">
    <w:abstractNumId w:val="48"/>
  </w:num>
  <w:num w:numId="13">
    <w:abstractNumId w:val="31"/>
  </w:num>
  <w:num w:numId="14">
    <w:abstractNumId w:val="26"/>
  </w:num>
  <w:num w:numId="15">
    <w:abstractNumId w:val="18"/>
  </w:num>
  <w:num w:numId="16">
    <w:abstractNumId w:val="12"/>
  </w:num>
  <w:num w:numId="17">
    <w:abstractNumId w:val="45"/>
  </w:num>
  <w:num w:numId="18">
    <w:abstractNumId w:val="52"/>
  </w:num>
  <w:num w:numId="19">
    <w:abstractNumId w:val="41"/>
  </w:num>
  <w:num w:numId="20">
    <w:abstractNumId w:val="38"/>
  </w:num>
  <w:num w:numId="21">
    <w:abstractNumId w:val="11"/>
  </w:num>
  <w:num w:numId="22">
    <w:abstractNumId w:val="51"/>
  </w:num>
  <w:num w:numId="23">
    <w:abstractNumId w:val="33"/>
  </w:num>
  <w:num w:numId="24">
    <w:abstractNumId w:val="22"/>
  </w:num>
  <w:num w:numId="25">
    <w:abstractNumId w:val="49"/>
  </w:num>
  <w:num w:numId="26">
    <w:abstractNumId w:val="23"/>
  </w:num>
  <w:num w:numId="27">
    <w:abstractNumId w:val="14"/>
  </w:num>
  <w:num w:numId="28">
    <w:abstractNumId w:val="42"/>
  </w:num>
  <w:num w:numId="29">
    <w:abstractNumId w:val="28"/>
  </w:num>
  <w:num w:numId="30">
    <w:abstractNumId w:val="34"/>
  </w:num>
  <w:num w:numId="31">
    <w:abstractNumId w:val="27"/>
  </w:num>
  <w:num w:numId="32">
    <w:abstractNumId w:val="30"/>
  </w:num>
  <w:num w:numId="33">
    <w:abstractNumId w:val="21"/>
  </w:num>
  <w:num w:numId="34">
    <w:abstractNumId w:val="25"/>
  </w:num>
  <w:num w:numId="35">
    <w:abstractNumId w:val="19"/>
  </w:num>
  <w:num w:numId="36">
    <w:abstractNumId w:val="50"/>
  </w:num>
  <w:num w:numId="37">
    <w:abstractNumId w:val="50"/>
    <w:lvlOverride w:ilvl="0">
      <w:startOverride w:val="1"/>
    </w:lvlOverride>
  </w:num>
  <w:num w:numId="38">
    <w:abstractNumId w:val="39"/>
  </w:num>
  <w:num w:numId="39">
    <w:abstractNumId w:val="29"/>
  </w:num>
  <w:num w:numId="40">
    <w:abstractNumId w:val="35"/>
  </w:num>
  <w:num w:numId="41">
    <w:abstractNumId w:val="20"/>
  </w:num>
  <w:num w:numId="42">
    <w:abstractNumId w:val="32"/>
  </w:num>
  <w:num w:numId="43">
    <w:abstractNumId w:val="9"/>
  </w:num>
  <w:num w:numId="44">
    <w:abstractNumId w:val="44"/>
  </w:num>
  <w:num w:numId="45">
    <w:abstractNumId w:val="53"/>
  </w:num>
  <w:num w:numId="46">
    <w:abstractNumId w:val="46"/>
  </w:num>
  <w:num w:numId="47">
    <w:abstractNumId w:val="24"/>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B75225"/>
    <w:rsid w:val="0000481F"/>
    <w:rsid w:val="000168DA"/>
    <w:rsid w:val="00017DFD"/>
    <w:rsid w:val="000232AF"/>
    <w:rsid w:val="0002400B"/>
    <w:rsid w:val="0003097E"/>
    <w:rsid w:val="00032ACD"/>
    <w:rsid w:val="00033AD8"/>
    <w:rsid w:val="000342EE"/>
    <w:rsid w:val="00050C42"/>
    <w:rsid w:val="00052186"/>
    <w:rsid w:val="00052868"/>
    <w:rsid w:val="000560C4"/>
    <w:rsid w:val="000566E2"/>
    <w:rsid w:val="00056A84"/>
    <w:rsid w:val="00056E83"/>
    <w:rsid w:val="00064866"/>
    <w:rsid w:val="00070C4A"/>
    <w:rsid w:val="00072B5C"/>
    <w:rsid w:val="00074C67"/>
    <w:rsid w:val="00077EF7"/>
    <w:rsid w:val="00081028"/>
    <w:rsid w:val="0008136E"/>
    <w:rsid w:val="0008263F"/>
    <w:rsid w:val="000839AC"/>
    <w:rsid w:val="00084538"/>
    <w:rsid w:val="0008650B"/>
    <w:rsid w:val="00087896"/>
    <w:rsid w:val="00090891"/>
    <w:rsid w:val="0009358B"/>
    <w:rsid w:val="00093729"/>
    <w:rsid w:val="00093B1A"/>
    <w:rsid w:val="000A745E"/>
    <w:rsid w:val="000B16D3"/>
    <w:rsid w:val="000B2E30"/>
    <w:rsid w:val="000B43FC"/>
    <w:rsid w:val="000B790D"/>
    <w:rsid w:val="000C5875"/>
    <w:rsid w:val="000D04C1"/>
    <w:rsid w:val="000D514D"/>
    <w:rsid w:val="000E1C7C"/>
    <w:rsid w:val="000E4016"/>
    <w:rsid w:val="001009AE"/>
    <w:rsid w:val="00103F93"/>
    <w:rsid w:val="00110BD8"/>
    <w:rsid w:val="00112157"/>
    <w:rsid w:val="00113039"/>
    <w:rsid w:val="00115289"/>
    <w:rsid w:val="00115560"/>
    <w:rsid w:val="001156BA"/>
    <w:rsid w:val="001177C5"/>
    <w:rsid w:val="00121F00"/>
    <w:rsid w:val="00124BAD"/>
    <w:rsid w:val="001301E2"/>
    <w:rsid w:val="00132057"/>
    <w:rsid w:val="00133F4D"/>
    <w:rsid w:val="00134A0A"/>
    <w:rsid w:val="00135D3C"/>
    <w:rsid w:val="00137EA7"/>
    <w:rsid w:val="00144563"/>
    <w:rsid w:val="0014543D"/>
    <w:rsid w:val="00145BA7"/>
    <w:rsid w:val="00145EA9"/>
    <w:rsid w:val="00152A0C"/>
    <w:rsid w:val="001556B6"/>
    <w:rsid w:val="00157F79"/>
    <w:rsid w:val="0016177D"/>
    <w:rsid w:val="00167242"/>
    <w:rsid w:val="001675BC"/>
    <w:rsid w:val="00170A07"/>
    <w:rsid w:val="0017192D"/>
    <w:rsid w:val="001755A1"/>
    <w:rsid w:val="00177C6E"/>
    <w:rsid w:val="00182C56"/>
    <w:rsid w:val="00183B0A"/>
    <w:rsid w:val="00183D18"/>
    <w:rsid w:val="0018573C"/>
    <w:rsid w:val="001A220B"/>
    <w:rsid w:val="001A5778"/>
    <w:rsid w:val="001A673E"/>
    <w:rsid w:val="001A6FE6"/>
    <w:rsid w:val="001B2DEF"/>
    <w:rsid w:val="001B382C"/>
    <w:rsid w:val="001B3BCF"/>
    <w:rsid w:val="001B5BD1"/>
    <w:rsid w:val="001B7B01"/>
    <w:rsid w:val="001B7CF3"/>
    <w:rsid w:val="001C04F5"/>
    <w:rsid w:val="001C2B10"/>
    <w:rsid w:val="001C3EC8"/>
    <w:rsid w:val="001D7D01"/>
    <w:rsid w:val="001E1D9C"/>
    <w:rsid w:val="001E3985"/>
    <w:rsid w:val="001E5055"/>
    <w:rsid w:val="001E51E8"/>
    <w:rsid w:val="001E7504"/>
    <w:rsid w:val="001F4918"/>
    <w:rsid w:val="001F67FB"/>
    <w:rsid w:val="001F6CD2"/>
    <w:rsid w:val="001F6DDD"/>
    <w:rsid w:val="001F7380"/>
    <w:rsid w:val="00201A3C"/>
    <w:rsid w:val="00203C91"/>
    <w:rsid w:val="00203F33"/>
    <w:rsid w:val="00207648"/>
    <w:rsid w:val="002135A3"/>
    <w:rsid w:val="00214D03"/>
    <w:rsid w:val="00214E73"/>
    <w:rsid w:val="00216CD2"/>
    <w:rsid w:val="002224F4"/>
    <w:rsid w:val="00222D44"/>
    <w:rsid w:val="00222FDA"/>
    <w:rsid w:val="00223240"/>
    <w:rsid w:val="00230A01"/>
    <w:rsid w:val="00232675"/>
    <w:rsid w:val="0023392D"/>
    <w:rsid w:val="00235709"/>
    <w:rsid w:val="00235E07"/>
    <w:rsid w:val="002403E5"/>
    <w:rsid w:val="00240653"/>
    <w:rsid w:val="00240734"/>
    <w:rsid w:val="002434ED"/>
    <w:rsid w:val="00243711"/>
    <w:rsid w:val="00246384"/>
    <w:rsid w:val="00247689"/>
    <w:rsid w:val="002515B5"/>
    <w:rsid w:val="00252851"/>
    <w:rsid w:val="00256F99"/>
    <w:rsid w:val="00257C6D"/>
    <w:rsid w:val="0026022D"/>
    <w:rsid w:val="00261935"/>
    <w:rsid w:val="00265848"/>
    <w:rsid w:val="00265F3A"/>
    <w:rsid w:val="002669E0"/>
    <w:rsid w:val="002706C2"/>
    <w:rsid w:val="00283BDA"/>
    <w:rsid w:val="002865D0"/>
    <w:rsid w:val="00294A0E"/>
    <w:rsid w:val="00294EFE"/>
    <w:rsid w:val="002958FA"/>
    <w:rsid w:val="00296C15"/>
    <w:rsid w:val="002A01D3"/>
    <w:rsid w:val="002A0A17"/>
    <w:rsid w:val="002A0F42"/>
    <w:rsid w:val="002A32DD"/>
    <w:rsid w:val="002A381A"/>
    <w:rsid w:val="002B10B5"/>
    <w:rsid w:val="002B71E5"/>
    <w:rsid w:val="002C037E"/>
    <w:rsid w:val="002C28D6"/>
    <w:rsid w:val="002C35F4"/>
    <w:rsid w:val="002C6D68"/>
    <w:rsid w:val="002C712A"/>
    <w:rsid w:val="002C7D3A"/>
    <w:rsid w:val="002D165E"/>
    <w:rsid w:val="002D1BE1"/>
    <w:rsid w:val="002D1E9E"/>
    <w:rsid w:val="002D2432"/>
    <w:rsid w:val="002D392C"/>
    <w:rsid w:val="002E1291"/>
    <w:rsid w:val="002E14A3"/>
    <w:rsid w:val="002E5450"/>
    <w:rsid w:val="002F1545"/>
    <w:rsid w:val="003003A9"/>
    <w:rsid w:val="00303243"/>
    <w:rsid w:val="00310CF7"/>
    <w:rsid w:val="003112AE"/>
    <w:rsid w:val="0031407D"/>
    <w:rsid w:val="00317FAB"/>
    <w:rsid w:val="00320B95"/>
    <w:rsid w:val="00322254"/>
    <w:rsid w:val="003260F9"/>
    <w:rsid w:val="003324C6"/>
    <w:rsid w:val="003376A8"/>
    <w:rsid w:val="00337FC3"/>
    <w:rsid w:val="00340304"/>
    <w:rsid w:val="0034193B"/>
    <w:rsid w:val="003444C6"/>
    <w:rsid w:val="00346322"/>
    <w:rsid w:val="00352891"/>
    <w:rsid w:val="0035621C"/>
    <w:rsid w:val="0036164A"/>
    <w:rsid w:val="0036561B"/>
    <w:rsid w:val="00370DA7"/>
    <w:rsid w:val="003779A4"/>
    <w:rsid w:val="00384E68"/>
    <w:rsid w:val="00386BC2"/>
    <w:rsid w:val="003902CD"/>
    <w:rsid w:val="00390F55"/>
    <w:rsid w:val="003912E5"/>
    <w:rsid w:val="0039371C"/>
    <w:rsid w:val="00393865"/>
    <w:rsid w:val="003A126D"/>
    <w:rsid w:val="003A16A3"/>
    <w:rsid w:val="003A1946"/>
    <w:rsid w:val="003A2629"/>
    <w:rsid w:val="003A64D3"/>
    <w:rsid w:val="003B4972"/>
    <w:rsid w:val="003B6ED7"/>
    <w:rsid w:val="003C0F9F"/>
    <w:rsid w:val="003C3BFF"/>
    <w:rsid w:val="003D016A"/>
    <w:rsid w:val="003D7F9B"/>
    <w:rsid w:val="003E4434"/>
    <w:rsid w:val="003E48E7"/>
    <w:rsid w:val="003F370F"/>
    <w:rsid w:val="003F3A0B"/>
    <w:rsid w:val="003F5A56"/>
    <w:rsid w:val="003F679B"/>
    <w:rsid w:val="003F6D97"/>
    <w:rsid w:val="00400976"/>
    <w:rsid w:val="004014B0"/>
    <w:rsid w:val="00406817"/>
    <w:rsid w:val="004069B2"/>
    <w:rsid w:val="00424CDC"/>
    <w:rsid w:val="00424DB2"/>
    <w:rsid w:val="00425EAC"/>
    <w:rsid w:val="00431886"/>
    <w:rsid w:val="00433D08"/>
    <w:rsid w:val="00442165"/>
    <w:rsid w:val="00444DEA"/>
    <w:rsid w:val="00444E1B"/>
    <w:rsid w:val="00454354"/>
    <w:rsid w:val="00454570"/>
    <w:rsid w:val="00454AE9"/>
    <w:rsid w:val="0045613E"/>
    <w:rsid w:val="00464D49"/>
    <w:rsid w:val="00470029"/>
    <w:rsid w:val="00470575"/>
    <w:rsid w:val="00480600"/>
    <w:rsid w:val="00481A40"/>
    <w:rsid w:val="00482737"/>
    <w:rsid w:val="004855BC"/>
    <w:rsid w:val="00487FB0"/>
    <w:rsid w:val="00493799"/>
    <w:rsid w:val="0049499A"/>
    <w:rsid w:val="0049626E"/>
    <w:rsid w:val="0049640A"/>
    <w:rsid w:val="00497812"/>
    <w:rsid w:val="004A0401"/>
    <w:rsid w:val="004A19D3"/>
    <w:rsid w:val="004B07B9"/>
    <w:rsid w:val="004B1EA1"/>
    <w:rsid w:val="004B230B"/>
    <w:rsid w:val="004D25A5"/>
    <w:rsid w:val="004D45AA"/>
    <w:rsid w:val="004D4F0A"/>
    <w:rsid w:val="004D63CC"/>
    <w:rsid w:val="004E06F5"/>
    <w:rsid w:val="004E0A9D"/>
    <w:rsid w:val="004E7063"/>
    <w:rsid w:val="004F19F8"/>
    <w:rsid w:val="004F41C7"/>
    <w:rsid w:val="004F59AE"/>
    <w:rsid w:val="004F5DCD"/>
    <w:rsid w:val="005002C6"/>
    <w:rsid w:val="0050629B"/>
    <w:rsid w:val="00506AFD"/>
    <w:rsid w:val="00507860"/>
    <w:rsid w:val="00510039"/>
    <w:rsid w:val="00515B18"/>
    <w:rsid w:val="00515C38"/>
    <w:rsid w:val="00517FEE"/>
    <w:rsid w:val="00521F42"/>
    <w:rsid w:val="00521F55"/>
    <w:rsid w:val="005220B3"/>
    <w:rsid w:val="00524E0E"/>
    <w:rsid w:val="00525502"/>
    <w:rsid w:val="00525A3A"/>
    <w:rsid w:val="00530258"/>
    <w:rsid w:val="00531BF6"/>
    <w:rsid w:val="005345C4"/>
    <w:rsid w:val="00542448"/>
    <w:rsid w:val="00545650"/>
    <w:rsid w:val="00550C6B"/>
    <w:rsid w:val="0055171A"/>
    <w:rsid w:val="00553254"/>
    <w:rsid w:val="00553FC0"/>
    <w:rsid w:val="00560786"/>
    <w:rsid w:val="005617DA"/>
    <w:rsid w:val="005629A0"/>
    <w:rsid w:val="005676B8"/>
    <w:rsid w:val="005715B1"/>
    <w:rsid w:val="00572D81"/>
    <w:rsid w:val="00575FE3"/>
    <w:rsid w:val="005814E1"/>
    <w:rsid w:val="00585118"/>
    <w:rsid w:val="005874FB"/>
    <w:rsid w:val="00590B4F"/>
    <w:rsid w:val="0059307F"/>
    <w:rsid w:val="00595555"/>
    <w:rsid w:val="00595AD5"/>
    <w:rsid w:val="005979F6"/>
    <w:rsid w:val="005A080B"/>
    <w:rsid w:val="005A5267"/>
    <w:rsid w:val="005A5320"/>
    <w:rsid w:val="005A7568"/>
    <w:rsid w:val="005B019D"/>
    <w:rsid w:val="005B2144"/>
    <w:rsid w:val="005B2D9C"/>
    <w:rsid w:val="005B3F61"/>
    <w:rsid w:val="005B5665"/>
    <w:rsid w:val="005C2372"/>
    <w:rsid w:val="005C4FC0"/>
    <w:rsid w:val="005C5EEB"/>
    <w:rsid w:val="005D04F5"/>
    <w:rsid w:val="005D1AA9"/>
    <w:rsid w:val="005D340E"/>
    <w:rsid w:val="005D3F2F"/>
    <w:rsid w:val="005D5E5F"/>
    <w:rsid w:val="005E2928"/>
    <w:rsid w:val="005E3CFB"/>
    <w:rsid w:val="005E550C"/>
    <w:rsid w:val="005E5C1D"/>
    <w:rsid w:val="005E6C8B"/>
    <w:rsid w:val="005E7BF3"/>
    <w:rsid w:val="005F051B"/>
    <w:rsid w:val="005F44AF"/>
    <w:rsid w:val="005F51B0"/>
    <w:rsid w:val="005F5975"/>
    <w:rsid w:val="005F6A01"/>
    <w:rsid w:val="005F731A"/>
    <w:rsid w:val="00607F2A"/>
    <w:rsid w:val="00630A84"/>
    <w:rsid w:val="00650FA7"/>
    <w:rsid w:val="00654E5B"/>
    <w:rsid w:val="00655E3C"/>
    <w:rsid w:val="006569A3"/>
    <w:rsid w:val="00656A94"/>
    <w:rsid w:val="006631E2"/>
    <w:rsid w:val="00670D5F"/>
    <w:rsid w:val="00674ADC"/>
    <w:rsid w:val="00680AB7"/>
    <w:rsid w:val="00683602"/>
    <w:rsid w:val="00684116"/>
    <w:rsid w:val="0068701D"/>
    <w:rsid w:val="0069280B"/>
    <w:rsid w:val="00693626"/>
    <w:rsid w:val="006942E0"/>
    <w:rsid w:val="006954D5"/>
    <w:rsid w:val="006965F4"/>
    <w:rsid w:val="0069776E"/>
    <w:rsid w:val="00697F3A"/>
    <w:rsid w:val="00697FC7"/>
    <w:rsid w:val="006A3CAF"/>
    <w:rsid w:val="006A53A9"/>
    <w:rsid w:val="006A6B59"/>
    <w:rsid w:val="006A7908"/>
    <w:rsid w:val="006B11E8"/>
    <w:rsid w:val="006B695C"/>
    <w:rsid w:val="006E23FF"/>
    <w:rsid w:val="006E28FD"/>
    <w:rsid w:val="006E2D39"/>
    <w:rsid w:val="006E35E8"/>
    <w:rsid w:val="006E418D"/>
    <w:rsid w:val="006E566D"/>
    <w:rsid w:val="006E6240"/>
    <w:rsid w:val="006E6BB3"/>
    <w:rsid w:val="006F4951"/>
    <w:rsid w:val="006F4BCD"/>
    <w:rsid w:val="006F5100"/>
    <w:rsid w:val="006F6F1C"/>
    <w:rsid w:val="00701568"/>
    <w:rsid w:val="00704067"/>
    <w:rsid w:val="0070793E"/>
    <w:rsid w:val="00714E6E"/>
    <w:rsid w:val="007225D9"/>
    <w:rsid w:val="00725003"/>
    <w:rsid w:val="007318D6"/>
    <w:rsid w:val="00734A2F"/>
    <w:rsid w:val="007352EB"/>
    <w:rsid w:val="0074022A"/>
    <w:rsid w:val="00743B7C"/>
    <w:rsid w:val="00743F3A"/>
    <w:rsid w:val="00745DB4"/>
    <w:rsid w:val="00747E2D"/>
    <w:rsid w:val="00750527"/>
    <w:rsid w:val="0075219E"/>
    <w:rsid w:val="00753713"/>
    <w:rsid w:val="00753DFE"/>
    <w:rsid w:val="00755159"/>
    <w:rsid w:val="00756BCB"/>
    <w:rsid w:val="00760A12"/>
    <w:rsid w:val="00760B32"/>
    <w:rsid w:val="00761580"/>
    <w:rsid w:val="00763C71"/>
    <w:rsid w:val="00767C85"/>
    <w:rsid w:val="007718FC"/>
    <w:rsid w:val="00771AA6"/>
    <w:rsid w:val="00771BA0"/>
    <w:rsid w:val="0078018C"/>
    <w:rsid w:val="00782253"/>
    <w:rsid w:val="0078258C"/>
    <w:rsid w:val="007914D7"/>
    <w:rsid w:val="007933C7"/>
    <w:rsid w:val="00793FD4"/>
    <w:rsid w:val="00797B32"/>
    <w:rsid w:val="007A0046"/>
    <w:rsid w:val="007A1C3E"/>
    <w:rsid w:val="007A1F04"/>
    <w:rsid w:val="007A1FD3"/>
    <w:rsid w:val="007A7DEB"/>
    <w:rsid w:val="007B2CB1"/>
    <w:rsid w:val="007B32A5"/>
    <w:rsid w:val="007B6E8B"/>
    <w:rsid w:val="007C110F"/>
    <w:rsid w:val="007C3DEC"/>
    <w:rsid w:val="007D2425"/>
    <w:rsid w:val="007D570B"/>
    <w:rsid w:val="007D5BB6"/>
    <w:rsid w:val="007D5CFE"/>
    <w:rsid w:val="007D65F6"/>
    <w:rsid w:val="007D6AE8"/>
    <w:rsid w:val="007D7243"/>
    <w:rsid w:val="007D73B8"/>
    <w:rsid w:val="007E10C1"/>
    <w:rsid w:val="007E2F9D"/>
    <w:rsid w:val="007E415B"/>
    <w:rsid w:val="007F013F"/>
    <w:rsid w:val="007F096E"/>
    <w:rsid w:val="007F1234"/>
    <w:rsid w:val="007F1645"/>
    <w:rsid w:val="007F166F"/>
    <w:rsid w:val="007F3AD4"/>
    <w:rsid w:val="007F6AA0"/>
    <w:rsid w:val="007F7872"/>
    <w:rsid w:val="00805623"/>
    <w:rsid w:val="00805DE4"/>
    <w:rsid w:val="008112C7"/>
    <w:rsid w:val="00811E4A"/>
    <w:rsid w:val="0081340D"/>
    <w:rsid w:val="00813CF6"/>
    <w:rsid w:val="008166DB"/>
    <w:rsid w:val="00820F18"/>
    <w:rsid w:val="008225AC"/>
    <w:rsid w:val="00826322"/>
    <w:rsid w:val="00834393"/>
    <w:rsid w:val="00835DF2"/>
    <w:rsid w:val="008363A5"/>
    <w:rsid w:val="00842ABD"/>
    <w:rsid w:val="008635CE"/>
    <w:rsid w:val="00863714"/>
    <w:rsid w:val="00863958"/>
    <w:rsid w:val="00867D10"/>
    <w:rsid w:val="00870EAA"/>
    <w:rsid w:val="00876B1D"/>
    <w:rsid w:val="0089019A"/>
    <w:rsid w:val="008901A4"/>
    <w:rsid w:val="0089234F"/>
    <w:rsid w:val="008B131F"/>
    <w:rsid w:val="008B3DA8"/>
    <w:rsid w:val="008B75C2"/>
    <w:rsid w:val="008C0306"/>
    <w:rsid w:val="008C1DEF"/>
    <w:rsid w:val="008C21A2"/>
    <w:rsid w:val="008C70BB"/>
    <w:rsid w:val="008C7C91"/>
    <w:rsid w:val="008D01DE"/>
    <w:rsid w:val="008E19A9"/>
    <w:rsid w:val="008E3BD2"/>
    <w:rsid w:val="008E5A9E"/>
    <w:rsid w:val="008F0D56"/>
    <w:rsid w:val="008F659E"/>
    <w:rsid w:val="008F77C1"/>
    <w:rsid w:val="009027A3"/>
    <w:rsid w:val="00903035"/>
    <w:rsid w:val="00903C08"/>
    <w:rsid w:val="00906969"/>
    <w:rsid w:val="00906CEF"/>
    <w:rsid w:val="0091108F"/>
    <w:rsid w:val="00914373"/>
    <w:rsid w:val="0092047A"/>
    <w:rsid w:val="00924003"/>
    <w:rsid w:val="009256B4"/>
    <w:rsid w:val="00926BC4"/>
    <w:rsid w:val="0092739A"/>
    <w:rsid w:val="009301D1"/>
    <w:rsid w:val="0093432B"/>
    <w:rsid w:val="009349EA"/>
    <w:rsid w:val="00944489"/>
    <w:rsid w:val="00954C78"/>
    <w:rsid w:val="00961329"/>
    <w:rsid w:val="0096168A"/>
    <w:rsid w:val="00963107"/>
    <w:rsid w:val="00964AEE"/>
    <w:rsid w:val="00970130"/>
    <w:rsid w:val="009850BC"/>
    <w:rsid w:val="009864F9"/>
    <w:rsid w:val="009865A9"/>
    <w:rsid w:val="0098690E"/>
    <w:rsid w:val="00997DC2"/>
    <w:rsid w:val="009A0E37"/>
    <w:rsid w:val="009A4139"/>
    <w:rsid w:val="009A41DE"/>
    <w:rsid w:val="009B300F"/>
    <w:rsid w:val="009C3D38"/>
    <w:rsid w:val="009C425D"/>
    <w:rsid w:val="009C4CA5"/>
    <w:rsid w:val="009C7C51"/>
    <w:rsid w:val="009D1A90"/>
    <w:rsid w:val="009D1FE2"/>
    <w:rsid w:val="009D5C3F"/>
    <w:rsid w:val="009E2AAE"/>
    <w:rsid w:val="009E4B6D"/>
    <w:rsid w:val="009E4D7E"/>
    <w:rsid w:val="009E5A2A"/>
    <w:rsid w:val="009F12D1"/>
    <w:rsid w:val="009F5383"/>
    <w:rsid w:val="00A02054"/>
    <w:rsid w:val="00A05C37"/>
    <w:rsid w:val="00A06932"/>
    <w:rsid w:val="00A06E14"/>
    <w:rsid w:val="00A07BEE"/>
    <w:rsid w:val="00A110BA"/>
    <w:rsid w:val="00A11B63"/>
    <w:rsid w:val="00A11DF6"/>
    <w:rsid w:val="00A11FC1"/>
    <w:rsid w:val="00A15E3A"/>
    <w:rsid w:val="00A22370"/>
    <w:rsid w:val="00A229E1"/>
    <w:rsid w:val="00A22EAD"/>
    <w:rsid w:val="00A244DD"/>
    <w:rsid w:val="00A30DCE"/>
    <w:rsid w:val="00A31569"/>
    <w:rsid w:val="00A31D21"/>
    <w:rsid w:val="00A3345A"/>
    <w:rsid w:val="00A35BE2"/>
    <w:rsid w:val="00A36F5F"/>
    <w:rsid w:val="00A4092D"/>
    <w:rsid w:val="00A410EE"/>
    <w:rsid w:val="00A41B2C"/>
    <w:rsid w:val="00A46E4F"/>
    <w:rsid w:val="00A54E79"/>
    <w:rsid w:val="00A551BC"/>
    <w:rsid w:val="00A60DFD"/>
    <w:rsid w:val="00A62400"/>
    <w:rsid w:val="00A709EB"/>
    <w:rsid w:val="00A71A1E"/>
    <w:rsid w:val="00A73907"/>
    <w:rsid w:val="00A75FED"/>
    <w:rsid w:val="00A7622A"/>
    <w:rsid w:val="00A77C44"/>
    <w:rsid w:val="00A80699"/>
    <w:rsid w:val="00A8191B"/>
    <w:rsid w:val="00A93E20"/>
    <w:rsid w:val="00A947DE"/>
    <w:rsid w:val="00AA4C6E"/>
    <w:rsid w:val="00AA54CF"/>
    <w:rsid w:val="00AB1C68"/>
    <w:rsid w:val="00AB326D"/>
    <w:rsid w:val="00AC17F8"/>
    <w:rsid w:val="00AC1E00"/>
    <w:rsid w:val="00AC225F"/>
    <w:rsid w:val="00AC4D22"/>
    <w:rsid w:val="00AC6D3E"/>
    <w:rsid w:val="00AD3105"/>
    <w:rsid w:val="00AD4DCF"/>
    <w:rsid w:val="00AD5C41"/>
    <w:rsid w:val="00AE58BD"/>
    <w:rsid w:val="00AE5E3F"/>
    <w:rsid w:val="00AE71B9"/>
    <w:rsid w:val="00AF06E4"/>
    <w:rsid w:val="00AF0BAD"/>
    <w:rsid w:val="00AF2DF9"/>
    <w:rsid w:val="00B05294"/>
    <w:rsid w:val="00B06BDC"/>
    <w:rsid w:val="00B06DB3"/>
    <w:rsid w:val="00B11739"/>
    <w:rsid w:val="00B119B0"/>
    <w:rsid w:val="00B133CF"/>
    <w:rsid w:val="00B143C9"/>
    <w:rsid w:val="00B164C0"/>
    <w:rsid w:val="00B17A8D"/>
    <w:rsid w:val="00B20D81"/>
    <w:rsid w:val="00B253B2"/>
    <w:rsid w:val="00B256F9"/>
    <w:rsid w:val="00B2710B"/>
    <w:rsid w:val="00B300AB"/>
    <w:rsid w:val="00B3270F"/>
    <w:rsid w:val="00B346A4"/>
    <w:rsid w:val="00B351AC"/>
    <w:rsid w:val="00B5143D"/>
    <w:rsid w:val="00B60295"/>
    <w:rsid w:val="00B631CC"/>
    <w:rsid w:val="00B65610"/>
    <w:rsid w:val="00B7091A"/>
    <w:rsid w:val="00B70CBC"/>
    <w:rsid w:val="00B70E8A"/>
    <w:rsid w:val="00B75225"/>
    <w:rsid w:val="00B75DCC"/>
    <w:rsid w:val="00B76258"/>
    <w:rsid w:val="00B77C0E"/>
    <w:rsid w:val="00B81FC3"/>
    <w:rsid w:val="00B840B4"/>
    <w:rsid w:val="00B851FB"/>
    <w:rsid w:val="00B92087"/>
    <w:rsid w:val="00B92189"/>
    <w:rsid w:val="00BB0497"/>
    <w:rsid w:val="00BB6B82"/>
    <w:rsid w:val="00BB7212"/>
    <w:rsid w:val="00BB7CF3"/>
    <w:rsid w:val="00BC2E94"/>
    <w:rsid w:val="00BC649C"/>
    <w:rsid w:val="00BD5DF0"/>
    <w:rsid w:val="00BE02B2"/>
    <w:rsid w:val="00BE0891"/>
    <w:rsid w:val="00BE0D0B"/>
    <w:rsid w:val="00BE756D"/>
    <w:rsid w:val="00BF230C"/>
    <w:rsid w:val="00BF28FF"/>
    <w:rsid w:val="00BF48FC"/>
    <w:rsid w:val="00BF5524"/>
    <w:rsid w:val="00C07CCF"/>
    <w:rsid w:val="00C11511"/>
    <w:rsid w:val="00C11BC4"/>
    <w:rsid w:val="00C1345B"/>
    <w:rsid w:val="00C14935"/>
    <w:rsid w:val="00C21A56"/>
    <w:rsid w:val="00C24ACA"/>
    <w:rsid w:val="00C265F4"/>
    <w:rsid w:val="00C33968"/>
    <w:rsid w:val="00C40692"/>
    <w:rsid w:val="00C4154D"/>
    <w:rsid w:val="00C43F54"/>
    <w:rsid w:val="00C4431E"/>
    <w:rsid w:val="00C45507"/>
    <w:rsid w:val="00C45AF0"/>
    <w:rsid w:val="00C462C2"/>
    <w:rsid w:val="00C52B7D"/>
    <w:rsid w:val="00C52CF2"/>
    <w:rsid w:val="00C60EE5"/>
    <w:rsid w:val="00C616BD"/>
    <w:rsid w:val="00C65938"/>
    <w:rsid w:val="00C65FB9"/>
    <w:rsid w:val="00C669FA"/>
    <w:rsid w:val="00C7055F"/>
    <w:rsid w:val="00C75901"/>
    <w:rsid w:val="00C75F84"/>
    <w:rsid w:val="00C8162D"/>
    <w:rsid w:val="00C87241"/>
    <w:rsid w:val="00C873FF"/>
    <w:rsid w:val="00C954D9"/>
    <w:rsid w:val="00C97F77"/>
    <w:rsid w:val="00CA515B"/>
    <w:rsid w:val="00CA63A3"/>
    <w:rsid w:val="00CA6FC4"/>
    <w:rsid w:val="00CA7D54"/>
    <w:rsid w:val="00CB364C"/>
    <w:rsid w:val="00CB4B6D"/>
    <w:rsid w:val="00CC7717"/>
    <w:rsid w:val="00CE14C9"/>
    <w:rsid w:val="00CE47E6"/>
    <w:rsid w:val="00CE5337"/>
    <w:rsid w:val="00CF3618"/>
    <w:rsid w:val="00CF48BC"/>
    <w:rsid w:val="00CF54B8"/>
    <w:rsid w:val="00CF59C7"/>
    <w:rsid w:val="00CF66E6"/>
    <w:rsid w:val="00D04F88"/>
    <w:rsid w:val="00D05889"/>
    <w:rsid w:val="00D073AA"/>
    <w:rsid w:val="00D1240C"/>
    <w:rsid w:val="00D13121"/>
    <w:rsid w:val="00D1410C"/>
    <w:rsid w:val="00D158E0"/>
    <w:rsid w:val="00D2097D"/>
    <w:rsid w:val="00D220B2"/>
    <w:rsid w:val="00D27210"/>
    <w:rsid w:val="00D27D17"/>
    <w:rsid w:val="00D34914"/>
    <w:rsid w:val="00D35924"/>
    <w:rsid w:val="00D35D4C"/>
    <w:rsid w:val="00D4091D"/>
    <w:rsid w:val="00D40D96"/>
    <w:rsid w:val="00D42C4A"/>
    <w:rsid w:val="00D43A41"/>
    <w:rsid w:val="00D4476C"/>
    <w:rsid w:val="00D4612C"/>
    <w:rsid w:val="00D52216"/>
    <w:rsid w:val="00D57660"/>
    <w:rsid w:val="00D6114B"/>
    <w:rsid w:val="00D7328E"/>
    <w:rsid w:val="00D748F6"/>
    <w:rsid w:val="00D8043F"/>
    <w:rsid w:val="00D819DA"/>
    <w:rsid w:val="00D81A1F"/>
    <w:rsid w:val="00D836F2"/>
    <w:rsid w:val="00D85EBB"/>
    <w:rsid w:val="00D9038C"/>
    <w:rsid w:val="00D90E0B"/>
    <w:rsid w:val="00D91103"/>
    <w:rsid w:val="00D94565"/>
    <w:rsid w:val="00DA0DB6"/>
    <w:rsid w:val="00DB14FE"/>
    <w:rsid w:val="00DC3C8A"/>
    <w:rsid w:val="00DD0912"/>
    <w:rsid w:val="00DD1933"/>
    <w:rsid w:val="00DD29C0"/>
    <w:rsid w:val="00DE3250"/>
    <w:rsid w:val="00DE3349"/>
    <w:rsid w:val="00DF0165"/>
    <w:rsid w:val="00DF30B2"/>
    <w:rsid w:val="00DF6373"/>
    <w:rsid w:val="00E00BDB"/>
    <w:rsid w:val="00E00EC4"/>
    <w:rsid w:val="00E029EC"/>
    <w:rsid w:val="00E02EB3"/>
    <w:rsid w:val="00E03B60"/>
    <w:rsid w:val="00E041E1"/>
    <w:rsid w:val="00E056A2"/>
    <w:rsid w:val="00E12B3A"/>
    <w:rsid w:val="00E13D7C"/>
    <w:rsid w:val="00E16E7D"/>
    <w:rsid w:val="00E200F1"/>
    <w:rsid w:val="00E24FF7"/>
    <w:rsid w:val="00E31A03"/>
    <w:rsid w:val="00E3723B"/>
    <w:rsid w:val="00E40F47"/>
    <w:rsid w:val="00E44C65"/>
    <w:rsid w:val="00E4649E"/>
    <w:rsid w:val="00E47AF1"/>
    <w:rsid w:val="00E51C13"/>
    <w:rsid w:val="00E52E01"/>
    <w:rsid w:val="00E53A92"/>
    <w:rsid w:val="00E54023"/>
    <w:rsid w:val="00E54601"/>
    <w:rsid w:val="00E57305"/>
    <w:rsid w:val="00E60289"/>
    <w:rsid w:val="00E615A1"/>
    <w:rsid w:val="00E66265"/>
    <w:rsid w:val="00E66A1D"/>
    <w:rsid w:val="00E742B1"/>
    <w:rsid w:val="00E77C7D"/>
    <w:rsid w:val="00E82953"/>
    <w:rsid w:val="00E8508C"/>
    <w:rsid w:val="00E85504"/>
    <w:rsid w:val="00E87D9B"/>
    <w:rsid w:val="00E91512"/>
    <w:rsid w:val="00E91EE2"/>
    <w:rsid w:val="00E924BA"/>
    <w:rsid w:val="00EA1729"/>
    <w:rsid w:val="00EA1EF2"/>
    <w:rsid w:val="00EA7602"/>
    <w:rsid w:val="00EA761A"/>
    <w:rsid w:val="00EA79FB"/>
    <w:rsid w:val="00EC06F1"/>
    <w:rsid w:val="00EC129B"/>
    <w:rsid w:val="00EC3324"/>
    <w:rsid w:val="00EC47F4"/>
    <w:rsid w:val="00EC6A89"/>
    <w:rsid w:val="00EC7EC6"/>
    <w:rsid w:val="00ED2B68"/>
    <w:rsid w:val="00ED2CC7"/>
    <w:rsid w:val="00ED3608"/>
    <w:rsid w:val="00ED5B9F"/>
    <w:rsid w:val="00ED7782"/>
    <w:rsid w:val="00EE0731"/>
    <w:rsid w:val="00EF01DD"/>
    <w:rsid w:val="00EF2B28"/>
    <w:rsid w:val="00EF532F"/>
    <w:rsid w:val="00EF544A"/>
    <w:rsid w:val="00EF5868"/>
    <w:rsid w:val="00EF5BFA"/>
    <w:rsid w:val="00F01EA1"/>
    <w:rsid w:val="00F043C4"/>
    <w:rsid w:val="00F13E68"/>
    <w:rsid w:val="00F15564"/>
    <w:rsid w:val="00F159E7"/>
    <w:rsid w:val="00F15F35"/>
    <w:rsid w:val="00F16A2D"/>
    <w:rsid w:val="00F2314A"/>
    <w:rsid w:val="00F255E6"/>
    <w:rsid w:val="00F30BC4"/>
    <w:rsid w:val="00F30C76"/>
    <w:rsid w:val="00F32FFC"/>
    <w:rsid w:val="00F33169"/>
    <w:rsid w:val="00F43DF2"/>
    <w:rsid w:val="00F454BD"/>
    <w:rsid w:val="00F52911"/>
    <w:rsid w:val="00F53F69"/>
    <w:rsid w:val="00F548E5"/>
    <w:rsid w:val="00F575A2"/>
    <w:rsid w:val="00F61D5A"/>
    <w:rsid w:val="00F63191"/>
    <w:rsid w:val="00F65673"/>
    <w:rsid w:val="00F65BD2"/>
    <w:rsid w:val="00F674E6"/>
    <w:rsid w:val="00F6786E"/>
    <w:rsid w:val="00F67D31"/>
    <w:rsid w:val="00F70256"/>
    <w:rsid w:val="00F70377"/>
    <w:rsid w:val="00F7131E"/>
    <w:rsid w:val="00F71FA7"/>
    <w:rsid w:val="00F77B1C"/>
    <w:rsid w:val="00F80458"/>
    <w:rsid w:val="00F8513D"/>
    <w:rsid w:val="00F9025C"/>
    <w:rsid w:val="00FA040D"/>
    <w:rsid w:val="00FB0945"/>
    <w:rsid w:val="00FB0D8E"/>
    <w:rsid w:val="00FB40FC"/>
    <w:rsid w:val="00FB5506"/>
    <w:rsid w:val="00FC1D99"/>
    <w:rsid w:val="00FC22A0"/>
    <w:rsid w:val="00FC7421"/>
    <w:rsid w:val="00FD1463"/>
    <w:rsid w:val="00FE661E"/>
    <w:rsid w:val="00FE7EB9"/>
    <w:rsid w:val="00FF0C0F"/>
    <w:rsid w:val="00FF2F74"/>
    <w:rsid w:val="00FF41CC"/>
    <w:rsid w:val="00FF496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180"/>
    <o:shapelayout v:ext="edit">
      <o:idmap v:ext="edit" data="1"/>
      <o:rules v:ext="edit">
        <o:r id="V:Rule1" type="connector" idref="#_x0000_s1038"/>
        <o:r id="V:Rule2" type="connector" idref="#_x0000_s1037"/>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jc w:val="center"/>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endnote reference" w:uiPriority="0"/>
    <w:lsdException w:name="endnote text" w:uiPriority="0"/>
    <w:lsdException w:name="Lis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Strong" w:semiHidden="0" w:uiPriority="0" w:unhideWhenUsed="0" w:qFormat="1"/>
    <w:lsdException w:name="Emphasis" w:semiHidden="0" w:uiPriority="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03F93"/>
  </w:style>
  <w:style w:type="paragraph" w:styleId="1">
    <w:name w:val="heading 1"/>
    <w:basedOn w:val="a"/>
    <w:next w:val="a"/>
    <w:link w:val="10"/>
    <w:qFormat/>
    <w:rsid w:val="001A673E"/>
    <w:pPr>
      <w:keepNext/>
      <w:outlineLvl w:val="0"/>
    </w:pPr>
    <w:rPr>
      <w:rFonts w:ascii="Times New Roman" w:eastAsia="Times New Roman" w:hAnsi="Times New Roman" w:cs="Times New Roman"/>
      <w:b/>
      <w:bCs/>
      <w:sz w:val="28"/>
      <w:szCs w:val="24"/>
      <w:lang w:eastAsia="ru-RU"/>
    </w:rPr>
  </w:style>
  <w:style w:type="paragraph" w:styleId="2">
    <w:name w:val="heading 2"/>
    <w:basedOn w:val="a"/>
    <w:next w:val="a"/>
    <w:link w:val="20"/>
    <w:qFormat/>
    <w:rsid w:val="005D1AA9"/>
    <w:pPr>
      <w:keepNext/>
      <w:outlineLvl w:val="1"/>
    </w:pPr>
    <w:rPr>
      <w:rFonts w:ascii="Times New Roman" w:eastAsia="Times New Roman" w:hAnsi="Times New Roman" w:cs="Times New Roman"/>
      <w:b/>
      <w:bCs/>
      <w:sz w:val="28"/>
      <w:szCs w:val="24"/>
      <w:lang w:eastAsia="ru-RU"/>
    </w:rPr>
  </w:style>
  <w:style w:type="paragraph" w:styleId="3">
    <w:name w:val="heading 3"/>
    <w:basedOn w:val="a"/>
    <w:next w:val="a"/>
    <w:link w:val="30"/>
    <w:qFormat/>
    <w:rsid w:val="001A673E"/>
    <w:pPr>
      <w:keepNext/>
      <w:ind w:left="4956"/>
      <w:jc w:val="left"/>
      <w:outlineLvl w:val="2"/>
    </w:pPr>
    <w:rPr>
      <w:rFonts w:ascii="Times New Roman" w:eastAsia="Times New Roman" w:hAnsi="Times New Roman" w:cs="Times New Roman"/>
      <w:b/>
      <w:sz w:val="24"/>
      <w:szCs w:val="24"/>
      <w:lang w:eastAsia="ru-RU"/>
    </w:rPr>
  </w:style>
  <w:style w:type="paragraph" w:styleId="4">
    <w:name w:val="heading 4"/>
    <w:basedOn w:val="a"/>
    <w:next w:val="a"/>
    <w:link w:val="40"/>
    <w:qFormat/>
    <w:rsid w:val="0059307F"/>
    <w:pPr>
      <w:keepNext/>
      <w:jc w:val="left"/>
      <w:outlineLvl w:val="3"/>
    </w:pPr>
    <w:rPr>
      <w:rFonts w:ascii="Times New Roman" w:eastAsia="Times New Roman" w:hAnsi="Times New Roman" w:cs="Times New Roman"/>
      <w:sz w:val="28"/>
      <w:szCs w:val="24"/>
      <w:lang w:eastAsia="ru-RU"/>
    </w:rPr>
  </w:style>
  <w:style w:type="paragraph" w:styleId="5">
    <w:name w:val="heading 5"/>
    <w:basedOn w:val="a"/>
    <w:next w:val="a"/>
    <w:link w:val="50"/>
    <w:qFormat/>
    <w:rsid w:val="0059307F"/>
    <w:pPr>
      <w:keepNext/>
      <w:ind w:firstLine="709"/>
      <w:outlineLvl w:val="4"/>
    </w:pPr>
    <w:rPr>
      <w:rFonts w:ascii="Times New Roman" w:eastAsia="Times New Roman" w:hAnsi="Times New Roman" w:cs="Times New Roman"/>
      <w:b/>
      <w:bCs/>
      <w:sz w:val="28"/>
      <w:szCs w:val="24"/>
      <w:lang w:eastAsia="ru-RU"/>
    </w:rPr>
  </w:style>
  <w:style w:type="paragraph" w:styleId="6">
    <w:name w:val="heading 6"/>
    <w:basedOn w:val="a"/>
    <w:next w:val="a"/>
    <w:link w:val="60"/>
    <w:qFormat/>
    <w:rsid w:val="0059307F"/>
    <w:pPr>
      <w:keepNext/>
      <w:jc w:val="both"/>
      <w:outlineLvl w:val="5"/>
    </w:pPr>
    <w:rPr>
      <w:rFonts w:ascii="Times New Roman" w:eastAsia="Times New Roman" w:hAnsi="Times New Roman" w:cs="Times New Roman"/>
      <w:b/>
      <w:bCs/>
      <w:sz w:val="28"/>
      <w:szCs w:val="24"/>
      <w:lang w:eastAsia="ru-RU"/>
    </w:rPr>
  </w:style>
  <w:style w:type="paragraph" w:styleId="7">
    <w:name w:val="heading 7"/>
    <w:basedOn w:val="a"/>
    <w:next w:val="a"/>
    <w:link w:val="70"/>
    <w:qFormat/>
    <w:rsid w:val="0059307F"/>
    <w:pPr>
      <w:keepNext/>
      <w:ind w:left="6521" w:hanging="6521"/>
      <w:jc w:val="both"/>
      <w:outlineLvl w:val="6"/>
    </w:pPr>
    <w:rPr>
      <w:rFonts w:ascii="Times New Roman" w:eastAsia="Times New Roman" w:hAnsi="Times New Roman" w:cs="Times New Roman"/>
      <w:sz w:val="28"/>
      <w:szCs w:val="24"/>
      <w:lang w:eastAsia="ru-RU"/>
    </w:rPr>
  </w:style>
  <w:style w:type="paragraph" w:styleId="8">
    <w:name w:val="heading 8"/>
    <w:basedOn w:val="a"/>
    <w:next w:val="a"/>
    <w:link w:val="80"/>
    <w:qFormat/>
    <w:rsid w:val="0059307F"/>
    <w:pPr>
      <w:keepNext/>
      <w:jc w:val="right"/>
      <w:outlineLvl w:val="7"/>
    </w:pPr>
    <w:rPr>
      <w:rFonts w:ascii="Arial" w:eastAsia="Times New Roman" w:hAnsi="Arial" w:cs="Arial"/>
      <w:color w:val="000000"/>
      <w:sz w:val="28"/>
      <w:szCs w:val="24"/>
      <w:lang w:eastAsia="ru-RU"/>
    </w:rPr>
  </w:style>
  <w:style w:type="paragraph" w:styleId="9">
    <w:name w:val="heading 9"/>
    <w:basedOn w:val="a"/>
    <w:next w:val="a"/>
    <w:link w:val="90"/>
    <w:qFormat/>
    <w:rsid w:val="0059307F"/>
    <w:pPr>
      <w:spacing w:before="240" w:after="60"/>
      <w:jc w:val="left"/>
      <w:outlineLvl w:val="8"/>
    </w:pPr>
    <w:rPr>
      <w:rFonts w:ascii="Arial" w:eastAsia="Times New Roman" w:hAnsi="Arial" w:cs="Arial"/>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1">
    <w:name w:val="Заголовок №2_"/>
    <w:basedOn w:val="a0"/>
    <w:link w:val="22"/>
    <w:rsid w:val="00EC6A89"/>
    <w:rPr>
      <w:rFonts w:ascii="Times New Roman" w:eastAsia="Times New Roman" w:hAnsi="Times New Roman" w:cs="Times New Roman"/>
      <w:sz w:val="27"/>
      <w:szCs w:val="27"/>
      <w:shd w:val="clear" w:color="auto" w:fill="FFFFFF"/>
    </w:rPr>
  </w:style>
  <w:style w:type="character" w:customStyle="1" w:styleId="a3">
    <w:name w:val="Основной текст_"/>
    <w:basedOn w:val="a0"/>
    <w:link w:val="23"/>
    <w:rsid w:val="00EC6A89"/>
    <w:rPr>
      <w:rFonts w:ascii="Times New Roman" w:eastAsia="Times New Roman" w:hAnsi="Times New Roman" w:cs="Times New Roman"/>
      <w:sz w:val="27"/>
      <w:szCs w:val="27"/>
      <w:shd w:val="clear" w:color="auto" w:fill="FFFFFF"/>
    </w:rPr>
  </w:style>
  <w:style w:type="character" w:customStyle="1" w:styleId="11">
    <w:name w:val="Основной текст1"/>
    <w:basedOn w:val="a3"/>
    <w:rsid w:val="00EC6A89"/>
    <w:rPr>
      <w:rFonts w:ascii="Times New Roman" w:eastAsia="Times New Roman" w:hAnsi="Times New Roman" w:cs="Times New Roman"/>
      <w:sz w:val="27"/>
      <w:szCs w:val="27"/>
      <w:u w:val="single"/>
      <w:shd w:val="clear" w:color="auto" w:fill="FFFFFF"/>
    </w:rPr>
  </w:style>
  <w:style w:type="paragraph" w:customStyle="1" w:styleId="22">
    <w:name w:val="Заголовок №2"/>
    <w:basedOn w:val="a"/>
    <w:link w:val="21"/>
    <w:rsid w:val="00EC6A89"/>
    <w:pPr>
      <w:shd w:val="clear" w:color="auto" w:fill="FFFFFF"/>
      <w:spacing w:before="180" w:after="180" w:line="326" w:lineRule="exact"/>
      <w:outlineLvl w:val="1"/>
    </w:pPr>
    <w:rPr>
      <w:rFonts w:ascii="Times New Roman" w:eastAsia="Times New Roman" w:hAnsi="Times New Roman" w:cs="Times New Roman"/>
      <w:sz w:val="27"/>
      <w:szCs w:val="27"/>
    </w:rPr>
  </w:style>
  <w:style w:type="paragraph" w:customStyle="1" w:styleId="23">
    <w:name w:val="Основной текст2"/>
    <w:basedOn w:val="a"/>
    <w:link w:val="a3"/>
    <w:rsid w:val="00EC6A89"/>
    <w:pPr>
      <w:shd w:val="clear" w:color="auto" w:fill="FFFFFF"/>
      <w:spacing w:before="300" w:line="322" w:lineRule="exact"/>
      <w:jc w:val="both"/>
    </w:pPr>
    <w:rPr>
      <w:rFonts w:ascii="Times New Roman" w:eastAsia="Times New Roman" w:hAnsi="Times New Roman" w:cs="Times New Roman"/>
      <w:sz w:val="27"/>
      <w:szCs w:val="27"/>
    </w:rPr>
  </w:style>
  <w:style w:type="character" w:customStyle="1" w:styleId="a4">
    <w:name w:val="Основной текст + Полужирный"/>
    <w:basedOn w:val="a3"/>
    <w:rsid w:val="00C52B7D"/>
    <w:rPr>
      <w:rFonts w:ascii="Times New Roman" w:eastAsia="Times New Roman" w:hAnsi="Times New Roman" w:cs="Times New Roman"/>
      <w:b/>
      <w:bCs/>
      <w:i w:val="0"/>
      <w:iCs w:val="0"/>
      <w:smallCaps w:val="0"/>
      <w:strike w:val="0"/>
      <w:spacing w:val="0"/>
      <w:sz w:val="27"/>
      <w:szCs w:val="27"/>
      <w:shd w:val="clear" w:color="auto" w:fill="FFFFFF"/>
    </w:rPr>
  </w:style>
  <w:style w:type="character" w:customStyle="1" w:styleId="10">
    <w:name w:val="Заголовок 1 Знак"/>
    <w:basedOn w:val="a0"/>
    <w:link w:val="1"/>
    <w:rsid w:val="001A673E"/>
    <w:rPr>
      <w:rFonts w:ascii="Times New Roman" w:eastAsia="Times New Roman" w:hAnsi="Times New Roman" w:cs="Times New Roman"/>
      <w:b/>
      <w:bCs/>
      <w:sz w:val="28"/>
      <w:szCs w:val="24"/>
      <w:lang w:eastAsia="ru-RU"/>
    </w:rPr>
  </w:style>
  <w:style w:type="character" w:customStyle="1" w:styleId="20">
    <w:name w:val="Заголовок 2 Знак"/>
    <w:basedOn w:val="a0"/>
    <w:link w:val="2"/>
    <w:rsid w:val="005D1AA9"/>
    <w:rPr>
      <w:rFonts w:ascii="Times New Roman" w:eastAsia="Times New Roman" w:hAnsi="Times New Roman" w:cs="Times New Roman"/>
      <w:b/>
      <w:bCs/>
      <w:sz w:val="28"/>
      <w:szCs w:val="24"/>
      <w:lang w:eastAsia="ru-RU"/>
    </w:rPr>
  </w:style>
  <w:style w:type="character" w:customStyle="1" w:styleId="30">
    <w:name w:val="Заголовок 3 Знак"/>
    <w:basedOn w:val="a0"/>
    <w:link w:val="3"/>
    <w:rsid w:val="001A673E"/>
    <w:rPr>
      <w:rFonts w:ascii="Times New Roman" w:eastAsia="Times New Roman" w:hAnsi="Times New Roman" w:cs="Times New Roman"/>
      <w:b/>
      <w:sz w:val="24"/>
      <w:szCs w:val="24"/>
      <w:lang w:eastAsia="ru-RU"/>
    </w:rPr>
  </w:style>
  <w:style w:type="character" w:customStyle="1" w:styleId="40">
    <w:name w:val="Заголовок 4 Знак"/>
    <w:basedOn w:val="a0"/>
    <w:link w:val="4"/>
    <w:rsid w:val="0059307F"/>
    <w:rPr>
      <w:rFonts w:ascii="Times New Roman" w:eastAsia="Times New Roman" w:hAnsi="Times New Roman" w:cs="Times New Roman"/>
      <w:sz w:val="28"/>
      <w:szCs w:val="24"/>
      <w:lang w:eastAsia="ru-RU"/>
    </w:rPr>
  </w:style>
  <w:style w:type="character" w:customStyle="1" w:styleId="50">
    <w:name w:val="Заголовок 5 Знак"/>
    <w:basedOn w:val="a0"/>
    <w:link w:val="5"/>
    <w:rsid w:val="0059307F"/>
    <w:rPr>
      <w:rFonts w:ascii="Times New Roman" w:eastAsia="Times New Roman" w:hAnsi="Times New Roman" w:cs="Times New Roman"/>
      <w:b/>
      <w:bCs/>
      <w:sz w:val="28"/>
      <w:szCs w:val="24"/>
      <w:lang w:eastAsia="ru-RU"/>
    </w:rPr>
  </w:style>
  <w:style w:type="character" w:customStyle="1" w:styleId="60">
    <w:name w:val="Заголовок 6 Знак"/>
    <w:basedOn w:val="a0"/>
    <w:link w:val="6"/>
    <w:rsid w:val="0059307F"/>
    <w:rPr>
      <w:rFonts w:ascii="Times New Roman" w:eastAsia="Times New Roman" w:hAnsi="Times New Roman" w:cs="Times New Roman"/>
      <w:b/>
      <w:bCs/>
      <w:sz w:val="28"/>
      <w:szCs w:val="24"/>
      <w:lang w:eastAsia="ru-RU"/>
    </w:rPr>
  </w:style>
  <w:style w:type="character" w:customStyle="1" w:styleId="70">
    <w:name w:val="Заголовок 7 Знак"/>
    <w:basedOn w:val="a0"/>
    <w:link w:val="7"/>
    <w:rsid w:val="0059307F"/>
    <w:rPr>
      <w:rFonts w:ascii="Times New Roman" w:eastAsia="Times New Roman" w:hAnsi="Times New Roman" w:cs="Times New Roman"/>
      <w:sz w:val="28"/>
      <w:szCs w:val="24"/>
      <w:lang w:eastAsia="ru-RU"/>
    </w:rPr>
  </w:style>
  <w:style w:type="character" w:customStyle="1" w:styleId="80">
    <w:name w:val="Заголовок 8 Знак"/>
    <w:basedOn w:val="a0"/>
    <w:link w:val="8"/>
    <w:rsid w:val="0059307F"/>
    <w:rPr>
      <w:rFonts w:ascii="Arial" w:eastAsia="Times New Roman" w:hAnsi="Arial" w:cs="Arial"/>
      <w:color w:val="000000"/>
      <w:sz w:val="28"/>
      <w:szCs w:val="24"/>
      <w:lang w:eastAsia="ru-RU"/>
    </w:rPr>
  </w:style>
  <w:style w:type="character" w:customStyle="1" w:styleId="90">
    <w:name w:val="Заголовок 9 Знак"/>
    <w:basedOn w:val="a0"/>
    <w:link w:val="9"/>
    <w:rsid w:val="0059307F"/>
    <w:rPr>
      <w:rFonts w:ascii="Arial" w:eastAsia="Times New Roman" w:hAnsi="Arial" w:cs="Arial"/>
      <w:lang w:eastAsia="ru-RU"/>
    </w:rPr>
  </w:style>
  <w:style w:type="paragraph" w:styleId="a5">
    <w:name w:val="Body Text Indent"/>
    <w:basedOn w:val="a"/>
    <w:link w:val="a6"/>
    <w:rsid w:val="0059307F"/>
    <w:pPr>
      <w:ind w:firstLine="708"/>
      <w:jc w:val="left"/>
    </w:pPr>
    <w:rPr>
      <w:rFonts w:ascii="Times New Roman" w:eastAsia="Times New Roman" w:hAnsi="Times New Roman" w:cs="Times New Roman"/>
      <w:sz w:val="28"/>
      <w:szCs w:val="24"/>
      <w:lang w:eastAsia="ru-RU"/>
    </w:rPr>
  </w:style>
  <w:style w:type="character" w:customStyle="1" w:styleId="a6">
    <w:name w:val="Основной текст с отступом Знак"/>
    <w:basedOn w:val="a0"/>
    <w:link w:val="a5"/>
    <w:rsid w:val="0059307F"/>
    <w:rPr>
      <w:rFonts w:ascii="Times New Roman" w:eastAsia="Times New Roman" w:hAnsi="Times New Roman" w:cs="Times New Roman"/>
      <w:sz w:val="28"/>
      <w:szCs w:val="24"/>
      <w:lang w:eastAsia="ru-RU"/>
    </w:rPr>
  </w:style>
  <w:style w:type="paragraph" w:styleId="a7">
    <w:name w:val="Body Text"/>
    <w:basedOn w:val="a"/>
    <w:link w:val="a8"/>
    <w:rsid w:val="0059307F"/>
    <w:pPr>
      <w:jc w:val="left"/>
    </w:pPr>
    <w:rPr>
      <w:rFonts w:ascii="Times New Roman" w:eastAsia="Times New Roman" w:hAnsi="Times New Roman" w:cs="Times New Roman"/>
      <w:sz w:val="28"/>
      <w:szCs w:val="24"/>
      <w:lang w:eastAsia="ru-RU"/>
    </w:rPr>
  </w:style>
  <w:style w:type="character" w:customStyle="1" w:styleId="a8">
    <w:name w:val="Основной текст Знак"/>
    <w:basedOn w:val="a0"/>
    <w:link w:val="a7"/>
    <w:rsid w:val="0059307F"/>
    <w:rPr>
      <w:rFonts w:ascii="Times New Roman" w:eastAsia="Times New Roman" w:hAnsi="Times New Roman" w:cs="Times New Roman"/>
      <w:sz w:val="28"/>
      <w:szCs w:val="24"/>
      <w:lang w:eastAsia="ru-RU"/>
    </w:rPr>
  </w:style>
  <w:style w:type="paragraph" w:styleId="24">
    <w:name w:val="Body Text 2"/>
    <w:basedOn w:val="a"/>
    <w:link w:val="25"/>
    <w:rsid w:val="0059307F"/>
    <w:pPr>
      <w:jc w:val="left"/>
    </w:pPr>
    <w:rPr>
      <w:rFonts w:ascii="Times New Roman" w:eastAsia="Times New Roman" w:hAnsi="Times New Roman" w:cs="Times New Roman"/>
      <w:noProof/>
      <w:color w:val="FF0000"/>
      <w:sz w:val="20"/>
      <w:szCs w:val="24"/>
      <w:lang w:eastAsia="ru-RU"/>
    </w:rPr>
  </w:style>
  <w:style w:type="character" w:customStyle="1" w:styleId="25">
    <w:name w:val="Основной текст 2 Знак"/>
    <w:basedOn w:val="a0"/>
    <w:link w:val="24"/>
    <w:rsid w:val="0059307F"/>
    <w:rPr>
      <w:rFonts w:ascii="Times New Roman" w:eastAsia="Times New Roman" w:hAnsi="Times New Roman" w:cs="Times New Roman"/>
      <w:noProof/>
      <w:color w:val="FF0000"/>
      <w:sz w:val="20"/>
      <w:szCs w:val="24"/>
      <w:lang w:eastAsia="ru-RU"/>
    </w:rPr>
  </w:style>
  <w:style w:type="paragraph" w:styleId="26">
    <w:name w:val="Body Text Indent 2"/>
    <w:basedOn w:val="a"/>
    <w:link w:val="27"/>
    <w:rsid w:val="0059307F"/>
    <w:pPr>
      <w:ind w:left="4248"/>
      <w:jc w:val="left"/>
    </w:pPr>
    <w:rPr>
      <w:rFonts w:ascii="Times New Roman" w:eastAsia="Times New Roman" w:hAnsi="Times New Roman" w:cs="Times New Roman"/>
      <w:sz w:val="28"/>
      <w:szCs w:val="24"/>
      <w:lang w:eastAsia="ru-RU"/>
    </w:rPr>
  </w:style>
  <w:style w:type="character" w:customStyle="1" w:styleId="27">
    <w:name w:val="Основной текст с отступом 2 Знак"/>
    <w:basedOn w:val="a0"/>
    <w:link w:val="26"/>
    <w:rsid w:val="0059307F"/>
    <w:rPr>
      <w:rFonts w:ascii="Times New Roman" w:eastAsia="Times New Roman" w:hAnsi="Times New Roman" w:cs="Times New Roman"/>
      <w:sz w:val="28"/>
      <w:szCs w:val="24"/>
      <w:lang w:eastAsia="ru-RU"/>
    </w:rPr>
  </w:style>
  <w:style w:type="paragraph" w:styleId="a9">
    <w:name w:val="header"/>
    <w:basedOn w:val="a"/>
    <w:link w:val="aa"/>
    <w:rsid w:val="0059307F"/>
    <w:pPr>
      <w:tabs>
        <w:tab w:val="center" w:pos="4677"/>
        <w:tab w:val="right" w:pos="9355"/>
      </w:tabs>
      <w:jc w:val="left"/>
    </w:pPr>
    <w:rPr>
      <w:rFonts w:ascii="Times New Roman" w:eastAsia="Times New Roman" w:hAnsi="Times New Roman" w:cs="Times New Roman"/>
      <w:sz w:val="24"/>
      <w:szCs w:val="24"/>
      <w:lang w:eastAsia="ru-RU"/>
    </w:rPr>
  </w:style>
  <w:style w:type="character" w:customStyle="1" w:styleId="aa">
    <w:name w:val="Верхний колонтитул Знак"/>
    <w:basedOn w:val="a0"/>
    <w:link w:val="a9"/>
    <w:rsid w:val="0059307F"/>
    <w:rPr>
      <w:rFonts w:ascii="Times New Roman" w:eastAsia="Times New Roman" w:hAnsi="Times New Roman" w:cs="Times New Roman"/>
      <w:sz w:val="24"/>
      <w:szCs w:val="24"/>
      <w:lang w:eastAsia="ru-RU"/>
    </w:rPr>
  </w:style>
  <w:style w:type="paragraph" w:styleId="ab">
    <w:name w:val="footer"/>
    <w:basedOn w:val="a"/>
    <w:link w:val="ac"/>
    <w:uiPriority w:val="99"/>
    <w:rsid w:val="0059307F"/>
    <w:pPr>
      <w:tabs>
        <w:tab w:val="center" w:pos="4677"/>
        <w:tab w:val="right" w:pos="9355"/>
      </w:tabs>
      <w:jc w:val="left"/>
    </w:pPr>
    <w:rPr>
      <w:rFonts w:ascii="Times New Roman" w:eastAsia="Times New Roman" w:hAnsi="Times New Roman" w:cs="Times New Roman"/>
      <w:sz w:val="24"/>
      <w:szCs w:val="24"/>
      <w:lang w:eastAsia="ru-RU"/>
    </w:rPr>
  </w:style>
  <w:style w:type="character" w:customStyle="1" w:styleId="ac">
    <w:name w:val="Нижний колонтитул Знак"/>
    <w:basedOn w:val="a0"/>
    <w:link w:val="ab"/>
    <w:uiPriority w:val="99"/>
    <w:rsid w:val="0059307F"/>
    <w:rPr>
      <w:rFonts w:ascii="Times New Roman" w:eastAsia="Times New Roman" w:hAnsi="Times New Roman" w:cs="Times New Roman"/>
      <w:sz w:val="24"/>
      <w:szCs w:val="24"/>
      <w:lang w:eastAsia="ru-RU"/>
    </w:rPr>
  </w:style>
  <w:style w:type="paragraph" w:styleId="31">
    <w:name w:val="Body Text 3"/>
    <w:basedOn w:val="a"/>
    <w:link w:val="32"/>
    <w:rsid w:val="0059307F"/>
    <w:pPr>
      <w:jc w:val="both"/>
    </w:pPr>
    <w:rPr>
      <w:rFonts w:ascii="Times New Roman" w:eastAsia="Times New Roman" w:hAnsi="Times New Roman" w:cs="Times New Roman"/>
      <w:sz w:val="28"/>
      <w:szCs w:val="24"/>
      <w:lang w:eastAsia="ru-RU"/>
    </w:rPr>
  </w:style>
  <w:style w:type="character" w:customStyle="1" w:styleId="32">
    <w:name w:val="Основной текст 3 Знак"/>
    <w:basedOn w:val="a0"/>
    <w:link w:val="31"/>
    <w:rsid w:val="0059307F"/>
    <w:rPr>
      <w:rFonts w:ascii="Times New Roman" w:eastAsia="Times New Roman" w:hAnsi="Times New Roman" w:cs="Times New Roman"/>
      <w:sz w:val="28"/>
      <w:szCs w:val="24"/>
      <w:lang w:eastAsia="ru-RU"/>
    </w:rPr>
  </w:style>
  <w:style w:type="paragraph" w:styleId="33">
    <w:name w:val="Body Text Indent 3"/>
    <w:basedOn w:val="a"/>
    <w:link w:val="34"/>
    <w:rsid w:val="0059307F"/>
    <w:pPr>
      <w:ind w:left="5664"/>
      <w:jc w:val="left"/>
    </w:pPr>
    <w:rPr>
      <w:rFonts w:ascii="Times New Roman" w:eastAsia="Times New Roman" w:hAnsi="Times New Roman" w:cs="Times New Roman"/>
      <w:sz w:val="28"/>
      <w:szCs w:val="24"/>
      <w:lang w:eastAsia="ru-RU"/>
    </w:rPr>
  </w:style>
  <w:style w:type="character" w:customStyle="1" w:styleId="34">
    <w:name w:val="Основной текст с отступом 3 Знак"/>
    <w:basedOn w:val="a0"/>
    <w:link w:val="33"/>
    <w:rsid w:val="0059307F"/>
    <w:rPr>
      <w:rFonts w:ascii="Times New Roman" w:eastAsia="Times New Roman" w:hAnsi="Times New Roman" w:cs="Times New Roman"/>
      <w:sz w:val="28"/>
      <w:szCs w:val="24"/>
      <w:lang w:eastAsia="ru-RU"/>
    </w:rPr>
  </w:style>
  <w:style w:type="paragraph" w:styleId="ad">
    <w:name w:val="Balloon Text"/>
    <w:basedOn w:val="a"/>
    <w:link w:val="ae"/>
    <w:rsid w:val="0059307F"/>
    <w:pPr>
      <w:jc w:val="left"/>
    </w:pPr>
    <w:rPr>
      <w:rFonts w:ascii="Tahoma" w:eastAsia="Times New Roman" w:hAnsi="Tahoma" w:cs="Tahoma"/>
      <w:sz w:val="16"/>
      <w:szCs w:val="16"/>
      <w:lang w:eastAsia="ru-RU"/>
    </w:rPr>
  </w:style>
  <w:style w:type="character" w:customStyle="1" w:styleId="ae">
    <w:name w:val="Текст выноски Знак"/>
    <w:basedOn w:val="a0"/>
    <w:link w:val="ad"/>
    <w:rsid w:val="0059307F"/>
    <w:rPr>
      <w:rFonts w:ascii="Tahoma" w:eastAsia="Times New Roman" w:hAnsi="Tahoma" w:cs="Tahoma"/>
      <w:sz w:val="16"/>
      <w:szCs w:val="16"/>
      <w:lang w:eastAsia="ru-RU"/>
    </w:rPr>
  </w:style>
  <w:style w:type="paragraph" w:styleId="af">
    <w:name w:val="Title"/>
    <w:basedOn w:val="a"/>
    <w:link w:val="af0"/>
    <w:qFormat/>
    <w:rsid w:val="0059307F"/>
    <w:rPr>
      <w:rFonts w:ascii="Times New Roman" w:eastAsia="Times New Roman" w:hAnsi="Times New Roman" w:cs="Times New Roman"/>
      <w:b/>
      <w:bCs/>
      <w:sz w:val="28"/>
      <w:szCs w:val="24"/>
      <w:lang w:eastAsia="ru-RU"/>
    </w:rPr>
  </w:style>
  <w:style w:type="character" w:customStyle="1" w:styleId="af0">
    <w:name w:val="Название Знак"/>
    <w:basedOn w:val="a0"/>
    <w:link w:val="af"/>
    <w:rsid w:val="0059307F"/>
    <w:rPr>
      <w:rFonts w:ascii="Times New Roman" w:eastAsia="Times New Roman" w:hAnsi="Times New Roman" w:cs="Times New Roman"/>
      <w:b/>
      <w:bCs/>
      <w:sz w:val="28"/>
      <w:szCs w:val="24"/>
      <w:lang w:eastAsia="ru-RU"/>
    </w:rPr>
  </w:style>
  <w:style w:type="paragraph" w:styleId="af1">
    <w:name w:val="Normal (Web)"/>
    <w:aliases w:val=" Знак,Знак,Обычный (веб)1,Обычный (веб) Знак1,Обычный (веб) Знак Знак,Обычный (веб) Знак2 Знак,Обычный (веб) Знак Знак1 Знак,Обычный (веб) Знак1 Знак Знак1,Обычный (веб) Знак Знак Знак Знак,Обычный (веб) Знак,Зн,Обычный (Web)"/>
    <w:basedOn w:val="a"/>
    <w:uiPriority w:val="99"/>
    <w:qFormat/>
    <w:rsid w:val="0059307F"/>
    <w:pPr>
      <w:jc w:val="left"/>
    </w:pPr>
    <w:rPr>
      <w:rFonts w:ascii="Times New Roman" w:eastAsia="Times New Roman" w:hAnsi="Times New Roman" w:cs="Times New Roman"/>
      <w:sz w:val="24"/>
      <w:szCs w:val="24"/>
      <w:lang w:eastAsia="ru-RU"/>
    </w:rPr>
  </w:style>
  <w:style w:type="character" w:styleId="af2">
    <w:name w:val="Emphasis"/>
    <w:qFormat/>
    <w:rsid w:val="0059307F"/>
    <w:rPr>
      <w:i/>
      <w:iCs/>
    </w:rPr>
  </w:style>
  <w:style w:type="character" w:styleId="af3">
    <w:name w:val="page number"/>
    <w:basedOn w:val="a0"/>
    <w:rsid w:val="0059307F"/>
  </w:style>
  <w:style w:type="paragraph" w:customStyle="1" w:styleId="210">
    <w:name w:val="Основной текст с отступом 21"/>
    <w:basedOn w:val="a"/>
    <w:rsid w:val="0059307F"/>
    <w:pPr>
      <w:ind w:firstLine="705"/>
      <w:jc w:val="left"/>
    </w:pPr>
    <w:rPr>
      <w:rFonts w:ascii="Times New Roman" w:eastAsia="Times New Roman" w:hAnsi="Times New Roman" w:cs="Times New Roman"/>
      <w:b/>
      <w:sz w:val="28"/>
      <w:szCs w:val="20"/>
      <w:lang w:val="en-US" w:eastAsia="ru-RU"/>
    </w:rPr>
  </w:style>
  <w:style w:type="character" w:customStyle="1" w:styleId="12">
    <w:name w:val="Знак Знак1"/>
    <w:aliases w:val="Знак Знак,Обычный (веб)1 Знак,Обычный (веб) Знак1 Знак,Обычный (веб) Знак Знак Знак,Обычный (веб) Знак2 Знак Знак,Обычный (веб) Знак Знак1 Знак Знак,Обычный (веб) Знак1 Знак Знак1 Знак,Обычный (веб) Знак Знак Знак Знак Знак, Знак Знак"/>
    <w:basedOn w:val="a0"/>
    <w:rsid w:val="0059307F"/>
    <w:rPr>
      <w:sz w:val="24"/>
      <w:szCs w:val="24"/>
      <w:lang w:val="ru-RU" w:eastAsia="ru-RU" w:bidi="ar-SA"/>
    </w:rPr>
  </w:style>
  <w:style w:type="paragraph" w:styleId="af4">
    <w:name w:val="No Spacing"/>
    <w:aliases w:val="с интервалом,No Spacing"/>
    <w:link w:val="af5"/>
    <w:uiPriority w:val="1"/>
    <w:qFormat/>
    <w:rsid w:val="0059307F"/>
    <w:pPr>
      <w:jc w:val="left"/>
    </w:pPr>
    <w:rPr>
      <w:rFonts w:ascii="Calibri" w:eastAsia="Calibri" w:hAnsi="Calibri" w:cs="Times New Roman"/>
    </w:rPr>
  </w:style>
  <w:style w:type="paragraph" w:customStyle="1" w:styleId="211">
    <w:name w:val="Основной текст с отступом 211"/>
    <w:basedOn w:val="a"/>
    <w:rsid w:val="0059307F"/>
    <w:pPr>
      <w:ind w:firstLine="705"/>
      <w:jc w:val="left"/>
    </w:pPr>
    <w:rPr>
      <w:rFonts w:ascii="Times New Roman" w:eastAsia="Times New Roman" w:hAnsi="Times New Roman" w:cs="Times New Roman"/>
      <w:b/>
      <w:sz w:val="28"/>
      <w:szCs w:val="20"/>
      <w:lang w:val="en-US" w:eastAsia="ru-RU"/>
    </w:rPr>
  </w:style>
  <w:style w:type="table" w:styleId="af6">
    <w:name w:val="Table Grid"/>
    <w:basedOn w:val="a1"/>
    <w:uiPriority w:val="59"/>
    <w:rsid w:val="0059307F"/>
    <w:pPr>
      <w:jc w:val="left"/>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3">
    <w:name w:val="Без интервала1"/>
    <w:link w:val="NoSpacingChar"/>
    <w:uiPriority w:val="99"/>
    <w:rsid w:val="0059307F"/>
    <w:pPr>
      <w:jc w:val="left"/>
    </w:pPr>
    <w:rPr>
      <w:rFonts w:ascii="Times New Roman" w:eastAsia="Times New Roman" w:hAnsi="Times New Roman" w:cs="Times New Roman"/>
      <w:sz w:val="24"/>
      <w:szCs w:val="24"/>
      <w:lang w:eastAsia="ru-RU"/>
    </w:rPr>
  </w:style>
  <w:style w:type="character" w:customStyle="1" w:styleId="apple-converted-space">
    <w:name w:val="apple-converted-space"/>
    <w:basedOn w:val="a0"/>
    <w:rsid w:val="0059307F"/>
  </w:style>
  <w:style w:type="paragraph" w:customStyle="1" w:styleId="ConsPlusNonformat">
    <w:name w:val="ConsPlusNonformat"/>
    <w:rsid w:val="0059307F"/>
    <w:pPr>
      <w:autoSpaceDE w:val="0"/>
      <w:autoSpaceDN w:val="0"/>
      <w:adjustRightInd w:val="0"/>
      <w:jc w:val="left"/>
    </w:pPr>
    <w:rPr>
      <w:rFonts w:ascii="Courier New" w:eastAsia="Calibri" w:hAnsi="Courier New" w:cs="Courier New"/>
      <w:sz w:val="20"/>
      <w:szCs w:val="20"/>
      <w:lang w:eastAsia="ru-RU"/>
    </w:rPr>
  </w:style>
  <w:style w:type="character" w:customStyle="1" w:styleId="s1">
    <w:name w:val="s1"/>
    <w:basedOn w:val="a0"/>
    <w:rsid w:val="0059307F"/>
  </w:style>
  <w:style w:type="character" w:customStyle="1" w:styleId="NormalWebChar">
    <w:name w:val="Normal (Web) Char"/>
    <w:aliases w:val="Обычный (Web) Char,Обычный (веб)1 Char,Обычный (веб) Знак Char,Обычный (веб) Знак1 Char,Обычный (веб) Знак Знак Char,Обычный (веб) Знак2 Знак Char,Обычный (веб) Знак Знак1 Знак Char,Обычный (веб) Знак1 Знак Знак1 Char,Зн Char"/>
    <w:locked/>
    <w:rsid w:val="0059307F"/>
    <w:rPr>
      <w:sz w:val="20"/>
    </w:rPr>
  </w:style>
  <w:style w:type="paragraph" w:customStyle="1" w:styleId="220">
    <w:name w:val="Основной текст с отступом 22"/>
    <w:basedOn w:val="a"/>
    <w:rsid w:val="0059307F"/>
    <w:pPr>
      <w:ind w:firstLine="705"/>
      <w:jc w:val="left"/>
    </w:pPr>
    <w:rPr>
      <w:rFonts w:ascii="Times New Roman" w:eastAsia="Times New Roman" w:hAnsi="Times New Roman" w:cs="Times New Roman"/>
      <w:b/>
      <w:sz w:val="28"/>
      <w:szCs w:val="20"/>
      <w:lang w:val="en-US" w:eastAsia="ru-RU"/>
    </w:rPr>
  </w:style>
  <w:style w:type="character" w:customStyle="1" w:styleId="Bodytext">
    <w:name w:val="Body text_"/>
    <w:basedOn w:val="a0"/>
    <w:locked/>
    <w:rsid w:val="0059307F"/>
    <w:rPr>
      <w:sz w:val="26"/>
      <w:szCs w:val="26"/>
      <w:lang w:bidi="ar-SA"/>
    </w:rPr>
  </w:style>
  <w:style w:type="paragraph" w:customStyle="1" w:styleId="35">
    <w:name w:val="Основной текст3"/>
    <w:basedOn w:val="a"/>
    <w:rsid w:val="0059307F"/>
    <w:pPr>
      <w:widowControl w:val="0"/>
      <w:shd w:val="clear" w:color="auto" w:fill="FFFFFF"/>
      <w:spacing w:before="420" w:after="300" w:line="317" w:lineRule="exact"/>
      <w:jc w:val="both"/>
    </w:pPr>
    <w:rPr>
      <w:rFonts w:ascii="Times New Roman" w:eastAsia="Times New Roman" w:hAnsi="Times New Roman" w:cs="Times New Roman"/>
      <w:sz w:val="26"/>
      <w:szCs w:val="26"/>
      <w:lang w:eastAsia="ru-RU"/>
    </w:rPr>
  </w:style>
  <w:style w:type="character" w:styleId="af7">
    <w:name w:val="Hyperlink"/>
    <w:basedOn w:val="a0"/>
    <w:uiPriority w:val="99"/>
    <w:rsid w:val="0059307F"/>
    <w:rPr>
      <w:color w:val="0000FF"/>
      <w:u w:val="single"/>
    </w:rPr>
  </w:style>
  <w:style w:type="character" w:customStyle="1" w:styleId="221">
    <w:name w:val="Заголовок №2 (2)_"/>
    <w:basedOn w:val="a0"/>
    <w:link w:val="222"/>
    <w:rsid w:val="00AF06E4"/>
    <w:rPr>
      <w:rFonts w:ascii="Times New Roman" w:eastAsia="Times New Roman" w:hAnsi="Times New Roman" w:cs="Times New Roman"/>
      <w:sz w:val="27"/>
      <w:szCs w:val="27"/>
      <w:shd w:val="clear" w:color="auto" w:fill="FFFFFF"/>
    </w:rPr>
  </w:style>
  <w:style w:type="character" w:customStyle="1" w:styleId="28">
    <w:name w:val="Подпись к таблице (2)_"/>
    <w:basedOn w:val="a0"/>
    <w:link w:val="29"/>
    <w:rsid w:val="00AF06E4"/>
    <w:rPr>
      <w:rFonts w:ascii="Times New Roman" w:eastAsia="Times New Roman" w:hAnsi="Times New Roman" w:cs="Times New Roman"/>
      <w:sz w:val="27"/>
      <w:szCs w:val="27"/>
      <w:shd w:val="clear" w:color="auto" w:fill="FFFFFF"/>
    </w:rPr>
  </w:style>
  <w:style w:type="character" w:customStyle="1" w:styleId="af8">
    <w:name w:val="Подпись к таблице_"/>
    <w:basedOn w:val="a0"/>
    <w:rsid w:val="00AF06E4"/>
    <w:rPr>
      <w:rFonts w:ascii="Times New Roman" w:eastAsia="Times New Roman" w:hAnsi="Times New Roman" w:cs="Times New Roman"/>
      <w:b w:val="0"/>
      <w:bCs w:val="0"/>
      <w:i w:val="0"/>
      <w:iCs w:val="0"/>
      <w:smallCaps w:val="0"/>
      <w:strike w:val="0"/>
      <w:spacing w:val="0"/>
      <w:sz w:val="27"/>
      <w:szCs w:val="27"/>
    </w:rPr>
  </w:style>
  <w:style w:type="character" w:customStyle="1" w:styleId="af9">
    <w:name w:val="Подпись к таблице"/>
    <w:basedOn w:val="af8"/>
    <w:rsid w:val="00AF06E4"/>
    <w:rPr>
      <w:rFonts w:ascii="Times New Roman" w:eastAsia="Times New Roman" w:hAnsi="Times New Roman" w:cs="Times New Roman"/>
      <w:b w:val="0"/>
      <w:bCs w:val="0"/>
      <w:i w:val="0"/>
      <w:iCs w:val="0"/>
      <w:smallCaps w:val="0"/>
      <w:strike w:val="0"/>
      <w:spacing w:val="0"/>
      <w:sz w:val="27"/>
      <w:szCs w:val="27"/>
      <w:u w:val="single"/>
    </w:rPr>
  </w:style>
  <w:style w:type="character" w:customStyle="1" w:styleId="71">
    <w:name w:val="Основной текст (7)_"/>
    <w:basedOn w:val="a0"/>
    <w:link w:val="72"/>
    <w:rsid w:val="00AF06E4"/>
    <w:rPr>
      <w:rFonts w:ascii="Times New Roman" w:eastAsia="Times New Roman" w:hAnsi="Times New Roman" w:cs="Times New Roman"/>
      <w:sz w:val="23"/>
      <w:szCs w:val="23"/>
      <w:shd w:val="clear" w:color="auto" w:fill="FFFFFF"/>
    </w:rPr>
  </w:style>
  <w:style w:type="character" w:customStyle="1" w:styleId="61">
    <w:name w:val="Основной текст (6)_"/>
    <w:basedOn w:val="a0"/>
    <w:link w:val="62"/>
    <w:rsid w:val="00AF06E4"/>
    <w:rPr>
      <w:rFonts w:ascii="Times New Roman" w:eastAsia="Times New Roman" w:hAnsi="Times New Roman" w:cs="Times New Roman"/>
      <w:shd w:val="clear" w:color="auto" w:fill="FFFFFF"/>
    </w:rPr>
  </w:style>
  <w:style w:type="paragraph" w:customStyle="1" w:styleId="222">
    <w:name w:val="Заголовок №2 (2)"/>
    <w:basedOn w:val="a"/>
    <w:link w:val="221"/>
    <w:rsid w:val="00AF06E4"/>
    <w:pPr>
      <w:shd w:val="clear" w:color="auto" w:fill="FFFFFF"/>
      <w:spacing w:after="180" w:line="0" w:lineRule="atLeast"/>
      <w:jc w:val="left"/>
      <w:outlineLvl w:val="1"/>
    </w:pPr>
    <w:rPr>
      <w:rFonts w:ascii="Times New Roman" w:eastAsia="Times New Roman" w:hAnsi="Times New Roman" w:cs="Times New Roman"/>
      <w:sz w:val="27"/>
      <w:szCs w:val="27"/>
    </w:rPr>
  </w:style>
  <w:style w:type="paragraph" w:customStyle="1" w:styleId="29">
    <w:name w:val="Подпись к таблице (2)"/>
    <w:basedOn w:val="a"/>
    <w:link w:val="28"/>
    <w:rsid w:val="00AF06E4"/>
    <w:pPr>
      <w:shd w:val="clear" w:color="auto" w:fill="FFFFFF"/>
      <w:spacing w:line="0" w:lineRule="atLeast"/>
      <w:jc w:val="left"/>
    </w:pPr>
    <w:rPr>
      <w:rFonts w:ascii="Times New Roman" w:eastAsia="Times New Roman" w:hAnsi="Times New Roman" w:cs="Times New Roman"/>
      <w:sz w:val="27"/>
      <w:szCs w:val="27"/>
    </w:rPr>
  </w:style>
  <w:style w:type="paragraph" w:customStyle="1" w:styleId="72">
    <w:name w:val="Основной текст (7)"/>
    <w:basedOn w:val="a"/>
    <w:link w:val="71"/>
    <w:rsid w:val="00AF06E4"/>
    <w:pPr>
      <w:shd w:val="clear" w:color="auto" w:fill="FFFFFF"/>
      <w:spacing w:line="0" w:lineRule="atLeast"/>
      <w:jc w:val="left"/>
    </w:pPr>
    <w:rPr>
      <w:rFonts w:ascii="Times New Roman" w:eastAsia="Times New Roman" w:hAnsi="Times New Roman" w:cs="Times New Roman"/>
      <w:sz w:val="23"/>
      <w:szCs w:val="23"/>
    </w:rPr>
  </w:style>
  <w:style w:type="paragraph" w:customStyle="1" w:styleId="62">
    <w:name w:val="Основной текст (6)"/>
    <w:basedOn w:val="a"/>
    <w:link w:val="61"/>
    <w:rsid w:val="00AF06E4"/>
    <w:pPr>
      <w:shd w:val="clear" w:color="auto" w:fill="FFFFFF"/>
      <w:spacing w:line="0" w:lineRule="atLeast"/>
      <w:ind w:hanging="280"/>
      <w:jc w:val="left"/>
    </w:pPr>
    <w:rPr>
      <w:rFonts w:ascii="Times New Roman" w:eastAsia="Times New Roman" w:hAnsi="Times New Roman" w:cs="Times New Roman"/>
    </w:rPr>
  </w:style>
  <w:style w:type="paragraph" w:customStyle="1" w:styleId="ListParagraph1">
    <w:name w:val="List Paragraph1"/>
    <w:basedOn w:val="a"/>
    <w:link w:val="ListParagraphChar"/>
    <w:uiPriority w:val="99"/>
    <w:rsid w:val="00AF06E4"/>
    <w:pPr>
      <w:ind w:left="720"/>
      <w:contextualSpacing/>
      <w:jc w:val="left"/>
    </w:pPr>
    <w:rPr>
      <w:rFonts w:ascii="Cambria" w:eastAsia="MS ??" w:hAnsi="Cambria" w:cs="Times New Roman"/>
      <w:sz w:val="24"/>
      <w:szCs w:val="24"/>
      <w:lang w:eastAsia="ru-RU"/>
    </w:rPr>
  </w:style>
  <w:style w:type="character" w:customStyle="1" w:styleId="ListParagraphChar">
    <w:name w:val="List Paragraph Char"/>
    <w:link w:val="ListParagraph1"/>
    <w:uiPriority w:val="99"/>
    <w:locked/>
    <w:rsid w:val="00AF06E4"/>
    <w:rPr>
      <w:rFonts w:ascii="Cambria" w:eastAsia="MS ??" w:hAnsi="Cambria" w:cs="Times New Roman"/>
      <w:sz w:val="24"/>
      <w:szCs w:val="24"/>
      <w:lang w:eastAsia="ru-RU"/>
    </w:rPr>
  </w:style>
  <w:style w:type="paragraph" w:customStyle="1" w:styleId="ConsPlusTitle">
    <w:name w:val="ConsPlusTitle"/>
    <w:uiPriority w:val="99"/>
    <w:rsid w:val="00AF06E4"/>
    <w:pPr>
      <w:autoSpaceDE w:val="0"/>
      <w:autoSpaceDN w:val="0"/>
      <w:adjustRightInd w:val="0"/>
      <w:jc w:val="left"/>
    </w:pPr>
    <w:rPr>
      <w:rFonts w:ascii="Arial" w:eastAsia="MS ??" w:hAnsi="Arial" w:cs="Arial"/>
      <w:b/>
      <w:bCs/>
      <w:sz w:val="20"/>
      <w:szCs w:val="20"/>
      <w:lang w:eastAsia="ru-RU"/>
    </w:rPr>
  </w:style>
  <w:style w:type="paragraph" w:styleId="afa">
    <w:name w:val="List Paragraph"/>
    <w:basedOn w:val="a"/>
    <w:link w:val="afb"/>
    <w:uiPriority w:val="34"/>
    <w:qFormat/>
    <w:rsid w:val="00AF06E4"/>
    <w:pPr>
      <w:ind w:left="720"/>
      <w:contextualSpacing/>
      <w:jc w:val="left"/>
    </w:pPr>
    <w:rPr>
      <w:rFonts w:ascii="Cambria" w:eastAsia="MS ??" w:hAnsi="Cambria" w:cs="Times New Roman"/>
      <w:sz w:val="24"/>
      <w:szCs w:val="24"/>
      <w:lang w:eastAsia="ru-RU"/>
    </w:rPr>
  </w:style>
  <w:style w:type="paragraph" w:customStyle="1" w:styleId="2a">
    <w:name w:val="Абзац списка2"/>
    <w:basedOn w:val="a"/>
    <w:rsid w:val="00AF06E4"/>
    <w:pPr>
      <w:ind w:left="720"/>
      <w:contextualSpacing/>
      <w:jc w:val="left"/>
    </w:pPr>
    <w:rPr>
      <w:rFonts w:ascii="Cambria" w:eastAsia="MS ??" w:hAnsi="Cambria" w:cs="Times New Roman"/>
      <w:sz w:val="24"/>
      <w:szCs w:val="24"/>
      <w:lang w:eastAsia="ru-RU"/>
    </w:rPr>
  </w:style>
  <w:style w:type="character" w:customStyle="1" w:styleId="91">
    <w:name w:val="Основной текст + 9"/>
    <w:aliases w:val="5 pt,Интервал 0 pt,Не полужирный"/>
    <w:basedOn w:val="a3"/>
    <w:rsid w:val="002958FA"/>
    <w:rPr>
      <w:rFonts w:ascii="Times New Roman" w:eastAsia="Times New Roman" w:hAnsi="Times New Roman" w:cs="Times New Roman" w:hint="default"/>
      <w:b/>
      <w:bCs/>
      <w:i/>
      <w:iCs/>
      <w:smallCaps w:val="0"/>
      <w:strike w:val="0"/>
      <w:dstrike w:val="0"/>
      <w:color w:val="000000"/>
      <w:spacing w:val="2"/>
      <w:w w:val="100"/>
      <w:position w:val="0"/>
      <w:sz w:val="19"/>
      <w:szCs w:val="19"/>
      <w:u w:val="none"/>
      <w:effect w:val="none"/>
      <w:shd w:val="clear" w:color="auto" w:fill="FFFFFF"/>
      <w:lang w:val="ru-RU" w:eastAsia="ru-RU" w:bidi="ru-RU"/>
    </w:rPr>
  </w:style>
  <w:style w:type="character" w:customStyle="1" w:styleId="af5">
    <w:name w:val="Без интервала Знак"/>
    <w:aliases w:val="с интервалом Знак,No Spacing Знак"/>
    <w:link w:val="af4"/>
    <w:uiPriority w:val="1"/>
    <w:rsid w:val="0036164A"/>
    <w:rPr>
      <w:rFonts w:ascii="Calibri" w:eastAsia="Calibri" w:hAnsi="Calibri" w:cs="Times New Roman"/>
    </w:rPr>
  </w:style>
  <w:style w:type="paragraph" w:customStyle="1" w:styleId="ConsPlusNormal">
    <w:name w:val="ConsPlusNormal"/>
    <w:rsid w:val="0036164A"/>
    <w:pPr>
      <w:widowControl w:val="0"/>
      <w:autoSpaceDE w:val="0"/>
      <w:autoSpaceDN w:val="0"/>
      <w:adjustRightInd w:val="0"/>
      <w:ind w:firstLine="720"/>
      <w:jc w:val="left"/>
    </w:pPr>
    <w:rPr>
      <w:rFonts w:ascii="Arial" w:eastAsia="MS ??" w:hAnsi="Arial" w:cs="Arial"/>
      <w:sz w:val="20"/>
      <w:szCs w:val="20"/>
      <w:lang w:eastAsia="ru-RU"/>
    </w:rPr>
  </w:style>
  <w:style w:type="paragraph" w:customStyle="1" w:styleId="Default">
    <w:name w:val="Default"/>
    <w:rsid w:val="0036164A"/>
    <w:pPr>
      <w:autoSpaceDE w:val="0"/>
      <w:autoSpaceDN w:val="0"/>
      <w:adjustRightInd w:val="0"/>
      <w:jc w:val="left"/>
    </w:pPr>
    <w:rPr>
      <w:rFonts w:ascii="Calibri" w:eastAsia="Calibri" w:hAnsi="Calibri" w:cs="Calibri"/>
      <w:color w:val="000000"/>
      <w:sz w:val="24"/>
      <w:szCs w:val="24"/>
      <w:lang w:eastAsia="ru-RU"/>
    </w:rPr>
  </w:style>
  <w:style w:type="character" w:customStyle="1" w:styleId="afb">
    <w:name w:val="Абзац списка Знак"/>
    <w:link w:val="afa"/>
    <w:uiPriority w:val="34"/>
    <w:locked/>
    <w:rsid w:val="0036164A"/>
    <w:rPr>
      <w:rFonts w:ascii="Cambria" w:eastAsia="MS ??" w:hAnsi="Cambria" w:cs="Times New Roman"/>
      <w:sz w:val="24"/>
      <w:szCs w:val="24"/>
      <w:lang w:eastAsia="ru-RU"/>
    </w:rPr>
  </w:style>
  <w:style w:type="paragraph" w:customStyle="1" w:styleId="14">
    <w:name w:val="Абзац списка1"/>
    <w:aliases w:val="Абзац списка основной,List Paragraph"/>
    <w:basedOn w:val="a"/>
    <w:uiPriority w:val="99"/>
    <w:rsid w:val="0036164A"/>
    <w:pPr>
      <w:spacing w:after="200" w:line="276" w:lineRule="auto"/>
      <w:ind w:left="720"/>
      <w:jc w:val="left"/>
    </w:pPr>
    <w:rPr>
      <w:rFonts w:ascii="Calibri" w:eastAsia="MS ??" w:hAnsi="Calibri" w:cs="Times New Roman"/>
    </w:rPr>
  </w:style>
  <w:style w:type="character" w:customStyle="1" w:styleId="NoSpacingChar">
    <w:name w:val="No Spacing Char"/>
    <w:link w:val="13"/>
    <w:locked/>
    <w:rsid w:val="0036164A"/>
    <w:rPr>
      <w:rFonts w:ascii="Times New Roman" w:eastAsia="Times New Roman" w:hAnsi="Times New Roman" w:cs="Times New Roman"/>
      <w:sz w:val="24"/>
      <w:szCs w:val="24"/>
      <w:lang w:eastAsia="ru-RU"/>
    </w:rPr>
  </w:style>
  <w:style w:type="character" w:customStyle="1" w:styleId="2b">
    <w:name w:val="Заголовок №2 + Курсив"/>
    <w:basedOn w:val="21"/>
    <w:rsid w:val="00B1173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afc">
    <w:name w:val="Основной текст + Курсив"/>
    <w:basedOn w:val="a3"/>
    <w:rsid w:val="00B11739"/>
    <w:rPr>
      <w:rFonts w:ascii="Times New Roman" w:eastAsia="Times New Roman" w:hAnsi="Times New Roman" w:cs="Times New Roman"/>
      <w:b w:val="0"/>
      <w:bCs w:val="0"/>
      <w:i/>
      <w:iCs/>
      <w:smallCaps w:val="0"/>
      <w:strike w:val="0"/>
      <w:spacing w:val="0"/>
      <w:sz w:val="27"/>
      <w:szCs w:val="27"/>
      <w:shd w:val="clear" w:color="auto" w:fill="FFFFFF"/>
    </w:rPr>
  </w:style>
  <w:style w:type="character" w:customStyle="1" w:styleId="92">
    <w:name w:val="Основной текст (9)_"/>
    <w:basedOn w:val="a0"/>
    <w:link w:val="93"/>
    <w:rsid w:val="00B11739"/>
    <w:rPr>
      <w:rFonts w:ascii="Times New Roman" w:eastAsia="Times New Roman" w:hAnsi="Times New Roman" w:cs="Times New Roman"/>
      <w:sz w:val="27"/>
      <w:szCs w:val="27"/>
      <w:shd w:val="clear" w:color="auto" w:fill="FFFFFF"/>
    </w:rPr>
  </w:style>
  <w:style w:type="paragraph" w:customStyle="1" w:styleId="93">
    <w:name w:val="Основной текст (9)"/>
    <w:basedOn w:val="a"/>
    <w:link w:val="92"/>
    <w:rsid w:val="00B11739"/>
    <w:pPr>
      <w:shd w:val="clear" w:color="auto" w:fill="FFFFFF"/>
      <w:spacing w:before="300" w:line="317" w:lineRule="exact"/>
      <w:jc w:val="both"/>
    </w:pPr>
    <w:rPr>
      <w:rFonts w:ascii="Times New Roman" w:eastAsia="Times New Roman" w:hAnsi="Times New Roman" w:cs="Times New Roman"/>
      <w:sz w:val="27"/>
      <w:szCs w:val="27"/>
    </w:rPr>
  </w:style>
  <w:style w:type="paragraph" w:customStyle="1" w:styleId="36">
    <w:name w:val="Абзац списка3"/>
    <w:basedOn w:val="a"/>
    <w:rsid w:val="00607F2A"/>
    <w:pPr>
      <w:suppressAutoHyphens/>
      <w:ind w:left="720"/>
    </w:pPr>
    <w:rPr>
      <w:rFonts w:ascii="Calibri" w:eastAsia="Times New Roman" w:hAnsi="Calibri" w:cs="Calibri"/>
      <w:lang w:eastAsia="ar-SA"/>
    </w:rPr>
  </w:style>
  <w:style w:type="paragraph" w:customStyle="1" w:styleId="afd">
    <w:name w:val="Содержимое таблицы"/>
    <w:basedOn w:val="a"/>
    <w:rsid w:val="002515B5"/>
    <w:pPr>
      <w:widowControl w:val="0"/>
      <w:suppressLineNumbers/>
      <w:suppressAutoHyphens/>
      <w:jc w:val="left"/>
    </w:pPr>
    <w:rPr>
      <w:rFonts w:ascii="Times New Roman" w:eastAsia="Arial Unicode MS" w:hAnsi="Times New Roman" w:cs="Mangal"/>
      <w:kern w:val="1"/>
      <w:sz w:val="24"/>
      <w:szCs w:val="24"/>
      <w:lang w:eastAsia="hi-IN" w:bidi="hi-IN"/>
    </w:rPr>
  </w:style>
  <w:style w:type="paragraph" w:customStyle="1" w:styleId="p15">
    <w:name w:val="p15"/>
    <w:basedOn w:val="a"/>
    <w:rsid w:val="00A11DF6"/>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afe">
    <w:name w:val="МОН"/>
    <w:basedOn w:val="a"/>
    <w:qFormat/>
    <w:rsid w:val="00152A0C"/>
    <w:pPr>
      <w:suppressAutoHyphens/>
      <w:spacing w:line="360" w:lineRule="auto"/>
      <w:ind w:firstLine="709"/>
      <w:jc w:val="both"/>
    </w:pPr>
    <w:rPr>
      <w:rFonts w:ascii="Times New Roman" w:eastAsia="Times New Roman" w:hAnsi="Times New Roman" w:cs="Times New Roman"/>
      <w:sz w:val="28"/>
      <w:szCs w:val="20"/>
      <w:lang w:eastAsia="ar-SA"/>
    </w:rPr>
  </w:style>
  <w:style w:type="character" w:customStyle="1" w:styleId="ListParagraphChar1">
    <w:name w:val="List Paragraph Char1"/>
    <w:link w:val="41"/>
    <w:locked/>
    <w:rsid w:val="00152A0C"/>
    <w:rPr>
      <w:rFonts w:ascii="Cambria" w:eastAsia="MS ??" w:hAnsi="Cambria"/>
      <w:sz w:val="24"/>
      <w:szCs w:val="24"/>
    </w:rPr>
  </w:style>
  <w:style w:type="paragraph" w:customStyle="1" w:styleId="41">
    <w:name w:val="Абзац списка4"/>
    <w:basedOn w:val="a"/>
    <w:link w:val="ListParagraphChar1"/>
    <w:qFormat/>
    <w:rsid w:val="00152A0C"/>
    <w:pPr>
      <w:ind w:left="720"/>
      <w:contextualSpacing/>
      <w:jc w:val="left"/>
    </w:pPr>
    <w:rPr>
      <w:rFonts w:ascii="Cambria" w:eastAsia="MS ??" w:hAnsi="Cambria"/>
      <w:sz w:val="24"/>
      <w:szCs w:val="24"/>
    </w:rPr>
  </w:style>
  <w:style w:type="paragraph" w:styleId="aff">
    <w:name w:val="caption"/>
    <w:basedOn w:val="a"/>
    <w:next w:val="a"/>
    <w:uiPriority w:val="35"/>
    <w:unhideWhenUsed/>
    <w:qFormat/>
    <w:rsid w:val="007E2F9D"/>
    <w:pPr>
      <w:spacing w:after="200"/>
    </w:pPr>
    <w:rPr>
      <w:b/>
      <w:bCs/>
      <w:color w:val="4F81BD" w:themeColor="accent1"/>
      <w:sz w:val="18"/>
      <w:szCs w:val="18"/>
    </w:rPr>
  </w:style>
  <w:style w:type="character" w:customStyle="1" w:styleId="dash041e0431044b0447043d044b0439char1">
    <w:name w:val="dash041e_0431_044b_0447_043d_044b_0439__char1"/>
    <w:rsid w:val="002E14A3"/>
    <w:rPr>
      <w:rFonts w:ascii="Arial" w:hAnsi="Arial" w:cs="Arial"/>
      <w:strike w:val="0"/>
      <w:dstrike w:val="0"/>
      <w:sz w:val="20"/>
      <w:szCs w:val="20"/>
      <w:u w:val="none"/>
    </w:rPr>
  </w:style>
  <w:style w:type="paragraph" w:customStyle="1" w:styleId="dash041e0431044b0447043d044b0439">
    <w:name w:val="dash041e_0431_044b_0447_043d_044b_0439"/>
    <w:basedOn w:val="a"/>
    <w:rsid w:val="002E14A3"/>
    <w:pPr>
      <w:suppressAutoHyphens/>
      <w:jc w:val="left"/>
    </w:pPr>
    <w:rPr>
      <w:rFonts w:ascii="Arial" w:eastAsia="Times New Roman" w:hAnsi="Arial" w:cs="Arial"/>
      <w:sz w:val="20"/>
      <w:szCs w:val="20"/>
      <w:lang w:eastAsia="ar-SA"/>
    </w:rPr>
  </w:style>
  <w:style w:type="paragraph" w:customStyle="1" w:styleId="15">
    <w:name w:val="Цитата1"/>
    <w:basedOn w:val="a"/>
    <w:rsid w:val="002E14A3"/>
    <w:pPr>
      <w:ind w:left="-567" w:right="-1050" w:firstLine="709"/>
      <w:jc w:val="both"/>
    </w:pPr>
    <w:rPr>
      <w:rFonts w:ascii="Times New Roman" w:eastAsia="Times New Roman" w:hAnsi="Times New Roman" w:cs="Times New Roman"/>
      <w:sz w:val="28"/>
      <w:szCs w:val="20"/>
      <w:lang w:eastAsia="ru-RU"/>
    </w:rPr>
  </w:style>
  <w:style w:type="paragraph" w:customStyle="1" w:styleId="37">
    <w:name w:val="Стиль3"/>
    <w:basedOn w:val="a"/>
    <w:rsid w:val="009E4D7E"/>
    <w:pPr>
      <w:tabs>
        <w:tab w:val="left" w:pos="1572"/>
      </w:tabs>
      <w:snapToGrid w:val="0"/>
      <w:spacing w:line="200" w:lineRule="exact"/>
      <w:jc w:val="left"/>
    </w:pPr>
    <w:rPr>
      <w:rFonts w:ascii="Times New Roman" w:eastAsia="Times New Roman" w:hAnsi="Times New Roman" w:cs="Times New Roman"/>
      <w:b/>
      <w:sz w:val="20"/>
      <w:szCs w:val="20"/>
      <w:lang w:val="en-US" w:eastAsia="ru-RU"/>
    </w:rPr>
  </w:style>
  <w:style w:type="paragraph" w:customStyle="1" w:styleId="Textbody">
    <w:name w:val="Text body"/>
    <w:basedOn w:val="a"/>
    <w:rsid w:val="00654E5B"/>
    <w:pPr>
      <w:widowControl w:val="0"/>
      <w:suppressAutoHyphens/>
      <w:autoSpaceDN w:val="0"/>
      <w:spacing w:after="120"/>
      <w:jc w:val="left"/>
      <w:textAlignment w:val="baseline"/>
    </w:pPr>
    <w:rPr>
      <w:rFonts w:ascii="Times New Roman" w:eastAsia="Arial Unicode MS" w:hAnsi="Times New Roman" w:cs="Tahoma"/>
      <w:color w:val="000000"/>
      <w:kern w:val="3"/>
      <w:sz w:val="24"/>
      <w:szCs w:val="24"/>
      <w:lang w:val="en-US" w:bidi="en-US"/>
    </w:rPr>
  </w:style>
  <w:style w:type="paragraph" w:customStyle="1" w:styleId="ConsNormal">
    <w:name w:val="ConsNormal"/>
    <w:rsid w:val="00BB7CF3"/>
    <w:pPr>
      <w:widowControl w:val="0"/>
      <w:autoSpaceDE w:val="0"/>
      <w:autoSpaceDN w:val="0"/>
      <w:adjustRightInd w:val="0"/>
      <w:ind w:firstLine="720"/>
      <w:jc w:val="left"/>
    </w:pPr>
    <w:rPr>
      <w:rFonts w:ascii="Arial" w:eastAsia="Times New Roman" w:hAnsi="Arial" w:cs="Arial"/>
      <w:sz w:val="20"/>
      <w:szCs w:val="20"/>
      <w:lang w:eastAsia="ru-RU"/>
    </w:rPr>
  </w:style>
  <w:style w:type="table" w:customStyle="1" w:styleId="16">
    <w:name w:val="Сетка таблицы светлая1"/>
    <w:basedOn w:val="a1"/>
    <w:uiPriority w:val="40"/>
    <w:rsid w:val="005D340E"/>
    <w:pPr>
      <w:jc w:val="left"/>
    </w:pPr>
    <w:rPr>
      <w:rFonts w:ascii="Times New Roman" w:eastAsia="Times New Roman" w:hAnsi="Times New Roman" w:cs="Times New Roman"/>
      <w:sz w:val="20"/>
      <w:szCs w:val="20"/>
      <w:lang w:eastAsia="ru-RU"/>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aff0">
    <w:name w:val="Body Text First Indent"/>
    <w:basedOn w:val="a7"/>
    <w:link w:val="aff1"/>
    <w:uiPriority w:val="99"/>
    <w:semiHidden/>
    <w:unhideWhenUsed/>
    <w:rsid w:val="003A64D3"/>
    <w:pPr>
      <w:ind w:firstLine="360"/>
      <w:jc w:val="center"/>
    </w:pPr>
    <w:rPr>
      <w:rFonts w:asciiTheme="minorHAnsi" w:eastAsiaTheme="minorHAnsi" w:hAnsiTheme="minorHAnsi" w:cstheme="minorBidi"/>
      <w:sz w:val="22"/>
      <w:szCs w:val="22"/>
      <w:lang w:eastAsia="en-US"/>
    </w:rPr>
  </w:style>
  <w:style w:type="character" w:customStyle="1" w:styleId="aff1">
    <w:name w:val="Красная строка Знак"/>
    <w:basedOn w:val="a8"/>
    <w:link w:val="aff0"/>
    <w:uiPriority w:val="99"/>
    <w:semiHidden/>
    <w:rsid w:val="003A64D3"/>
    <w:rPr>
      <w:rFonts w:ascii="Times New Roman" w:eastAsia="Times New Roman" w:hAnsi="Times New Roman" w:cs="Times New Roman"/>
      <w:sz w:val="28"/>
      <w:szCs w:val="24"/>
      <w:lang w:eastAsia="ru-RU"/>
    </w:rPr>
  </w:style>
  <w:style w:type="table" w:customStyle="1" w:styleId="2c">
    <w:name w:val="Сетка таблицы светлая2"/>
    <w:basedOn w:val="a1"/>
    <w:uiPriority w:val="40"/>
    <w:rsid w:val="003A64D3"/>
    <w:pPr>
      <w:jc w:val="left"/>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western">
    <w:name w:val="western"/>
    <w:basedOn w:val="a"/>
    <w:rsid w:val="00265F3A"/>
    <w:pPr>
      <w:widowControl w:val="0"/>
      <w:suppressAutoHyphens/>
      <w:spacing w:before="100" w:after="28" w:line="100" w:lineRule="atLeast"/>
      <w:jc w:val="left"/>
    </w:pPr>
    <w:rPr>
      <w:rFonts w:ascii="Times New Roman" w:eastAsia="Times New Roman" w:hAnsi="Times New Roman" w:cs="Tahoma"/>
      <w:color w:val="000000"/>
      <w:kern w:val="1"/>
      <w:sz w:val="24"/>
      <w:szCs w:val="24"/>
      <w:lang w:val="en-US" w:bidi="en-US"/>
    </w:rPr>
  </w:style>
  <w:style w:type="paragraph" w:customStyle="1" w:styleId="2d">
    <w:name w:val="Обычный (веб)2"/>
    <w:basedOn w:val="a"/>
    <w:rsid w:val="00265F3A"/>
    <w:pPr>
      <w:widowControl w:val="0"/>
      <w:suppressAutoHyphens/>
      <w:spacing w:before="100" w:after="28" w:line="100" w:lineRule="atLeast"/>
      <w:jc w:val="left"/>
    </w:pPr>
    <w:rPr>
      <w:rFonts w:ascii="Times New Roman" w:eastAsia="Times New Roman" w:hAnsi="Times New Roman" w:cs="Tahoma"/>
      <w:color w:val="000000"/>
      <w:kern w:val="1"/>
      <w:sz w:val="24"/>
      <w:szCs w:val="24"/>
      <w:lang w:val="en-US" w:bidi="en-US"/>
    </w:rPr>
  </w:style>
  <w:style w:type="paragraph" w:customStyle="1" w:styleId="2e">
    <w:name w:val="Без интервала2"/>
    <w:rsid w:val="00265F3A"/>
    <w:pPr>
      <w:suppressAutoHyphens/>
      <w:spacing w:line="100" w:lineRule="atLeast"/>
      <w:jc w:val="left"/>
    </w:pPr>
    <w:rPr>
      <w:rFonts w:ascii="Calibri" w:eastAsia="Times New Roman" w:hAnsi="Calibri" w:cs="Times New Roman"/>
      <w:lang w:eastAsia="ar-SA"/>
    </w:rPr>
  </w:style>
  <w:style w:type="paragraph" w:customStyle="1" w:styleId="Standard">
    <w:name w:val="Standard"/>
    <w:rsid w:val="00265F3A"/>
    <w:pPr>
      <w:suppressAutoHyphens/>
      <w:autoSpaceDN w:val="0"/>
      <w:jc w:val="left"/>
      <w:textAlignment w:val="baseline"/>
    </w:pPr>
    <w:rPr>
      <w:rFonts w:ascii="Times New Roman" w:eastAsia="Times New Roman" w:hAnsi="Times New Roman" w:cs="Times New Roman"/>
      <w:kern w:val="3"/>
      <w:sz w:val="20"/>
      <w:szCs w:val="20"/>
      <w:lang w:eastAsia="ru-RU"/>
    </w:rPr>
  </w:style>
  <w:style w:type="numbering" w:customStyle="1" w:styleId="WWNum1">
    <w:name w:val="WWNum1"/>
    <w:basedOn w:val="a2"/>
    <w:rsid w:val="00265F3A"/>
    <w:pPr>
      <w:numPr>
        <w:numId w:val="36"/>
      </w:numPr>
    </w:pPr>
  </w:style>
  <w:style w:type="character" w:customStyle="1" w:styleId="WW8Num2z0">
    <w:name w:val="WW8Num2z0"/>
    <w:rsid w:val="004069B2"/>
    <w:rPr>
      <w:rFonts w:ascii="Times New Roman" w:eastAsia="StarSymbol" w:hAnsi="Times New Roman" w:cs="Times New Roman"/>
      <w:sz w:val="24"/>
      <w:szCs w:val="24"/>
      <w:lang w:val="ru-RU"/>
    </w:rPr>
  </w:style>
  <w:style w:type="character" w:customStyle="1" w:styleId="WW8Num2z1">
    <w:name w:val="WW8Num2z1"/>
    <w:rsid w:val="004069B2"/>
    <w:rPr>
      <w:rFonts w:ascii="StarSymbol" w:eastAsia="StarSymbol" w:hAnsi="StarSymbol" w:cs="StarSymbol"/>
      <w:sz w:val="18"/>
      <w:szCs w:val="18"/>
      <w:lang w:val="ru-RU"/>
    </w:rPr>
  </w:style>
  <w:style w:type="character" w:customStyle="1" w:styleId="WW8Num3z0">
    <w:name w:val="WW8Num3z0"/>
    <w:rsid w:val="004069B2"/>
    <w:rPr>
      <w:rFonts w:ascii="Wingdings" w:hAnsi="Wingdings" w:cs="StarSymbol"/>
      <w:sz w:val="18"/>
      <w:szCs w:val="18"/>
      <w:lang w:val="ru-RU"/>
    </w:rPr>
  </w:style>
  <w:style w:type="character" w:customStyle="1" w:styleId="WW8Num3z1">
    <w:name w:val="WW8Num3z1"/>
    <w:rsid w:val="004069B2"/>
    <w:rPr>
      <w:rFonts w:ascii="Wingdings 2" w:hAnsi="Wingdings 2" w:cs="StarSymbol"/>
      <w:sz w:val="18"/>
      <w:szCs w:val="18"/>
      <w:lang w:val="ru-RU"/>
    </w:rPr>
  </w:style>
  <w:style w:type="character" w:customStyle="1" w:styleId="WW8Num3z2">
    <w:name w:val="WW8Num3z2"/>
    <w:rsid w:val="004069B2"/>
    <w:rPr>
      <w:rFonts w:ascii="StarSymbol" w:hAnsi="StarSymbol" w:cs="StarSymbol"/>
      <w:sz w:val="18"/>
      <w:szCs w:val="18"/>
      <w:lang w:val="ru-RU"/>
    </w:rPr>
  </w:style>
  <w:style w:type="character" w:customStyle="1" w:styleId="WW8Num4z0">
    <w:name w:val="WW8Num4z0"/>
    <w:rsid w:val="004069B2"/>
    <w:rPr>
      <w:rFonts w:ascii="Symbol" w:hAnsi="Symbol" w:cs="Symbol"/>
    </w:rPr>
  </w:style>
  <w:style w:type="character" w:customStyle="1" w:styleId="WW8Num6z0">
    <w:name w:val="WW8Num6z0"/>
    <w:rsid w:val="004069B2"/>
    <w:rPr>
      <w:rFonts w:ascii="Symbol" w:hAnsi="Symbol" w:cs="Symbol"/>
    </w:rPr>
  </w:style>
  <w:style w:type="character" w:customStyle="1" w:styleId="WW8Num8z0">
    <w:name w:val="WW8Num8z0"/>
    <w:rsid w:val="004069B2"/>
    <w:rPr>
      <w:rFonts w:ascii="Symbol" w:hAnsi="Symbol" w:cs="Symbol"/>
    </w:rPr>
  </w:style>
  <w:style w:type="character" w:customStyle="1" w:styleId="WW8Num9z0">
    <w:name w:val="WW8Num9z0"/>
    <w:rsid w:val="004069B2"/>
    <w:rPr>
      <w:rFonts w:ascii="Times New Roman" w:hAnsi="Times New Roman" w:cs="Times New Roman"/>
      <w:sz w:val="24"/>
      <w:szCs w:val="24"/>
    </w:rPr>
  </w:style>
  <w:style w:type="character" w:customStyle="1" w:styleId="Absatz-Standardschriftart">
    <w:name w:val="Absatz-Standardschriftart"/>
    <w:rsid w:val="004069B2"/>
  </w:style>
  <w:style w:type="character" w:customStyle="1" w:styleId="WW-Absatz-Standardschriftart">
    <w:name w:val="WW-Absatz-Standardschriftart"/>
    <w:rsid w:val="004069B2"/>
  </w:style>
  <w:style w:type="character" w:customStyle="1" w:styleId="WW8Num7z0">
    <w:name w:val="WW8Num7z0"/>
    <w:rsid w:val="004069B2"/>
    <w:rPr>
      <w:rFonts w:ascii="Symbol" w:hAnsi="Symbol" w:cs="Symbol"/>
    </w:rPr>
  </w:style>
  <w:style w:type="character" w:customStyle="1" w:styleId="WW-Absatz-Standardschriftart1">
    <w:name w:val="WW-Absatz-Standardschriftart1"/>
    <w:rsid w:val="004069B2"/>
  </w:style>
  <w:style w:type="character" w:customStyle="1" w:styleId="WW8Num5z0">
    <w:name w:val="WW8Num5z0"/>
    <w:rsid w:val="004069B2"/>
    <w:rPr>
      <w:rFonts w:ascii="Symbol" w:hAnsi="Symbol" w:cs="Symbol"/>
    </w:rPr>
  </w:style>
  <w:style w:type="character" w:customStyle="1" w:styleId="WW8Num10z0">
    <w:name w:val="WW8Num10z0"/>
    <w:rsid w:val="004069B2"/>
    <w:rPr>
      <w:rFonts w:ascii="Symbol" w:hAnsi="Symbol" w:cs="Symbol"/>
    </w:rPr>
  </w:style>
  <w:style w:type="character" w:customStyle="1" w:styleId="WW8Num11z0">
    <w:name w:val="WW8Num11z0"/>
    <w:rsid w:val="004069B2"/>
    <w:rPr>
      <w:rFonts w:ascii="Times New Roman" w:eastAsia="StarSymbol" w:hAnsi="Times New Roman" w:cs="Times New Roman"/>
      <w:sz w:val="24"/>
      <w:szCs w:val="24"/>
      <w:lang w:val="ru-RU"/>
    </w:rPr>
  </w:style>
  <w:style w:type="character" w:customStyle="1" w:styleId="WW8Num11z1">
    <w:name w:val="WW8Num11z1"/>
    <w:rsid w:val="004069B2"/>
    <w:rPr>
      <w:rFonts w:ascii="StarSymbol" w:eastAsia="StarSymbol" w:hAnsi="StarSymbol" w:cs="StarSymbol"/>
      <w:sz w:val="18"/>
      <w:szCs w:val="18"/>
      <w:lang w:val="ru-RU"/>
    </w:rPr>
  </w:style>
  <w:style w:type="character" w:customStyle="1" w:styleId="WW8Num12z0">
    <w:name w:val="WW8Num12z0"/>
    <w:rsid w:val="004069B2"/>
    <w:rPr>
      <w:rFonts w:ascii="Wingdings" w:hAnsi="Wingdings" w:cs="StarSymbol"/>
      <w:sz w:val="18"/>
      <w:szCs w:val="18"/>
      <w:lang w:val="ru-RU"/>
    </w:rPr>
  </w:style>
  <w:style w:type="character" w:customStyle="1" w:styleId="WW8Num12z1">
    <w:name w:val="WW8Num12z1"/>
    <w:rsid w:val="004069B2"/>
    <w:rPr>
      <w:rFonts w:ascii="Wingdings 2" w:hAnsi="Wingdings 2" w:cs="StarSymbol"/>
      <w:sz w:val="18"/>
      <w:szCs w:val="18"/>
      <w:lang w:val="ru-RU"/>
    </w:rPr>
  </w:style>
  <w:style w:type="character" w:customStyle="1" w:styleId="WW8Num12z2">
    <w:name w:val="WW8Num12z2"/>
    <w:rsid w:val="004069B2"/>
    <w:rPr>
      <w:rFonts w:ascii="StarSymbol" w:hAnsi="StarSymbol" w:cs="StarSymbol"/>
      <w:sz w:val="18"/>
      <w:szCs w:val="18"/>
      <w:lang w:val="ru-RU"/>
    </w:rPr>
  </w:style>
  <w:style w:type="character" w:customStyle="1" w:styleId="WW8Num13z0">
    <w:name w:val="WW8Num13z0"/>
    <w:rsid w:val="004069B2"/>
    <w:rPr>
      <w:rFonts w:ascii="Wingdings" w:hAnsi="Wingdings" w:cs="StarSymbol"/>
      <w:sz w:val="18"/>
      <w:szCs w:val="18"/>
    </w:rPr>
  </w:style>
  <w:style w:type="character" w:customStyle="1" w:styleId="WW8Num13z1">
    <w:name w:val="WW8Num13z1"/>
    <w:rsid w:val="004069B2"/>
    <w:rPr>
      <w:rFonts w:ascii="Wingdings 2" w:hAnsi="Wingdings 2" w:cs="StarSymbol"/>
      <w:sz w:val="18"/>
      <w:szCs w:val="18"/>
    </w:rPr>
  </w:style>
  <w:style w:type="character" w:customStyle="1" w:styleId="WW8Num13z2">
    <w:name w:val="WW8Num13z2"/>
    <w:rsid w:val="004069B2"/>
    <w:rPr>
      <w:rFonts w:ascii="StarSymbol" w:hAnsi="StarSymbol" w:cs="StarSymbol"/>
      <w:sz w:val="18"/>
      <w:szCs w:val="18"/>
    </w:rPr>
  </w:style>
  <w:style w:type="character" w:customStyle="1" w:styleId="WW8Num14z0">
    <w:name w:val="WW8Num14z0"/>
    <w:rsid w:val="004069B2"/>
    <w:rPr>
      <w:rFonts w:ascii="Times New Roman" w:eastAsia="StarSymbol" w:hAnsi="Times New Roman" w:cs="Times New Roman"/>
      <w:sz w:val="24"/>
      <w:szCs w:val="24"/>
      <w:lang w:val="ru-RU"/>
    </w:rPr>
  </w:style>
  <w:style w:type="character" w:customStyle="1" w:styleId="WW8Num14z1">
    <w:name w:val="WW8Num14z1"/>
    <w:rsid w:val="004069B2"/>
    <w:rPr>
      <w:rFonts w:ascii="StarSymbol" w:eastAsia="StarSymbol" w:hAnsi="StarSymbol" w:cs="StarSymbol"/>
      <w:sz w:val="18"/>
      <w:szCs w:val="18"/>
      <w:lang w:val="ru-RU"/>
    </w:rPr>
  </w:style>
  <w:style w:type="character" w:customStyle="1" w:styleId="WW8Num15z0">
    <w:name w:val="WW8Num15z0"/>
    <w:rsid w:val="004069B2"/>
    <w:rPr>
      <w:rFonts w:ascii="Times New Roman" w:eastAsia="StarSymbol" w:hAnsi="Times New Roman" w:cs="Times New Roman"/>
      <w:sz w:val="24"/>
      <w:szCs w:val="24"/>
      <w:lang w:val="ru-RU"/>
    </w:rPr>
  </w:style>
  <w:style w:type="character" w:customStyle="1" w:styleId="WW8Num15z1">
    <w:name w:val="WW8Num15z1"/>
    <w:rsid w:val="004069B2"/>
    <w:rPr>
      <w:rFonts w:ascii="StarSymbol" w:eastAsia="StarSymbol" w:hAnsi="StarSymbol" w:cs="StarSymbol"/>
      <w:sz w:val="18"/>
      <w:szCs w:val="18"/>
      <w:lang w:val="ru-RU"/>
    </w:rPr>
  </w:style>
  <w:style w:type="character" w:customStyle="1" w:styleId="WW8Num16z0">
    <w:name w:val="WW8Num16z0"/>
    <w:rsid w:val="004069B2"/>
    <w:rPr>
      <w:rFonts w:ascii="Times New Roman" w:eastAsia="StarSymbol" w:hAnsi="Times New Roman" w:cs="Times New Roman"/>
      <w:sz w:val="24"/>
      <w:szCs w:val="24"/>
      <w:lang w:val="ru-RU"/>
    </w:rPr>
  </w:style>
  <w:style w:type="character" w:customStyle="1" w:styleId="WW8Num16z1">
    <w:name w:val="WW8Num16z1"/>
    <w:rsid w:val="004069B2"/>
    <w:rPr>
      <w:rFonts w:ascii="StarSymbol" w:eastAsia="StarSymbol" w:hAnsi="StarSymbol" w:cs="StarSymbol"/>
      <w:sz w:val="18"/>
      <w:szCs w:val="18"/>
      <w:lang w:val="ru-RU"/>
    </w:rPr>
  </w:style>
  <w:style w:type="character" w:customStyle="1" w:styleId="WW8Num17z0">
    <w:name w:val="WW8Num17z0"/>
    <w:rsid w:val="004069B2"/>
    <w:rPr>
      <w:rFonts w:ascii="Times New Roman" w:eastAsia="StarSymbol" w:hAnsi="Times New Roman" w:cs="Times New Roman"/>
      <w:sz w:val="24"/>
      <w:szCs w:val="24"/>
      <w:lang w:val="ru-RU"/>
    </w:rPr>
  </w:style>
  <w:style w:type="character" w:customStyle="1" w:styleId="WW8Num17z1">
    <w:name w:val="WW8Num17z1"/>
    <w:rsid w:val="004069B2"/>
    <w:rPr>
      <w:rFonts w:ascii="StarSymbol" w:eastAsia="StarSymbol" w:hAnsi="StarSymbol" w:cs="StarSymbol"/>
      <w:sz w:val="18"/>
      <w:szCs w:val="18"/>
      <w:lang w:val="ru-RU"/>
    </w:rPr>
  </w:style>
  <w:style w:type="character" w:customStyle="1" w:styleId="WW8Num18z0">
    <w:name w:val="WW8Num18z0"/>
    <w:rsid w:val="004069B2"/>
    <w:rPr>
      <w:rFonts w:ascii="Times New Roman" w:eastAsia="StarSymbol" w:hAnsi="Times New Roman" w:cs="Times New Roman"/>
      <w:sz w:val="24"/>
      <w:szCs w:val="24"/>
      <w:lang w:val="ru-RU"/>
    </w:rPr>
  </w:style>
  <w:style w:type="character" w:customStyle="1" w:styleId="WW8Num18z1">
    <w:name w:val="WW8Num18z1"/>
    <w:rsid w:val="004069B2"/>
    <w:rPr>
      <w:rFonts w:ascii="StarSymbol" w:eastAsia="StarSymbol" w:hAnsi="StarSymbol" w:cs="StarSymbol"/>
      <w:sz w:val="18"/>
      <w:szCs w:val="18"/>
      <w:lang w:val="ru-RU"/>
    </w:rPr>
  </w:style>
  <w:style w:type="character" w:customStyle="1" w:styleId="WW8Num19z0">
    <w:name w:val="WW8Num19z0"/>
    <w:rsid w:val="004069B2"/>
    <w:rPr>
      <w:rFonts w:ascii="Times New Roman" w:eastAsia="StarSymbol" w:hAnsi="Times New Roman" w:cs="Times New Roman"/>
      <w:sz w:val="24"/>
      <w:szCs w:val="24"/>
      <w:lang w:val="ru-RU"/>
    </w:rPr>
  </w:style>
  <w:style w:type="character" w:customStyle="1" w:styleId="WW8Num19z1">
    <w:name w:val="WW8Num19z1"/>
    <w:rsid w:val="004069B2"/>
    <w:rPr>
      <w:rFonts w:ascii="StarSymbol" w:eastAsia="StarSymbol" w:hAnsi="StarSymbol" w:cs="StarSymbol"/>
      <w:sz w:val="18"/>
      <w:szCs w:val="18"/>
      <w:lang w:val="ru-RU"/>
    </w:rPr>
  </w:style>
  <w:style w:type="character" w:customStyle="1" w:styleId="WW8Num20z0">
    <w:name w:val="WW8Num20z0"/>
    <w:rsid w:val="004069B2"/>
    <w:rPr>
      <w:rFonts w:ascii="Times New Roman" w:eastAsia="StarSymbol" w:hAnsi="Times New Roman" w:cs="Times New Roman"/>
      <w:sz w:val="24"/>
      <w:szCs w:val="24"/>
      <w:lang w:val="ru-RU"/>
    </w:rPr>
  </w:style>
  <w:style w:type="character" w:customStyle="1" w:styleId="WW8Num20z1">
    <w:name w:val="WW8Num20z1"/>
    <w:rsid w:val="004069B2"/>
    <w:rPr>
      <w:rFonts w:ascii="StarSymbol" w:eastAsia="StarSymbol" w:hAnsi="StarSymbol" w:cs="StarSymbol"/>
      <w:sz w:val="18"/>
      <w:szCs w:val="18"/>
      <w:lang w:val="ru-RU"/>
    </w:rPr>
  </w:style>
  <w:style w:type="character" w:customStyle="1" w:styleId="WW8Num21z0">
    <w:name w:val="WW8Num21z0"/>
    <w:rsid w:val="004069B2"/>
    <w:rPr>
      <w:rFonts w:ascii="Wingdings" w:hAnsi="Wingdings" w:cs="Wingdings"/>
    </w:rPr>
  </w:style>
  <w:style w:type="character" w:customStyle="1" w:styleId="WW8Num21z1">
    <w:name w:val="WW8Num21z1"/>
    <w:rsid w:val="004069B2"/>
    <w:rPr>
      <w:rFonts w:ascii="Courier New" w:hAnsi="Courier New" w:cs="Courier New"/>
    </w:rPr>
  </w:style>
  <w:style w:type="character" w:customStyle="1" w:styleId="WW8Num21z3">
    <w:name w:val="WW8Num21z3"/>
    <w:rsid w:val="004069B2"/>
    <w:rPr>
      <w:rFonts w:ascii="Symbol" w:hAnsi="Symbol" w:cs="Symbol"/>
    </w:rPr>
  </w:style>
  <w:style w:type="character" w:customStyle="1" w:styleId="WW8Num22z0">
    <w:name w:val="WW8Num22z0"/>
    <w:rsid w:val="004069B2"/>
    <w:rPr>
      <w:rFonts w:ascii="Symbol" w:hAnsi="Symbol" w:cs="Symbol"/>
    </w:rPr>
  </w:style>
  <w:style w:type="character" w:customStyle="1" w:styleId="WW8Num22z1">
    <w:name w:val="WW8Num22z1"/>
    <w:rsid w:val="004069B2"/>
    <w:rPr>
      <w:rFonts w:ascii="Courier New" w:hAnsi="Courier New" w:cs="Courier New"/>
    </w:rPr>
  </w:style>
  <w:style w:type="character" w:customStyle="1" w:styleId="WW8Num22z2">
    <w:name w:val="WW8Num22z2"/>
    <w:rsid w:val="004069B2"/>
    <w:rPr>
      <w:rFonts w:ascii="Wingdings" w:hAnsi="Wingdings" w:cs="Wingdings"/>
    </w:rPr>
  </w:style>
  <w:style w:type="character" w:customStyle="1" w:styleId="WW8Num23z0">
    <w:name w:val="WW8Num23z0"/>
    <w:rsid w:val="004069B2"/>
    <w:rPr>
      <w:rFonts w:ascii="Symbol" w:hAnsi="Symbol" w:cs="Symbol"/>
    </w:rPr>
  </w:style>
  <w:style w:type="character" w:customStyle="1" w:styleId="WW8Num23z1">
    <w:name w:val="WW8Num23z1"/>
    <w:rsid w:val="004069B2"/>
    <w:rPr>
      <w:rFonts w:ascii="Courier New" w:hAnsi="Courier New" w:cs="Courier New"/>
    </w:rPr>
  </w:style>
  <w:style w:type="character" w:customStyle="1" w:styleId="WW8Num23z2">
    <w:name w:val="WW8Num23z2"/>
    <w:rsid w:val="004069B2"/>
    <w:rPr>
      <w:rFonts w:ascii="Wingdings" w:hAnsi="Wingdings" w:cs="Wingdings"/>
    </w:rPr>
  </w:style>
  <w:style w:type="character" w:customStyle="1" w:styleId="WW8Num24z0">
    <w:name w:val="WW8Num24z0"/>
    <w:rsid w:val="004069B2"/>
    <w:rPr>
      <w:b/>
    </w:rPr>
  </w:style>
  <w:style w:type="character" w:customStyle="1" w:styleId="WW8Num25z0">
    <w:name w:val="WW8Num25z0"/>
    <w:rsid w:val="004069B2"/>
    <w:rPr>
      <w:rFonts w:ascii="Symbol" w:hAnsi="Symbol" w:cs="Symbol"/>
    </w:rPr>
  </w:style>
  <w:style w:type="character" w:customStyle="1" w:styleId="WW8Num26z0">
    <w:name w:val="WW8Num26z0"/>
    <w:rsid w:val="004069B2"/>
    <w:rPr>
      <w:rFonts w:ascii="Symbol" w:hAnsi="Symbol" w:cs="Symbol"/>
    </w:rPr>
  </w:style>
  <w:style w:type="character" w:customStyle="1" w:styleId="WW8Num26z1">
    <w:name w:val="WW8Num26z1"/>
    <w:rsid w:val="004069B2"/>
    <w:rPr>
      <w:rFonts w:ascii="Courier New" w:hAnsi="Courier New" w:cs="Courier New"/>
    </w:rPr>
  </w:style>
  <w:style w:type="character" w:customStyle="1" w:styleId="WW8Num26z2">
    <w:name w:val="WW8Num26z2"/>
    <w:rsid w:val="004069B2"/>
    <w:rPr>
      <w:rFonts w:ascii="Wingdings" w:hAnsi="Wingdings" w:cs="Wingdings"/>
    </w:rPr>
  </w:style>
  <w:style w:type="character" w:customStyle="1" w:styleId="WW8Num27z0">
    <w:name w:val="WW8Num27z0"/>
    <w:rsid w:val="004069B2"/>
    <w:rPr>
      <w:rFonts w:ascii="Symbol" w:hAnsi="Symbol" w:cs="Symbol"/>
    </w:rPr>
  </w:style>
  <w:style w:type="character" w:customStyle="1" w:styleId="WW8Num27z1">
    <w:name w:val="WW8Num27z1"/>
    <w:rsid w:val="004069B2"/>
    <w:rPr>
      <w:rFonts w:ascii="Courier New" w:hAnsi="Courier New" w:cs="Courier New"/>
    </w:rPr>
  </w:style>
  <w:style w:type="character" w:customStyle="1" w:styleId="WW8Num27z2">
    <w:name w:val="WW8Num27z2"/>
    <w:rsid w:val="004069B2"/>
    <w:rPr>
      <w:rFonts w:ascii="Wingdings" w:hAnsi="Wingdings" w:cs="Wingdings"/>
    </w:rPr>
  </w:style>
  <w:style w:type="character" w:customStyle="1" w:styleId="WW8Num28z0">
    <w:name w:val="WW8Num28z0"/>
    <w:rsid w:val="004069B2"/>
    <w:rPr>
      <w:rFonts w:ascii="Symbol" w:hAnsi="Symbol" w:cs="Symbol"/>
    </w:rPr>
  </w:style>
  <w:style w:type="character" w:customStyle="1" w:styleId="WW8Num28z1">
    <w:name w:val="WW8Num28z1"/>
    <w:rsid w:val="004069B2"/>
    <w:rPr>
      <w:rFonts w:ascii="Courier New" w:hAnsi="Courier New" w:cs="Courier New"/>
    </w:rPr>
  </w:style>
  <w:style w:type="character" w:customStyle="1" w:styleId="WW8Num28z2">
    <w:name w:val="WW8Num28z2"/>
    <w:rsid w:val="004069B2"/>
    <w:rPr>
      <w:rFonts w:ascii="Wingdings" w:hAnsi="Wingdings" w:cs="Wingdings"/>
    </w:rPr>
  </w:style>
  <w:style w:type="character" w:customStyle="1" w:styleId="WW8Num29z0">
    <w:name w:val="WW8Num29z0"/>
    <w:rsid w:val="004069B2"/>
    <w:rPr>
      <w:rFonts w:ascii="Symbol" w:hAnsi="Symbol" w:cs="Symbol"/>
    </w:rPr>
  </w:style>
  <w:style w:type="character" w:customStyle="1" w:styleId="WW8Num29z1">
    <w:name w:val="WW8Num29z1"/>
    <w:rsid w:val="004069B2"/>
    <w:rPr>
      <w:rFonts w:ascii="Courier New" w:hAnsi="Courier New" w:cs="Courier New"/>
    </w:rPr>
  </w:style>
  <w:style w:type="character" w:customStyle="1" w:styleId="WW8Num29z2">
    <w:name w:val="WW8Num29z2"/>
    <w:rsid w:val="004069B2"/>
    <w:rPr>
      <w:rFonts w:ascii="Wingdings" w:hAnsi="Wingdings" w:cs="Wingdings"/>
    </w:rPr>
  </w:style>
  <w:style w:type="character" w:customStyle="1" w:styleId="WW8Num31z0">
    <w:name w:val="WW8Num31z0"/>
    <w:rsid w:val="004069B2"/>
    <w:rPr>
      <w:rFonts w:ascii="Symbol" w:hAnsi="Symbol" w:cs="Symbol"/>
      <w:color w:val="auto"/>
    </w:rPr>
  </w:style>
  <w:style w:type="character" w:customStyle="1" w:styleId="WW8Num31z1">
    <w:name w:val="WW8Num31z1"/>
    <w:rsid w:val="004069B2"/>
    <w:rPr>
      <w:rFonts w:ascii="Courier New" w:hAnsi="Courier New" w:cs="Courier New"/>
    </w:rPr>
  </w:style>
  <w:style w:type="character" w:customStyle="1" w:styleId="WW8Num31z2">
    <w:name w:val="WW8Num31z2"/>
    <w:rsid w:val="004069B2"/>
    <w:rPr>
      <w:rFonts w:ascii="Wingdings" w:hAnsi="Wingdings" w:cs="Wingdings"/>
    </w:rPr>
  </w:style>
  <w:style w:type="character" w:customStyle="1" w:styleId="WW8Num31z3">
    <w:name w:val="WW8Num31z3"/>
    <w:rsid w:val="004069B2"/>
    <w:rPr>
      <w:rFonts w:ascii="Symbol" w:hAnsi="Symbol" w:cs="Symbol"/>
    </w:rPr>
  </w:style>
  <w:style w:type="character" w:customStyle="1" w:styleId="WW8Num32z1">
    <w:name w:val="WW8Num32z1"/>
    <w:rsid w:val="004069B2"/>
    <w:rPr>
      <w:rFonts w:ascii="Symbol" w:hAnsi="Symbol" w:cs="Symbol"/>
    </w:rPr>
  </w:style>
  <w:style w:type="character" w:customStyle="1" w:styleId="WW8Num33z0">
    <w:name w:val="WW8Num33z0"/>
    <w:rsid w:val="004069B2"/>
    <w:rPr>
      <w:rFonts w:ascii="Symbol" w:hAnsi="Symbol" w:cs="Symbol"/>
    </w:rPr>
  </w:style>
  <w:style w:type="character" w:customStyle="1" w:styleId="WW8Num33z1">
    <w:name w:val="WW8Num33z1"/>
    <w:rsid w:val="004069B2"/>
    <w:rPr>
      <w:rFonts w:ascii="Courier New" w:hAnsi="Courier New" w:cs="Courier New"/>
    </w:rPr>
  </w:style>
  <w:style w:type="character" w:customStyle="1" w:styleId="WW8Num33z2">
    <w:name w:val="WW8Num33z2"/>
    <w:rsid w:val="004069B2"/>
    <w:rPr>
      <w:rFonts w:ascii="Wingdings" w:hAnsi="Wingdings" w:cs="Wingdings"/>
    </w:rPr>
  </w:style>
  <w:style w:type="character" w:customStyle="1" w:styleId="WW8Num34z0">
    <w:name w:val="WW8Num34z0"/>
    <w:rsid w:val="004069B2"/>
    <w:rPr>
      <w:rFonts w:ascii="Symbol" w:hAnsi="Symbol" w:cs="Symbol"/>
    </w:rPr>
  </w:style>
  <w:style w:type="character" w:customStyle="1" w:styleId="WW8Num34z1">
    <w:name w:val="WW8Num34z1"/>
    <w:rsid w:val="004069B2"/>
    <w:rPr>
      <w:rFonts w:ascii="Courier New" w:hAnsi="Courier New" w:cs="Courier New"/>
    </w:rPr>
  </w:style>
  <w:style w:type="character" w:customStyle="1" w:styleId="WW8Num34z2">
    <w:name w:val="WW8Num34z2"/>
    <w:rsid w:val="004069B2"/>
    <w:rPr>
      <w:rFonts w:ascii="Wingdings" w:hAnsi="Wingdings" w:cs="Wingdings"/>
    </w:rPr>
  </w:style>
  <w:style w:type="character" w:customStyle="1" w:styleId="WW8Num36z0">
    <w:name w:val="WW8Num36z0"/>
    <w:rsid w:val="004069B2"/>
    <w:rPr>
      <w:rFonts w:ascii="Symbol" w:hAnsi="Symbol" w:cs="Symbol"/>
    </w:rPr>
  </w:style>
  <w:style w:type="character" w:customStyle="1" w:styleId="WW8Num36z1">
    <w:name w:val="WW8Num36z1"/>
    <w:rsid w:val="004069B2"/>
    <w:rPr>
      <w:rFonts w:ascii="Courier New" w:hAnsi="Courier New" w:cs="Courier New"/>
    </w:rPr>
  </w:style>
  <w:style w:type="character" w:customStyle="1" w:styleId="WW8Num36z2">
    <w:name w:val="WW8Num36z2"/>
    <w:rsid w:val="004069B2"/>
    <w:rPr>
      <w:rFonts w:ascii="Wingdings" w:hAnsi="Wingdings" w:cs="Wingdings"/>
    </w:rPr>
  </w:style>
  <w:style w:type="character" w:customStyle="1" w:styleId="WW8Num37z0">
    <w:name w:val="WW8Num37z0"/>
    <w:rsid w:val="004069B2"/>
    <w:rPr>
      <w:rFonts w:ascii="Symbol" w:hAnsi="Symbol" w:cs="Symbol"/>
    </w:rPr>
  </w:style>
  <w:style w:type="character" w:customStyle="1" w:styleId="WW8Num37z1">
    <w:name w:val="WW8Num37z1"/>
    <w:rsid w:val="004069B2"/>
    <w:rPr>
      <w:rFonts w:ascii="Courier New" w:hAnsi="Courier New" w:cs="Courier New"/>
    </w:rPr>
  </w:style>
  <w:style w:type="character" w:customStyle="1" w:styleId="WW8Num37z2">
    <w:name w:val="WW8Num37z2"/>
    <w:rsid w:val="004069B2"/>
    <w:rPr>
      <w:rFonts w:ascii="Wingdings" w:hAnsi="Wingdings" w:cs="Wingdings"/>
    </w:rPr>
  </w:style>
  <w:style w:type="character" w:customStyle="1" w:styleId="WW8Num38z0">
    <w:name w:val="WW8Num38z0"/>
    <w:rsid w:val="004069B2"/>
    <w:rPr>
      <w:rFonts w:cs="Times New Roman"/>
    </w:rPr>
  </w:style>
  <w:style w:type="character" w:customStyle="1" w:styleId="WW8Num39z0">
    <w:name w:val="WW8Num39z0"/>
    <w:rsid w:val="004069B2"/>
    <w:rPr>
      <w:rFonts w:ascii="Times New Roman" w:hAnsi="Times New Roman" w:cs="Times New Roman"/>
      <w:sz w:val="24"/>
      <w:szCs w:val="24"/>
    </w:rPr>
  </w:style>
  <w:style w:type="character" w:customStyle="1" w:styleId="WW8Num40z0">
    <w:name w:val="WW8Num40z0"/>
    <w:rsid w:val="004069B2"/>
    <w:rPr>
      <w:rFonts w:ascii="Symbol" w:hAnsi="Symbol" w:cs="Symbol"/>
    </w:rPr>
  </w:style>
  <w:style w:type="character" w:customStyle="1" w:styleId="WW8Num40z1">
    <w:name w:val="WW8Num40z1"/>
    <w:rsid w:val="004069B2"/>
    <w:rPr>
      <w:rFonts w:ascii="Courier New" w:hAnsi="Courier New" w:cs="Courier New"/>
    </w:rPr>
  </w:style>
  <w:style w:type="character" w:customStyle="1" w:styleId="WW8Num40z2">
    <w:name w:val="WW8Num40z2"/>
    <w:rsid w:val="004069B2"/>
    <w:rPr>
      <w:rFonts w:ascii="Wingdings" w:hAnsi="Wingdings" w:cs="Wingdings"/>
    </w:rPr>
  </w:style>
  <w:style w:type="character" w:customStyle="1" w:styleId="WW8Num41z0">
    <w:name w:val="WW8Num41z0"/>
    <w:rsid w:val="004069B2"/>
    <w:rPr>
      <w:rFonts w:ascii="Symbol" w:hAnsi="Symbol" w:cs="Symbol"/>
      <w:sz w:val="20"/>
    </w:rPr>
  </w:style>
  <w:style w:type="character" w:customStyle="1" w:styleId="WW8Num41z1">
    <w:name w:val="WW8Num41z1"/>
    <w:rsid w:val="004069B2"/>
    <w:rPr>
      <w:rFonts w:ascii="Courier New" w:hAnsi="Courier New" w:cs="Courier New"/>
      <w:sz w:val="20"/>
    </w:rPr>
  </w:style>
  <w:style w:type="character" w:customStyle="1" w:styleId="WW8Num41z2">
    <w:name w:val="WW8Num41z2"/>
    <w:rsid w:val="004069B2"/>
    <w:rPr>
      <w:rFonts w:ascii="Wingdings" w:hAnsi="Wingdings" w:cs="Wingdings"/>
      <w:sz w:val="20"/>
    </w:rPr>
  </w:style>
  <w:style w:type="character" w:customStyle="1" w:styleId="WW8Num42z0">
    <w:name w:val="WW8Num42z0"/>
    <w:rsid w:val="004069B2"/>
    <w:rPr>
      <w:rFonts w:ascii="Wingdings" w:hAnsi="Wingdings" w:cs="Wingdings"/>
    </w:rPr>
  </w:style>
  <w:style w:type="character" w:customStyle="1" w:styleId="WW8Num42z1">
    <w:name w:val="WW8Num42z1"/>
    <w:rsid w:val="004069B2"/>
    <w:rPr>
      <w:rFonts w:ascii="Symbol" w:hAnsi="Symbol" w:cs="Symbol"/>
    </w:rPr>
  </w:style>
  <w:style w:type="character" w:customStyle="1" w:styleId="WW8Num43z0">
    <w:name w:val="WW8Num43z0"/>
    <w:rsid w:val="004069B2"/>
    <w:rPr>
      <w:rFonts w:ascii="Symbol" w:hAnsi="Symbol" w:cs="Symbol"/>
    </w:rPr>
  </w:style>
  <w:style w:type="character" w:customStyle="1" w:styleId="WW8Num43z1">
    <w:name w:val="WW8Num43z1"/>
    <w:rsid w:val="004069B2"/>
    <w:rPr>
      <w:rFonts w:ascii="Courier New" w:hAnsi="Courier New" w:cs="Courier New"/>
    </w:rPr>
  </w:style>
  <w:style w:type="character" w:customStyle="1" w:styleId="WW8Num43z2">
    <w:name w:val="WW8Num43z2"/>
    <w:rsid w:val="004069B2"/>
    <w:rPr>
      <w:rFonts w:ascii="Wingdings" w:hAnsi="Wingdings" w:cs="Wingdings"/>
    </w:rPr>
  </w:style>
  <w:style w:type="character" w:customStyle="1" w:styleId="WW8Num44z0">
    <w:name w:val="WW8Num44z0"/>
    <w:rsid w:val="004069B2"/>
    <w:rPr>
      <w:rFonts w:ascii="Symbol" w:hAnsi="Symbol" w:cs="Symbol"/>
    </w:rPr>
  </w:style>
  <w:style w:type="character" w:customStyle="1" w:styleId="WW8Num44z1">
    <w:name w:val="WW8Num44z1"/>
    <w:rsid w:val="004069B2"/>
    <w:rPr>
      <w:rFonts w:ascii="Courier New" w:hAnsi="Courier New" w:cs="Courier New"/>
    </w:rPr>
  </w:style>
  <w:style w:type="character" w:customStyle="1" w:styleId="WW8Num44z2">
    <w:name w:val="WW8Num44z2"/>
    <w:rsid w:val="004069B2"/>
    <w:rPr>
      <w:rFonts w:ascii="Wingdings" w:hAnsi="Wingdings" w:cs="Wingdings"/>
    </w:rPr>
  </w:style>
  <w:style w:type="character" w:customStyle="1" w:styleId="WW8Num45z0">
    <w:name w:val="WW8Num45z0"/>
    <w:rsid w:val="004069B2"/>
    <w:rPr>
      <w:rFonts w:ascii="Symbol" w:hAnsi="Symbol" w:cs="Symbol"/>
    </w:rPr>
  </w:style>
  <w:style w:type="character" w:customStyle="1" w:styleId="WW8Num45z1">
    <w:name w:val="WW8Num45z1"/>
    <w:rsid w:val="004069B2"/>
    <w:rPr>
      <w:rFonts w:ascii="Courier New" w:hAnsi="Courier New" w:cs="Courier New"/>
    </w:rPr>
  </w:style>
  <w:style w:type="character" w:customStyle="1" w:styleId="WW8Num45z2">
    <w:name w:val="WW8Num45z2"/>
    <w:rsid w:val="004069B2"/>
    <w:rPr>
      <w:rFonts w:ascii="Wingdings" w:hAnsi="Wingdings" w:cs="Wingdings"/>
    </w:rPr>
  </w:style>
  <w:style w:type="character" w:customStyle="1" w:styleId="WW8Num47z0">
    <w:name w:val="WW8Num47z0"/>
    <w:rsid w:val="004069B2"/>
    <w:rPr>
      <w:rFonts w:ascii="Symbol" w:hAnsi="Symbol" w:cs="Symbol"/>
    </w:rPr>
  </w:style>
  <w:style w:type="character" w:customStyle="1" w:styleId="WW8Num47z1">
    <w:name w:val="WW8Num47z1"/>
    <w:rsid w:val="004069B2"/>
    <w:rPr>
      <w:rFonts w:ascii="Courier New" w:hAnsi="Courier New" w:cs="Courier New"/>
    </w:rPr>
  </w:style>
  <w:style w:type="character" w:customStyle="1" w:styleId="WW8Num47z2">
    <w:name w:val="WW8Num47z2"/>
    <w:rsid w:val="004069B2"/>
    <w:rPr>
      <w:rFonts w:ascii="Wingdings" w:hAnsi="Wingdings" w:cs="Wingdings"/>
    </w:rPr>
  </w:style>
  <w:style w:type="character" w:customStyle="1" w:styleId="WW8Num48z0">
    <w:name w:val="WW8Num48z0"/>
    <w:rsid w:val="004069B2"/>
    <w:rPr>
      <w:rFonts w:ascii="Wingdings" w:hAnsi="Wingdings" w:cs="Wingdings"/>
    </w:rPr>
  </w:style>
  <w:style w:type="character" w:customStyle="1" w:styleId="WW8Num48z1">
    <w:name w:val="WW8Num48z1"/>
    <w:rsid w:val="004069B2"/>
    <w:rPr>
      <w:rFonts w:ascii="Courier New" w:hAnsi="Courier New" w:cs="Courier New"/>
    </w:rPr>
  </w:style>
  <w:style w:type="character" w:customStyle="1" w:styleId="WW8Num48z3">
    <w:name w:val="WW8Num48z3"/>
    <w:rsid w:val="004069B2"/>
    <w:rPr>
      <w:rFonts w:ascii="Symbol" w:hAnsi="Symbol" w:cs="Symbol"/>
    </w:rPr>
  </w:style>
  <w:style w:type="character" w:customStyle="1" w:styleId="WW8Num49z0">
    <w:name w:val="WW8Num49z0"/>
    <w:rsid w:val="004069B2"/>
    <w:rPr>
      <w:rFonts w:ascii="Symbol" w:hAnsi="Symbol" w:cs="Symbol"/>
    </w:rPr>
  </w:style>
  <w:style w:type="character" w:customStyle="1" w:styleId="WW8Num49z1">
    <w:name w:val="WW8Num49z1"/>
    <w:rsid w:val="004069B2"/>
    <w:rPr>
      <w:rFonts w:ascii="Courier New" w:hAnsi="Courier New" w:cs="Courier New"/>
    </w:rPr>
  </w:style>
  <w:style w:type="character" w:customStyle="1" w:styleId="WW8Num49z2">
    <w:name w:val="WW8Num49z2"/>
    <w:rsid w:val="004069B2"/>
    <w:rPr>
      <w:rFonts w:ascii="Wingdings" w:hAnsi="Wingdings" w:cs="Wingdings"/>
    </w:rPr>
  </w:style>
  <w:style w:type="character" w:customStyle="1" w:styleId="WW8Num51z1">
    <w:name w:val="WW8Num51z1"/>
    <w:rsid w:val="004069B2"/>
    <w:rPr>
      <w:rFonts w:ascii="Symbol" w:hAnsi="Symbol" w:cs="Symbol"/>
    </w:rPr>
  </w:style>
  <w:style w:type="character" w:customStyle="1" w:styleId="17">
    <w:name w:val="Основной шрифт абзаца1"/>
    <w:rsid w:val="004069B2"/>
  </w:style>
  <w:style w:type="character" w:customStyle="1" w:styleId="310">
    <w:name w:val="Основной текст 3 Знак1"/>
    <w:basedOn w:val="a0"/>
    <w:rsid w:val="004069B2"/>
    <w:rPr>
      <w:rFonts w:ascii="Times New Roman" w:eastAsia="Times New Roman" w:hAnsi="Times New Roman" w:cs="Times New Roman"/>
      <w:sz w:val="16"/>
      <w:szCs w:val="16"/>
      <w:lang w:eastAsia="ar-SA"/>
    </w:rPr>
  </w:style>
  <w:style w:type="character" w:customStyle="1" w:styleId="aff2">
    <w:name w:val="Символ сноски"/>
    <w:rsid w:val="004069B2"/>
    <w:rPr>
      <w:vertAlign w:val="superscript"/>
    </w:rPr>
  </w:style>
  <w:style w:type="character" w:customStyle="1" w:styleId="2f">
    <w:name w:val="Текст сноски Знак2"/>
    <w:rsid w:val="004069B2"/>
    <w:rPr>
      <w:rFonts w:ascii="Liberation Serif" w:eastAsia="DejaVu Sans" w:hAnsi="Liberation Serif" w:cs="Liberation Serif"/>
      <w:kern w:val="1"/>
      <w:lang w:val="ru-RU" w:eastAsia="ar-SA" w:bidi="ar-SA"/>
    </w:rPr>
  </w:style>
  <w:style w:type="character" w:customStyle="1" w:styleId="postbody1">
    <w:name w:val="postbody1"/>
    <w:rsid w:val="004069B2"/>
    <w:rPr>
      <w:sz w:val="15"/>
      <w:szCs w:val="15"/>
    </w:rPr>
  </w:style>
  <w:style w:type="character" w:customStyle="1" w:styleId="WW-">
    <w:name w:val="WW-Символ сноски"/>
    <w:rsid w:val="004069B2"/>
    <w:rPr>
      <w:vertAlign w:val="superscript"/>
    </w:rPr>
  </w:style>
  <w:style w:type="character" w:customStyle="1" w:styleId="aff3">
    <w:name w:val="Основной Знак"/>
    <w:rsid w:val="004069B2"/>
    <w:rPr>
      <w:sz w:val="28"/>
      <w:szCs w:val="28"/>
      <w:lang w:eastAsia="ar-SA" w:bidi="ar-SA"/>
    </w:rPr>
  </w:style>
  <w:style w:type="character" w:customStyle="1" w:styleId="aff4">
    <w:name w:val="Символы концевой сноски"/>
    <w:rsid w:val="004069B2"/>
    <w:rPr>
      <w:vertAlign w:val="superscript"/>
    </w:rPr>
  </w:style>
  <w:style w:type="character" w:customStyle="1" w:styleId="FontStyle19">
    <w:name w:val="Font Style19"/>
    <w:rsid w:val="004069B2"/>
    <w:rPr>
      <w:rFonts w:ascii="Times New Roman" w:hAnsi="Times New Roman" w:cs="Times New Roman"/>
      <w:sz w:val="16"/>
      <w:szCs w:val="16"/>
    </w:rPr>
  </w:style>
  <w:style w:type="character" w:customStyle="1" w:styleId="BodyTextKeepChar">
    <w:name w:val="Body Text Keep Char"/>
    <w:rsid w:val="004069B2"/>
    <w:rPr>
      <w:spacing w:val="-5"/>
      <w:sz w:val="24"/>
      <w:szCs w:val="24"/>
    </w:rPr>
  </w:style>
  <w:style w:type="character" w:customStyle="1" w:styleId="18">
    <w:name w:val="Название Знак1"/>
    <w:rsid w:val="004069B2"/>
    <w:rPr>
      <w:rFonts w:ascii="Cambria" w:eastAsia="Times New Roman" w:hAnsi="Cambria" w:cs="Times New Roman"/>
      <w:color w:val="17365D"/>
      <w:spacing w:val="5"/>
      <w:kern w:val="1"/>
      <w:sz w:val="52"/>
      <w:szCs w:val="52"/>
    </w:rPr>
  </w:style>
  <w:style w:type="character" w:customStyle="1" w:styleId="ConsPlusNormal0">
    <w:name w:val="ConsPlusNormal Знак"/>
    <w:rsid w:val="004069B2"/>
    <w:rPr>
      <w:rFonts w:ascii="Arial" w:hAnsi="Arial" w:cs="Arial"/>
      <w:lang w:val="ru-RU" w:eastAsia="ar-SA" w:bidi="ar-SA"/>
    </w:rPr>
  </w:style>
  <w:style w:type="character" w:customStyle="1" w:styleId="19">
    <w:name w:val="Стиль1 Знак"/>
    <w:rsid w:val="004069B2"/>
    <w:rPr>
      <w:sz w:val="28"/>
      <w:szCs w:val="28"/>
    </w:rPr>
  </w:style>
  <w:style w:type="character" w:customStyle="1" w:styleId="910">
    <w:name w:val="Основной текст + 91"/>
    <w:rsid w:val="004069B2"/>
    <w:rPr>
      <w:i/>
      <w:iCs/>
      <w:spacing w:val="20"/>
      <w:sz w:val="19"/>
      <w:szCs w:val="19"/>
    </w:rPr>
  </w:style>
  <w:style w:type="character" w:customStyle="1" w:styleId="aff5">
    <w:name w:val="Текст Знак"/>
    <w:rsid w:val="004069B2"/>
    <w:rPr>
      <w:rFonts w:ascii="Arial" w:hAnsi="Arial" w:cs="Arial"/>
      <w:sz w:val="18"/>
      <w:szCs w:val="18"/>
    </w:rPr>
  </w:style>
  <w:style w:type="character" w:styleId="aff6">
    <w:name w:val="Strong"/>
    <w:qFormat/>
    <w:rsid w:val="004069B2"/>
    <w:rPr>
      <w:b/>
      <w:bCs/>
    </w:rPr>
  </w:style>
  <w:style w:type="character" w:customStyle="1" w:styleId="WW8Num1z0">
    <w:name w:val="WW8Num1z0"/>
    <w:rsid w:val="004069B2"/>
    <w:rPr>
      <w:rFonts w:ascii="Symbol" w:hAnsi="Symbol" w:cs="Symbol"/>
    </w:rPr>
  </w:style>
  <w:style w:type="character" w:customStyle="1" w:styleId="629">
    <w:name w:val="Основной текст (6)29"/>
    <w:rsid w:val="004069B2"/>
    <w:rPr>
      <w:b/>
      <w:bCs/>
      <w:sz w:val="22"/>
      <w:szCs w:val="22"/>
      <w:lang w:eastAsia="ar-SA" w:bidi="ar-SA"/>
    </w:rPr>
  </w:style>
  <w:style w:type="character" w:customStyle="1" w:styleId="51">
    <w:name w:val="Основной текст (5)_"/>
    <w:rsid w:val="004069B2"/>
    <w:rPr>
      <w:b/>
      <w:bCs/>
      <w:sz w:val="17"/>
      <w:szCs w:val="17"/>
      <w:shd w:val="clear" w:color="auto" w:fill="FFFFFF"/>
    </w:rPr>
  </w:style>
  <w:style w:type="character" w:customStyle="1" w:styleId="42">
    <w:name w:val="Основной текст (4)_"/>
    <w:rsid w:val="004069B2"/>
    <w:rPr>
      <w:rFonts w:ascii="Arial" w:hAnsi="Arial" w:cs="Arial"/>
      <w:sz w:val="17"/>
      <w:szCs w:val="17"/>
      <w:shd w:val="clear" w:color="auto" w:fill="FFFFFF"/>
    </w:rPr>
  </w:style>
  <w:style w:type="character" w:customStyle="1" w:styleId="23pt13">
    <w:name w:val="Подпись к таблице (2) + Интервал 3 pt13"/>
    <w:rsid w:val="004069B2"/>
    <w:rPr>
      <w:rFonts w:ascii="Arial" w:hAnsi="Arial" w:cs="Arial"/>
      <w:spacing w:val="60"/>
      <w:sz w:val="17"/>
      <w:szCs w:val="17"/>
      <w:shd w:val="clear" w:color="auto" w:fill="FFFFFF"/>
    </w:rPr>
  </w:style>
  <w:style w:type="character" w:customStyle="1" w:styleId="214">
    <w:name w:val="Подпись к таблице (2)14"/>
    <w:rsid w:val="004069B2"/>
  </w:style>
  <w:style w:type="character" w:customStyle="1" w:styleId="528">
    <w:name w:val="Основной текст (5)28"/>
    <w:rsid w:val="004069B2"/>
  </w:style>
  <w:style w:type="character" w:customStyle="1" w:styleId="428">
    <w:name w:val="Основной текст (4)28"/>
    <w:rsid w:val="004069B2"/>
  </w:style>
  <w:style w:type="character" w:customStyle="1" w:styleId="180">
    <w:name w:val="Основной текст + Полужирный18"/>
    <w:rsid w:val="004069B2"/>
    <w:rPr>
      <w:rFonts w:ascii="Arial" w:eastAsia="Times New Roman" w:hAnsi="Arial" w:cs="Times New Roman"/>
      <w:b/>
      <w:bCs w:val="0"/>
      <w:i/>
      <w:iCs/>
      <w:sz w:val="24"/>
      <w:szCs w:val="26"/>
      <w:lang w:eastAsia="ar-SA" w:bidi="ar-SA"/>
    </w:rPr>
  </w:style>
  <w:style w:type="character" w:customStyle="1" w:styleId="81">
    <w:name w:val="Основной текст + 8"/>
    <w:rsid w:val="004069B2"/>
    <w:rPr>
      <w:rFonts w:ascii="Arial" w:eastAsia="Times New Roman" w:hAnsi="Arial" w:cs="Arial"/>
      <w:bCs/>
      <w:spacing w:val="0"/>
      <w:sz w:val="17"/>
      <w:szCs w:val="17"/>
      <w:lang w:eastAsia="ar-SA" w:bidi="ar-SA"/>
    </w:rPr>
  </w:style>
  <w:style w:type="character" w:customStyle="1" w:styleId="1a">
    <w:name w:val="Знак примечания1"/>
    <w:rsid w:val="004069B2"/>
    <w:rPr>
      <w:sz w:val="16"/>
      <w:szCs w:val="16"/>
    </w:rPr>
  </w:style>
  <w:style w:type="character" w:customStyle="1" w:styleId="aff7">
    <w:name w:val="Текст примечания Знак"/>
    <w:rsid w:val="004069B2"/>
    <w:rPr>
      <w:rFonts w:ascii="Calibri" w:eastAsia="Calibri" w:hAnsi="Calibri" w:cs="Calibri"/>
    </w:rPr>
  </w:style>
  <w:style w:type="character" w:customStyle="1" w:styleId="aff8">
    <w:name w:val="Текст концевой сноски Знак"/>
    <w:basedOn w:val="17"/>
    <w:rsid w:val="004069B2"/>
  </w:style>
  <w:style w:type="character" w:customStyle="1" w:styleId="2f0">
    <w:name w:val="Стиль2 Знак"/>
    <w:rsid w:val="004069B2"/>
    <w:rPr>
      <w:b/>
      <w:bCs/>
      <w:i/>
      <w:sz w:val="28"/>
      <w:szCs w:val="28"/>
    </w:rPr>
  </w:style>
  <w:style w:type="character" w:customStyle="1" w:styleId="2f1">
    <w:name w:val="Обычный (веб) Знак2"/>
    <w:rsid w:val="004069B2"/>
    <w:rPr>
      <w:rFonts w:ascii="Arial" w:eastAsia="Arial Unicode MS" w:hAnsi="Arial" w:cs="Arial"/>
      <w:color w:val="000000"/>
      <w:sz w:val="24"/>
      <w:szCs w:val="24"/>
    </w:rPr>
  </w:style>
  <w:style w:type="character" w:customStyle="1" w:styleId="38">
    <w:name w:val="Стиль3 Знак"/>
    <w:rsid w:val="004069B2"/>
    <w:rPr>
      <w:rFonts w:ascii="Arial" w:eastAsia="Arial Unicode MS" w:hAnsi="Arial" w:cs="Arial"/>
      <w:b/>
      <w:i/>
      <w:iCs/>
      <w:color w:val="000000"/>
      <w:sz w:val="28"/>
      <w:szCs w:val="28"/>
    </w:rPr>
  </w:style>
  <w:style w:type="character" w:customStyle="1" w:styleId="43">
    <w:name w:val="Стиль4 Знак"/>
    <w:rsid w:val="004069B2"/>
    <w:rPr>
      <w:rFonts w:ascii="Arial" w:eastAsia="Arial Unicode MS" w:hAnsi="Arial" w:cs="Arial"/>
      <w:i/>
      <w:iCs/>
      <w:color w:val="000000"/>
      <w:sz w:val="28"/>
      <w:szCs w:val="28"/>
    </w:rPr>
  </w:style>
  <w:style w:type="character" w:styleId="aff9">
    <w:name w:val="footnote reference"/>
    <w:rsid w:val="004069B2"/>
    <w:rPr>
      <w:vertAlign w:val="superscript"/>
    </w:rPr>
  </w:style>
  <w:style w:type="character" w:customStyle="1" w:styleId="affa">
    <w:name w:val="Маркеры списка"/>
    <w:rsid w:val="004069B2"/>
    <w:rPr>
      <w:rFonts w:ascii="OpenSymbol" w:eastAsia="OpenSymbol" w:hAnsi="OpenSymbol" w:cs="OpenSymbol"/>
    </w:rPr>
  </w:style>
  <w:style w:type="character" w:styleId="affb">
    <w:name w:val="endnote reference"/>
    <w:rsid w:val="004069B2"/>
    <w:rPr>
      <w:vertAlign w:val="superscript"/>
    </w:rPr>
  </w:style>
  <w:style w:type="character" w:customStyle="1" w:styleId="affc">
    <w:name w:val="Символ нумерации"/>
    <w:rsid w:val="004069B2"/>
  </w:style>
  <w:style w:type="character" w:customStyle="1" w:styleId="WW8Num10z1">
    <w:name w:val="WW8Num10z1"/>
    <w:rsid w:val="004069B2"/>
    <w:rPr>
      <w:rFonts w:ascii="Courier New" w:hAnsi="Courier New" w:cs="Courier New"/>
    </w:rPr>
  </w:style>
  <w:style w:type="character" w:customStyle="1" w:styleId="WW8Num10z2">
    <w:name w:val="WW8Num10z2"/>
    <w:rsid w:val="004069B2"/>
    <w:rPr>
      <w:rFonts w:ascii="Wingdings" w:hAnsi="Wingdings" w:cs="Wingdings"/>
    </w:rPr>
  </w:style>
  <w:style w:type="paragraph" w:customStyle="1" w:styleId="affd">
    <w:name w:val="Заголовок"/>
    <w:basedOn w:val="a"/>
    <w:next w:val="a7"/>
    <w:rsid w:val="004069B2"/>
    <w:pPr>
      <w:suppressAutoHyphens/>
      <w:spacing w:before="240" w:after="60"/>
    </w:pPr>
    <w:rPr>
      <w:rFonts w:ascii="Arial" w:eastAsia="Times New Roman" w:hAnsi="Arial" w:cs="Arial"/>
      <w:b/>
      <w:bCs/>
      <w:kern w:val="1"/>
      <w:sz w:val="32"/>
      <w:szCs w:val="32"/>
      <w:lang w:eastAsia="ar-SA"/>
    </w:rPr>
  </w:style>
  <w:style w:type="character" w:customStyle="1" w:styleId="1b">
    <w:name w:val="Основной текст Знак1"/>
    <w:basedOn w:val="a0"/>
    <w:rsid w:val="004069B2"/>
    <w:rPr>
      <w:rFonts w:ascii="Times New Roman" w:eastAsia="Times New Roman" w:hAnsi="Times New Roman" w:cs="Times New Roman"/>
      <w:bCs/>
      <w:sz w:val="24"/>
      <w:szCs w:val="26"/>
      <w:lang w:eastAsia="ar-SA"/>
    </w:rPr>
  </w:style>
  <w:style w:type="paragraph" w:styleId="affe">
    <w:name w:val="List"/>
    <w:basedOn w:val="a7"/>
    <w:rsid w:val="004069B2"/>
    <w:pPr>
      <w:suppressAutoHyphens/>
      <w:spacing w:line="360" w:lineRule="auto"/>
      <w:jc w:val="both"/>
    </w:pPr>
    <w:rPr>
      <w:rFonts w:cs="Mangal"/>
      <w:bCs/>
      <w:sz w:val="24"/>
      <w:szCs w:val="26"/>
      <w:lang w:eastAsia="ar-SA"/>
    </w:rPr>
  </w:style>
  <w:style w:type="paragraph" w:customStyle="1" w:styleId="1c">
    <w:name w:val="Название1"/>
    <w:basedOn w:val="a"/>
    <w:rsid w:val="004069B2"/>
    <w:pPr>
      <w:suppressLineNumbers/>
      <w:suppressAutoHyphens/>
      <w:spacing w:before="120" w:after="120"/>
      <w:jc w:val="left"/>
    </w:pPr>
    <w:rPr>
      <w:rFonts w:ascii="Times New Roman" w:eastAsia="Times New Roman" w:hAnsi="Times New Roman" w:cs="Mangal"/>
      <w:i/>
      <w:iCs/>
      <w:sz w:val="24"/>
      <w:szCs w:val="24"/>
      <w:lang w:eastAsia="ar-SA"/>
    </w:rPr>
  </w:style>
  <w:style w:type="paragraph" w:customStyle="1" w:styleId="1d">
    <w:name w:val="Указатель1"/>
    <w:basedOn w:val="a"/>
    <w:rsid w:val="004069B2"/>
    <w:pPr>
      <w:suppressLineNumbers/>
      <w:suppressAutoHyphens/>
      <w:jc w:val="left"/>
    </w:pPr>
    <w:rPr>
      <w:rFonts w:ascii="Times New Roman" w:eastAsia="Times New Roman" w:hAnsi="Times New Roman" w:cs="Mangal"/>
      <w:sz w:val="24"/>
      <w:szCs w:val="24"/>
      <w:lang w:eastAsia="ar-SA"/>
    </w:rPr>
  </w:style>
  <w:style w:type="paragraph" w:customStyle="1" w:styleId="1e">
    <w:name w:val="Знак1 Знак Знак Знак Знак Знак Знак Знак Знак Знак"/>
    <w:basedOn w:val="a"/>
    <w:next w:val="2"/>
    <w:rsid w:val="004069B2"/>
    <w:pPr>
      <w:suppressAutoHyphens/>
      <w:spacing w:after="160" w:line="240" w:lineRule="exact"/>
      <w:ind w:left="540" w:firstLine="540"/>
      <w:jc w:val="left"/>
    </w:pPr>
    <w:rPr>
      <w:rFonts w:ascii="Times New Roman" w:eastAsia="Times New Roman" w:hAnsi="Times New Roman" w:cs="Times New Roman"/>
      <w:b/>
      <w:sz w:val="24"/>
      <w:szCs w:val="20"/>
      <w:lang w:val="en-US" w:eastAsia="ar-SA"/>
    </w:rPr>
  </w:style>
  <w:style w:type="character" w:customStyle="1" w:styleId="1f">
    <w:name w:val="Основной текст с отступом Знак1"/>
    <w:basedOn w:val="a0"/>
    <w:rsid w:val="004069B2"/>
    <w:rPr>
      <w:rFonts w:ascii="Times New Roman" w:eastAsia="Times New Roman" w:hAnsi="Times New Roman" w:cs="Times New Roman"/>
      <w:sz w:val="24"/>
      <w:szCs w:val="26"/>
      <w:lang w:eastAsia="ar-SA"/>
    </w:rPr>
  </w:style>
  <w:style w:type="paragraph" w:customStyle="1" w:styleId="223">
    <w:name w:val="Основной текст 22"/>
    <w:basedOn w:val="a"/>
    <w:rsid w:val="004069B2"/>
    <w:pPr>
      <w:suppressAutoHyphens/>
      <w:spacing w:after="120" w:line="480" w:lineRule="auto"/>
      <w:jc w:val="left"/>
    </w:pPr>
    <w:rPr>
      <w:rFonts w:ascii="Times New Roman" w:eastAsia="Times New Roman" w:hAnsi="Times New Roman" w:cs="Times New Roman"/>
      <w:sz w:val="24"/>
      <w:szCs w:val="24"/>
      <w:lang w:eastAsia="ar-SA"/>
    </w:rPr>
  </w:style>
  <w:style w:type="paragraph" w:customStyle="1" w:styleId="311">
    <w:name w:val="Основной текст 31"/>
    <w:basedOn w:val="a"/>
    <w:rsid w:val="004069B2"/>
    <w:pPr>
      <w:suppressAutoHyphens/>
      <w:spacing w:after="120"/>
      <w:jc w:val="left"/>
    </w:pPr>
    <w:rPr>
      <w:rFonts w:ascii="Times New Roman" w:eastAsia="Times New Roman" w:hAnsi="Times New Roman" w:cs="Times New Roman"/>
      <w:sz w:val="16"/>
      <w:szCs w:val="16"/>
      <w:lang w:eastAsia="ar-SA"/>
    </w:rPr>
  </w:style>
  <w:style w:type="paragraph" w:customStyle="1" w:styleId="312">
    <w:name w:val="Основной текст с отступом 31"/>
    <w:basedOn w:val="a"/>
    <w:rsid w:val="004069B2"/>
    <w:pPr>
      <w:suppressAutoHyphens/>
      <w:spacing w:after="120"/>
      <w:ind w:left="283"/>
      <w:jc w:val="left"/>
    </w:pPr>
    <w:rPr>
      <w:rFonts w:ascii="Times New Roman" w:eastAsia="Times New Roman" w:hAnsi="Times New Roman" w:cs="Times New Roman"/>
      <w:sz w:val="16"/>
      <w:szCs w:val="16"/>
      <w:lang w:eastAsia="ar-SA"/>
    </w:rPr>
  </w:style>
  <w:style w:type="paragraph" w:customStyle="1" w:styleId="1KGK9">
    <w:name w:val="1KG=K9"/>
    <w:rsid w:val="004069B2"/>
    <w:pPr>
      <w:suppressAutoHyphens/>
    </w:pPr>
    <w:rPr>
      <w:rFonts w:ascii="Times New Roman" w:eastAsia="Times New Roman" w:hAnsi="Times New Roman" w:cs="Times New Roman"/>
      <w:b/>
      <w:bCs/>
      <w:sz w:val="28"/>
      <w:szCs w:val="28"/>
      <w:lang w:eastAsia="ar-SA"/>
    </w:rPr>
  </w:style>
  <w:style w:type="paragraph" w:styleId="afff">
    <w:name w:val="footnote text"/>
    <w:basedOn w:val="a"/>
    <w:link w:val="afff0"/>
    <w:rsid w:val="004069B2"/>
    <w:pPr>
      <w:widowControl w:val="0"/>
      <w:suppressLineNumbers/>
      <w:suppressAutoHyphens/>
      <w:ind w:left="283" w:hanging="283"/>
      <w:jc w:val="left"/>
    </w:pPr>
    <w:rPr>
      <w:rFonts w:ascii="Liberation Serif" w:eastAsia="DejaVu Sans" w:hAnsi="Liberation Serif" w:cs="Liberation Serif"/>
      <w:kern w:val="1"/>
      <w:sz w:val="20"/>
      <w:szCs w:val="20"/>
      <w:lang w:eastAsia="ar-SA"/>
    </w:rPr>
  </w:style>
  <w:style w:type="character" w:customStyle="1" w:styleId="afff0">
    <w:name w:val="Текст сноски Знак"/>
    <w:basedOn w:val="a0"/>
    <w:link w:val="afff"/>
    <w:rsid w:val="004069B2"/>
    <w:rPr>
      <w:rFonts w:ascii="Liberation Serif" w:eastAsia="DejaVu Sans" w:hAnsi="Liberation Serif" w:cs="Liberation Serif"/>
      <w:kern w:val="1"/>
      <w:sz w:val="20"/>
      <w:szCs w:val="20"/>
      <w:lang w:eastAsia="ar-SA"/>
    </w:rPr>
  </w:style>
  <w:style w:type="character" w:customStyle="1" w:styleId="1f0">
    <w:name w:val="Нижний колонтитул Знак1"/>
    <w:basedOn w:val="a0"/>
    <w:uiPriority w:val="99"/>
    <w:rsid w:val="004069B2"/>
    <w:rPr>
      <w:rFonts w:ascii="Times New Roman" w:eastAsia="Times New Roman" w:hAnsi="Times New Roman" w:cs="Times New Roman"/>
      <w:sz w:val="24"/>
      <w:szCs w:val="24"/>
      <w:lang w:eastAsia="ar-SA"/>
    </w:rPr>
  </w:style>
  <w:style w:type="paragraph" w:customStyle="1" w:styleId="WW-heading1">
    <w:name w:val="WW-heading 1"/>
    <w:basedOn w:val="a"/>
    <w:next w:val="a7"/>
    <w:rsid w:val="004069B2"/>
    <w:pPr>
      <w:keepNext/>
      <w:widowControl w:val="0"/>
      <w:suppressAutoHyphens/>
      <w:autoSpaceDE w:val="0"/>
      <w:spacing w:line="360" w:lineRule="auto"/>
      <w:jc w:val="left"/>
    </w:pPr>
    <w:rPr>
      <w:rFonts w:ascii="Times New Roman" w:eastAsia="MS Mincho" w:hAnsi="Times New Roman" w:cs="Times New Roman"/>
      <w:b/>
      <w:bCs/>
      <w:sz w:val="36"/>
      <w:szCs w:val="36"/>
      <w:lang w:eastAsia="ar-SA"/>
    </w:rPr>
  </w:style>
  <w:style w:type="character" w:customStyle="1" w:styleId="1f1">
    <w:name w:val="Верхний колонтитул Знак1"/>
    <w:basedOn w:val="a0"/>
    <w:rsid w:val="004069B2"/>
    <w:rPr>
      <w:rFonts w:ascii="Times New Roman" w:eastAsia="Times New Roman" w:hAnsi="Times New Roman" w:cs="Times New Roman"/>
      <w:sz w:val="24"/>
      <w:szCs w:val="24"/>
      <w:lang w:eastAsia="ar-SA"/>
    </w:rPr>
  </w:style>
  <w:style w:type="paragraph" w:customStyle="1" w:styleId="Noeeu2">
    <w:name w:val="Noeeu2"/>
    <w:basedOn w:val="affd"/>
    <w:rsid w:val="004069B2"/>
    <w:pPr>
      <w:widowControl w:val="0"/>
      <w:autoSpaceDE w:val="0"/>
      <w:spacing w:before="0" w:after="0"/>
      <w:ind w:firstLine="567"/>
      <w:jc w:val="both"/>
    </w:pPr>
    <w:rPr>
      <w:rFonts w:ascii="Times New Roman" w:hAnsi="Times New Roman" w:cs="Times New Roman"/>
      <w:b w:val="0"/>
      <w:bCs w:val="0"/>
      <w:sz w:val="28"/>
      <w:szCs w:val="28"/>
    </w:rPr>
  </w:style>
  <w:style w:type="paragraph" w:customStyle="1" w:styleId="1f2">
    <w:name w:val="Обычный1"/>
    <w:rsid w:val="004069B2"/>
    <w:pPr>
      <w:widowControl w:val="0"/>
      <w:suppressAutoHyphens/>
      <w:spacing w:line="252" w:lineRule="auto"/>
      <w:ind w:firstLine="460"/>
      <w:jc w:val="both"/>
    </w:pPr>
    <w:rPr>
      <w:rFonts w:ascii="Arial" w:eastAsia="Times New Roman" w:hAnsi="Arial" w:cs="Arial"/>
      <w:sz w:val="18"/>
      <w:szCs w:val="20"/>
      <w:lang w:eastAsia="ar-SA"/>
    </w:rPr>
  </w:style>
  <w:style w:type="paragraph" w:customStyle="1" w:styleId="224">
    <w:name w:val="Знак2 Знак Знак Знак2"/>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customStyle="1" w:styleId="1f3">
    <w:name w:val="1"/>
    <w:basedOn w:val="a"/>
    <w:next w:val="af1"/>
    <w:rsid w:val="004069B2"/>
    <w:pPr>
      <w:suppressAutoHyphens/>
      <w:spacing w:before="280" w:after="280"/>
      <w:jc w:val="left"/>
    </w:pPr>
    <w:rPr>
      <w:rFonts w:ascii="Arial Unicode MS" w:eastAsia="Arial Unicode MS" w:hAnsi="Arial Unicode MS" w:cs="Arial Unicode MS"/>
      <w:sz w:val="24"/>
      <w:szCs w:val="24"/>
      <w:lang w:eastAsia="ar-SA"/>
    </w:rPr>
  </w:style>
  <w:style w:type="paragraph" w:styleId="1f4">
    <w:name w:val="toc 1"/>
    <w:basedOn w:val="a"/>
    <w:next w:val="a"/>
    <w:uiPriority w:val="39"/>
    <w:qFormat/>
    <w:rsid w:val="004069B2"/>
    <w:pPr>
      <w:tabs>
        <w:tab w:val="right" w:leader="dot" w:pos="9345"/>
      </w:tabs>
      <w:suppressAutoHyphens/>
      <w:ind w:left="-567"/>
      <w:jc w:val="both"/>
    </w:pPr>
    <w:rPr>
      <w:rFonts w:ascii="Times New Roman" w:eastAsia="Times New Roman" w:hAnsi="Times New Roman" w:cs="Times New Roman"/>
      <w:b/>
      <w:sz w:val="28"/>
      <w:szCs w:val="24"/>
      <w:lang w:eastAsia="ar-SA"/>
    </w:rPr>
  </w:style>
  <w:style w:type="paragraph" w:styleId="39">
    <w:name w:val="toc 3"/>
    <w:basedOn w:val="a"/>
    <w:next w:val="a"/>
    <w:uiPriority w:val="39"/>
    <w:qFormat/>
    <w:rsid w:val="004069B2"/>
    <w:pPr>
      <w:tabs>
        <w:tab w:val="right" w:leader="dot" w:pos="9345"/>
      </w:tabs>
      <w:suppressAutoHyphens/>
      <w:ind w:left="142"/>
      <w:jc w:val="both"/>
    </w:pPr>
    <w:rPr>
      <w:rFonts w:ascii="Times New Roman" w:eastAsia="Times New Roman" w:hAnsi="Times New Roman" w:cs="Times New Roman"/>
      <w:bCs/>
      <w:sz w:val="26"/>
      <w:szCs w:val="24"/>
      <w:lang w:eastAsia="ar-SA"/>
    </w:rPr>
  </w:style>
  <w:style w:type="paragraph" w:styleId="2f2">
    <w:name w:val="toc 2"/>
    <w:basedOn w:val="a"/>
    <w:next w:val="a"/>
    <w:uiPriority w:val="39"/>
    <w:qFormat/>
    <w:rsid w:val="004069B2"/>
    <w:pPr>
      <w:tabs>
        <w:tab w:val="right" w:leader="dot" w:pos="9345"/>
      </w:tabs>
      <w:suppressAutoHyphens/>
      <w:ind w:left="-284"/>
      <w:jc w:val="both"/>
    </w:pPr>
    <w:rPr>
      <w:rFonts w:ascii="Times New Roman" w:eastAsia="Times New Roman" w:hAnsi="Times New Roman" w:cs="Times New Roman"/>
      <w:bCs/>
      <w:iCs/>
      <w:sz w:val="28"/>
      <w:szCs w:val="24"/>
      <w:lang w:eastAsia="ar-SA"/>
    </w:rPr>
  </w:style>
  <w:style w:type="paragraph" w:customStyle="1" w:styleId="1f5">
    <w:name w:val="Название объекта1"/>
    <w:basedOn w:val="a"/>
    <w:next w:val="a"/>
    <w:rsid w:val="004069B2"/>
    <w:pPr>
      <w:suppressAutoHyphens/>
    </w:pPr>
    <w:rPr>
      <w:rFonts w:ascii="Times New Roman" w:eastAsia="Times New Roman" w:hAnsi="Times New Roman" w:cs="Times New Roman"/>
      <w:b/>
      <w:bCs/>
      <w:sz w:val="28"/>
      <w:szCs w:val="24"/>
      <w:lang w:eastAsia="ar-SA"/>
    </w:rPr>
  </w:style>
  <w:style w:type="paragraph" w:customStyle="1" w:styleId="afff1">
    <w:name w:val="Основной"/>
    <w:basedOn w:val="a"/>
    <w:rsid w:val="004069B2"/>
    <w:pPr>
      <w:suppressAutoHyphens/>
      <w:spacing w:line="480" w:lineRule="auto"/>
      <w:ind w:firstLine="709"/>
      <w:jc w:val="both"/>
    </w:pPr>
    <w:rPr>
      <w:rFonts w:ascii="Times New Roman" w:eastAsia="Times New Roman" w:hAnsi="Times New Roman" w:cs="Times New Roman"/>
      <w:sz w:val="28"/>
      <w:szCs w:val="28"/>
      <w:lang w:eastAsia="ar-SA"/>
    </w:rPr>
  </w:style>
  <w:style w:type="paragraph" w:styleId="afff2">
    <w:name w:val="TOC Heading"/>
    <w:basedOn w:val="1"/>
    <w:next w:val="a"/>
    <w:uiPriority w:val="39"/>
    <w:qFormat/>
    <w:rsid w:val="004069B2"/>
    <w:pPr>
      <w:keepLines/>
      <w:suppressAutoHyphens/>
      <w:spacing w:before="480" w:line="276" w:lineRule="auto"/>
      <w:jc w:val="both"/>
    </w:pPr>
    <w:rPr>
      <w:rFonts w:ascii="Cambria" w:hAnsi="Cambria"/>
      <w:color w:val="365F91"/>
      <w:kern w:val="1"/>
      <w:szCs w:val="28"/>
      <w:lang w:eastAsia="ar-SA"/>
    </w:rPr>
  </w:style>
  <w:style w:type="character" w:customStyle="1" w:styleId="1f6">
    <w:name w:val="Текст выноски Знак1"/>
    <w:basedOn w:val="a0"/>
    <w:rsid w:val="004069B2"/>
    <w:rPr>
      <w:rFonts w:ascii="Tahoma" w:eastAsia="Times New Roman" w:hAnsi="Tahoma" w:cs="Tahoma"/>
      <w:sz w:val="16"/>
      <w:szCs w:val="16"/>
      <w:lang w:eastAsia="ar-SA"/>
    </w:rPr>
  </w:style>
  <w:style w:type="paragraph" w:styleId="44">
    <w:name w:val="toc 4"/>
    <w:basedOn w:val="a"/>
    <w:next w:val="a"/>
    <w:uiPriority w:val="39"/>
    <w:rsid w:val="004069B2"/>
    <w:pPr>
      <w:tabs>
        <w:tab w:val="right" w:leader="dot" w:pos="9345"/>
      </w:tabs>
      <w:suppressAutoHyphens/>
      <w:ind w:left="720"/>
      <w:jc w:val="left"/>
    </w:pPr>
    <w:rPr>
      <w:rFonts w:ascii="Times New Roman" w:eastAsia="Times New Roman" w:hAnsi="Times New Roman" w:cs="Times New Roman"/>
      <w:sz w:val="24"/>
      <w:szCs w:val="24"/>
      <w:lang w:eastAsia="ar-SA"/>
    </w:rPr>
  </w:style>
  <w:style w:type="paragraph" w:customStyle="1" w:styleId="afff3">
    <w:name w:val="Знак Знак Знак Знак"/>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customStyle="1" w:styleId="110">
    <w:name w:val="1Стиль1"/>
    <w:basedOn w:val="a"/>
    <w:rsid w:val="004069B2"/>
    <w:pPr>
      <w:suppressAutoHyphens/>
      <w:spacing w:before="240" w:after="240"/>
      <w:ind w:firstLine="709"/>
      <w:jc w:val="both"/>
    </w:pPr>
    <w:rPr>
      <w:rFonts w:ascii="Arial" w:eastAsia="Times New Roman" w:hAnsi="Arial" w:cs="Arial"/>
      <w:sz w:val="24"/>
      <w:szCs w:val="28"/>
      <w:lang w:eastAsia="ar-SA"/>
    </w:rPr>
  </w:style>
  <w:style w:type="paragraph" w:customStyle="1" w:styleId="BodyTextKeep">
    <w:name w:val="Body Text Keep"/>
    <w:basedOn w:val="a7"/>
    <w:rsid w:val="004069B2"/>
    <w:pPr>
      <w:suppressAutoHyphens/>
      <w:spacing w:before="120" w:after="120"/>
      <w:ind w:left="567"/>
      <w:jc w:val="both"/>
    </w:pPr>
    <w:rPr>
      <w:spacing w:val="-5"/>
      <w:sz w:val="24"/>
      <w:lang w:eastAsia="ar-SA"/>
    </w:rPr>
  </w:style>
  <w:style w:type="paragraph" w:customStyle="1" w:styleId="ConsPlusCell">
    <w:name w:val="ConsPlusCell"/>
    <w:rsid w:val="004069B2"/>
    <w:pPr>
      <w:widowControl w:val="0"/>
      <w:suppressAutoHyphens/>
      <w:autoSpaceDE w:val="0"/>
      <w:jc w:val="left"/>
    </w:pPr>
    <w:rPr>
      <w:rFonts w:ascii="Arial" w:eastAsia="Times New Roman" w:hAnsi="Arial" w:cs="Arial"/>
      <w:sz w:val="20"/>
      <w:szCs w:val="20"/>
      <w:lang w:eastAsia="ar-SA"/>
    </w:rPr>
  </w:style>
  <w:style w:type="paragraph" w:customStyle="1" w:styleId="2f3">
    <w:name w:val="Обычный2"/>
    <w:rsid w:val="004069B2"/>
    <w:pPr>
      <w:widowControl w:val="0"/>
      <w:suppressAutoHyphens/>
      <w:snapToGrid w:val="0"/>
      <w:spacing w:line="252" w:lineRule="auto"/>
      <w:ind w:firstLine="460"/>
      <w:jc w:val="both"/>
    </w:pPr>
    <w:rPr>
      <w:rFonts w:ascii="Arial" w:eastAsia="Times New Roman" w:hAnsi="Arial" w:cs="Arial"/>
      <w:sz w:val="18"/>
      <w:szCs w:val="20"/>
      <w:lang w:eastAsia="ar-SA"/>
    </w:rPr>
  </w:style>
  <w:style w:type="paragraph" w:customStyle="1" w:styleId="3a">
    <w:name w:val="Обычный3"/>
    <w:rsid w:val="004069B2"/>
    <w:pPr>
      <w:widowControl w:val="0"/>
      <w:suppressAutoHyphens/>
      <w:snapToGrid w:val="0"/>
      <w:spacing w:line="252" w:lineRule="auto"/>
      <w:ind w:firstLine="460"/>
      <w:jc w:val="both"/>
    </w:pPr>
    <w:rPr>
      <w:rFonts w:ascii="Arial" w:eastAsia="Times New Roman" w:hAnsi="Arial" w:cs="Arial"/>
      <w:sz w:val="18"/>
      <w:szCs w:val="20"/>
      <w:lang w:eastAsia="ar-SA"/>
    </w:rPr>
  </w:style>
  <w:style w:type="paragraph" w:customStyle="1" w:styleId="afff4">
    <w:name w:val="кцТекст"/>
    <w:basedOn w:val="a"/>
    <w:rsid w:val="004069B2"/>
    <w:pPr>
      <w:suppressAutoHyphens/>
      <w:spacing w:line="360" w:lineRule="auto"/>
      <w:ind w:firstLine="720"/>
      <w:jc w:val="both"/>
    </w:pPr>
    <w:rPr>
      <w:rFonts w:ascii="Times New Roman" w:eastAsia="Times New Roman" w:hAnsi="Times New Roman" w:cs="Times New Roman"/>
      <w:sz w:val="28"/>
      <w:szCs w:val="28"/>
      <w:lang w:eastAsia="ar-SA"/>
    </w:rPr>
  </w:style>
  <w:style w:type="paragraph" w:customStyle="1" w:styleId="afff5">
    <w:name w:val="Шап"/>
    <w:basedOn w:val="a"/>
    <w:rsid w:val="004069B2"/>
    <w:pPr>
      <w:suppressAutoHyphens/>
      <w:jc w:val="left"/>
    </w:pPr>
    <w:rPr>
      <w:rFonts w:ascii="Arial" w:eastAsia="Times New Roman" w:hAnsi="Arial" w:cs="Arial"/>
      <w:color w:val="000000"/>
      <w:lang w:eastAsia="ar-SA"/>
    </w:rPr>
  </w:style>
  <w:style w:type="paragraph" w:customStyle="1" w:styleId="1f7">
    <w:name w:val="Стиль1"/>
    <w:basedOn w:val="a"/>
    <w:rsid w:val="004069B2"/>
    <w:pPr>
      <w:suppressAutoHyphens/>
      <w:ind w:firstLine="709"/>
      <w:jc w:val="both"/>
    </w:pPr>
    <w:rPr>
      <w:rFonts w:ascii="Times New Roman" w:eastAsia="Times New Roman" w:hAnsi="Times New Roman" w:cs="Times New Roman"/>
      <w:sz w:val="28"/>
      <w:szCs w:val="28"/>
      <w:lang w:eastAsia="ar-SA"/>
    </w:rPr>
  </w:style>
  <w:style w:type="paragraph" w:customStyle="1" w:styleId="1f8">
    <w:name w:val="Текст1"/>
    <w:basedOn w:val="a"/>
    <w:rsid w:val="004069B2"/>
    <w:pPr>
      <w:suppressAutoHyphens/>
      <w:overflowPunct w:val="0"/>
      <w:autoSpaceDE w:val="0"/>
      <w:ind w:firstLine="720"/>
      <w:jc w:val="both"/>
    </w:pPr>
    <w:rPr>
      <w:rFonts w:ascii="Arial" w:eastAsia="Times New Roman" w:hAnsi="Arial" w:cs="Arial"/>
      <w:sz w:val="18"/>
      <w:szCs w:val="18"/>
      <w:lang w:eastAsia="ar-SA"/>
    </w:rPr>
  </w:style>
  <w:style w:type="paragraph" w:customStyle="1" w:styleId="afff6">
    <w:name w:val="???????"/>
    <w:rsid w:val="004069B2"/>
    <w:pPr>
      <w:suppressAutoHyphens/>
      <w:jc w:val="left"/>
    </w:pPr>
    <w:rPr>
      <w:rFonts w:ascii="Times New Roman" w:eastAsia="Times New Roman" w:hAnsi="Times New Roman" w:cs="Times New Roman"/>
      <w:sz w:val="24"/>
      <w:szCs w:val="20"/>
      <w:lang w:eastAsia="ar-SA"/>
    </w:rPr>
  </w:style>
  <w:style w:type="paragraph" w:customStyle="1" w:styleId="BodyTextIndent21">
    <w:name w:val="Body Text Indent 21"/>
    <w:basedOn w:val="a"/>
    <w:rsid w:val="004069B2"/>
    <w:pPr>
      <w:suppressAutoHyphens/>
      <w:ind w:firstLine="720"/>
      <w:jc w:val="both"/>
    </w:pPr>
    <w:rPr>
      <w:rFonts w:ascii="Times New Roman" w:eastAsia="Times New Roman" w:hAnsi="Times New Roman" w:cs="Times New Roman"/>
      <w:sz w:val="24"/>
      <w:szCs w:val="20"/>
      <w:lang w:eastAsia="ar-SA"/>
    </w:rPr>
  </w:style>
  <w:style w:type="paragraph" w:customStyle="1" w:styleId="212">
    <w:name w:val="Подпись к таблице (2)1"/>
    <w:basedOn w:val="a"/>
    <w:rsid w:val="004069B2"/>
    <w:pPr>
      <w:shd w:val="clear" w:color="auto" w:fill="FFFFFF"/>
      <w:suppressAutoHyphens/>
      <w:spacing w:line="240" w:lineRule="atLeast"/>
      <w:jc w:val="left"/>
    </w:pPr>
    <w:rPr>
      <w:rFonts w:ascii="Arial" w:eastAsia="Times New Roman" w:hAnsi="Arial" w:cs="Arial"/>
      <w:sz w:val="17"/>
      <w:szCs w:val="17"/>
      <w:lang w:eastAsia="ar-SA"/>
    </w:rPr>
  </w:style>
  <w:style w:type="paragraph" w:customStyle="1" w:styleId="510">
    <w:name w:val="Основной текст (5)1"/>
    <w:basedOn w:val="a"/>
    <w:rsid w:val="004069B2"/>
    <w:pPr>
      <w:shd w:val="clear" w:color="auto" w:fill="FFFFFF"/>
      <w:suppressAutoHyphens/>
      <w:spacing w:line="240" w:lineRule="atLeast"/>
      <w:ind w:hanging="240"/>
      <w:jc w:val="left"/>
    </w:pPr>
    <w:rPr>
      <w:rFonts w:ascii="Times New Roman" w:eastAsia="Times New Roman" w:hAnsi="Times New Roman" w:cs="Times New Roman"/>
      <w:b/>
      <w:bCs/>
      <w:sz w:val="17"/>
      <w:szCs w:val="17"/>
      <w:lang w:eastAsia="ar-SA"/>
    </w:rPr>
  </w:style>
  <w:style w:type="paragraph" w:customStyle="1" w:styleId="410">
    <w:name w:val="Основной текст (4)1"/>
    <w:basedOn w:val="a"/>
    <w:rsid w:val="004069B2"/>
    <w:pPr>
      <w:shd w:val="clear" w:color="auto" w:fill="FFFFFF"/>
      <w:suppressAutoHyphens/>
      <w:spacing w:line="221" w:lineRule="exact"/>
      <w:jc w:val="both"/>
    </w:pPr>
    <w:rPr>
      <w:rFonts w:ascii="Arial" w:eastAsia="Times New Roman" w:hAnsi="Arial" w:cs="Arial"/>
      <w:sz w:val="17"/>
      <w:szCs w:val="17"/>
      <w:lang w:eastAsia="ar-SA"/>
    </w:rPr>
  </w:style>
  <w:style w:type="paragraph" w:customStyle="1" w:styleId="1f9">
    <w:name w:val="Знак1"/>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customStyle="1" w:styleId="213">
    <w:name w:val="Основной текст 21"/>
    <w:basedOn w:val="a"/>
    <w:rsid w:val="004069B2"/>
    <w:pPr>
      <w:suppressAutoHyphens/>
      <w:overflowPunct w:val="0"/>
      <w:autoSpaceDE w:val="0"/>
      <w:ind w:firstLine="567"/>
      <w:jc w:val="both"/>
    </w:pPr>
    <w:rPr>
      <w:rFonts w:ascii="Times New Roman" w:eastAsia="Times New Roman" w:hAnsi="Times New Roman" w:cs="Times New Roman"/>
      <w:sz w:val="24"/>
      <w:szCs w:val="20"/>
      <w:lang w:eastAsia="ar-SA"/>
    </w:rPr>
  </w:style>
  <w:style w:type="paragraph" w:customStyle="1" w:styleId="1fa">
    <w:name w:val="Текст примечания1"/>
    <w:basedOn w:val="a"/>
    <w:rsid w:val="004069B2"/>
    <w:pPr>
      <w:suppressAutoHyphens/>
      <w:spacing w:after="200"/>
      <w:jc w:val="left"/>
    </w:pPr>
    <w:rPr>
      <w:rFonts w:ascii="Calibri" w:eastAsia="Calibri" w:hAnsi="Calibri" w:cs="Calibri"/>
      <w:sz w:val="20"/>
      <w:szCs w:val="20"/>
      <w:lang w:eastAsia="ar-SA"/>
    </w:rPr>
  </w:style>
  <w:style w:type="paragraph" w:customStyle="1" w:styleId="2f4">
    <w:name w:val="Знак2"/>
    <w:basedOn w:val="a"/>
    <w:rsid w:val="004069B2"/>
    <w:pPr>
      <w:suppressAutoHyphens/>
      <w:spacing w:after="160" w:line="240" w:lineRule="exact"/>
      <w:jc w:val="left"/>
    </w:pPr>
    <w:rPr>
      <w:rFonts w:ascii="Verdana" w:eastAsia="Times New Roman" w:hAnsi="Verdana" w:cs="Verdana"/>
      <w:sz w:val="20"/>
      <w:szCs w:val="20"/>
      <w:lang w:val="en-US" w:eastAsia="ar-SA"/>
    </w:rPr>
  </w:style>
  <w:style w:type="paragraph" w:styleId="afff7">
    <w:name w:val="endnote text"/>
    <w:basedOn w:val="a"/>
    <w:link w:val="1fb"/>
    <w:rsid w:val="004069B2"/>
    <w:pPr>
      <w:suppressAutoHyphens/>
      <w:jc w:val="left"/>
    </w:pPr>
    <w:rPr>
      <w:rFonts w:ascii="Times New Roman" w:eastAsia="Times New Roman" w:hAnsi="Times New Roman" w:cs="Times New Roman"/>
      <w:sz w:val="20"/>
      <w:szCs w:val="20"/>
      <w:lang w:eastAsia="ar-SA"/>
    </w:rPr>
  </w:style>
  <w:style w:type="character" w:customStyle="1" w:styleId="1fb">
    <w:name w:val="Текст концевой сноски Знак1"/>
    <w:basedOn w:val="a0"/>
    <w:link w:val="afff7"/>
    <w:rsid w:val="004069B2"/>
    <w:rPr>
      <w:rFonts w:ascii="Times New Roman" w:eastAsia="Times New Roman" w:hAnsi="Times New Roman" w:cs="Times New Roman"/>
      <w:sz w:val="20"/>
      <w:szCs w:val="20"/>
      <w:lang w:eastAsia="ar-SA"/>
    </w:rPr>
  </w:style>
  <w:style w:type="paragraph" w:customStyle="1" w:styleId="2f5">
    <w:name w:val="Стиль2"/>
    <w:basedOn w:val="3"/>
    <w:rsid w:val="004069B2"/>
    <w:pPr>
      <w:suppressAutoHyphens/>
      <w:spacing w:before="240" w:after="120"/>
      <w:ind w:left="0"/>
      <w:jc w:val="both"/>
    </w:pPr>
    <w:rPr>
      <w:b w:val="0"/>
      <w:bCs/>
      <w:i/>
      <w:szCs w:val="28"/>
      <w:lang w:eastAsia="ar-SA"/>
    </w:rPr>
  </w:style>
  <w:style w:type="paragraph" w:customStyle="1" w:styleId="45">
    <w:name w:val="Стиль4"/>
    <w:basedOn w:val="af1"/>
    <w:rsid w:val="004069B2"/>
    <w:pPr>
      <w:suppressAutoHyphens/>
      <w:spacing w:before="240" w:after="120"/>
      <w:ind w:right="57" w:firstLine="720"/>
      <w:jc w:val="both"/>
    </w:pPr>
    <w:rPr>
      <w:rFonts w:eastAsia="Arial Unicode MS"/>
      <w:i/>
      <w:iCs/>
      <w:sz w:val="28"/>
      <w:szCs w:val="28"/>
      <w:lang w:eastAsia="ar-SA"/>
    </w:rPr>
  </w:style>
  <w:style w:type="paragraph" w:styleId="52">
    <w:name w:val="toc 5"/>
    <w:basedOn w:val="a"/>
    <w:next w:val="a"/>
    <w:uiPriority w:val="39"/>
    <w:rsid w:val="004069B2"/>
    <w:pPr>
      <w:suppressAutoHyphens/>
      <w:ind w:left="960"/>
      <w:jc w:val="left"/>
    </w:pPr>
    <w:rPr>
      <w:rFonts w:ascii="Times New Roman" w:eastAsia="Times New Roman" w:hAnsi="Times New Roman" w:cs="Times New Roman"/>
      <w:i/>
      <w:sz w:val="24"/>
      <w:szCs w:val="24"/>
      <w:lang w:eastAsia="ar-SA"/>
    </w:rPr>
  </w:style>
  <w:style w:type="paragraph" w:styleId="63">
    <w:name w:val="toc 6"/>
    <w:basedOn w:val="1d"/>
    <w:uiPriority w:val="39"/>
    <w:rsid w:val="004069B2"/>
    <w:pPr>
      <w:tabs>
        <w:tab w:val="right" w:leader="dot" w:pos="8223"/>
      </w:tabs>
      <w:ind w:left="1415"/>
    </w:pPr>
  </w:style>
  <w:style w:type="paragraph" w:styleId="73">
    <w:name w:val="toc 7"/>
    <w:basedOn w:val="1d"/>
    <w:uiPriority w:val="39"/>
    <w:rsid w:val="004069B2"/>
    <w:pPr>
      <w:tabs>
        <w:tab w:val="right" w:leader="dot" w:pos="7940"/>
      </w:tabs>
      <w:ind w:left="1698"/>
    </w:pPr>
  </w:style>
  <w:style w:type="paragraph" w:styleId="82">
    <w:name w:val="toc 8"/>
    <w:basedOn w:val="1d"/>
    <w:uiPriority w:val="39"/>
    <w:rsid w:val="004069B2"/>
    <w:pPr>
      <w:tabs>
        <w:tab w:val="right" w:leader="dot" w:pos="7657"/>
      </w:tabs>
      <w:ind w:left="1981"/>
    </w:pPr>
  </w:style>
  <w:style w:type="paragraph" w:styleId="94">
    <w:name w:val="toc 9"/>
    <w:basedOn w:val="1d"/>
    <w:uiPriority w:val="39"/>
    <w:rsid w:val="004069B2"/>
    <w:pPr>
      <w:tabs>
        <w:tab w:val="right" w:leader="dot" w:pos="7374"/>
      </w:tabs>
      <w:ind w:left="2264"/>
    </w:pPr>
  </w:style>
  <w:style w:type="paragraph" w:customStyle="1" w:styleId="100">
    <w:name w:val="Оглавление 10"/>
    <w:basedOn w:val="1d"/>
    <w:rsid w:val="004069B2"/>
    <w:pPr>
      <w:tabs>
        <w:tab w:val="right" w:leader="dot" w:pos="7091"/>
      </w:tabs>
      <w:ind w:left="2547"/>
    </w:pPr>
  </w:style>
  <w:style w:type="paragraph" w:customStyle="1" w:styleId="afff8">
    <w:name w:val="Заголовок таблицы"/>
    <w:basedOn w:val="afd"/>
    <w:rsid w:val="004069B2"/>
    <w:pPr>
      <w:widowControl/>
      <w:jc w:val="center"/>
    </w:pPr>
    <w:rPr>
      <w:rFonts w:eastAsia="Times New Roman" w:cs="Times New Roman"/>
      <w:b/>
      <w:bCs/>
      <w:kern w:val="0"/>
      <w:lang w:eastAsia="ar-SA" w:bidi="ar-SA"/>
    </w:rPr>
  </w:style>
  <w:style w:type="paragraph" w:customStyle="1" w:styleId="afff9">
    <w:name w:val="Содержимое врезки"/>
    <w:basedOn w:val="a7"/>
    <w:rsid w:val="004069B2"/>
    <w:pPr>
      <w:suppressAutoHyphens/>
      <w:spacing w:line="360" w:lineRule="auto"/>
      <w:jc w:val="both"/>
    </w:pPr>
    <w:rPr>
      <w:bCs/>
      <w:sz w:val="24"/>
      <w:szCs w:val="26"/>
      <w:lang w:eastAsia="ar-SA"/>
    </w:rPr>
  </w:style>
  <w:style w:type="paragraph" w:customStyle="1" w:styleId="2f6">
    <w:name w:val="Название объекта2"/>
    <w:basedOn w:val="a"/>
    <w:next w:val="a"/>
    <w:rsid w:val="004069B2"/>
    <w:pPr>
      <w:suppressAutoHyphens/>
      <w:spacing w:line="360" w:lineRule="auto"/>
      <w:jc w:val="left"/>
    </w:pPr>
    <w:rPr>
      <w:rFonts w:ascii="Times New Roman" w:eastAsia="Times New Roman" w:hAnsi="Times New Roman" w:cs="Times New Roman"/>
      <w:b/>
      <w:bCs/>
      <w:sz w:val="24"/>
      <w:szCs w:val="24"/>
      <w:lang w:eastAsia="ar-SA"/>
    </w:rPr>
  </w:style>
  <w:style w:type="character" w:customStyle="1" w:styleId="highlighthighlightactive">
    <w:name w:val="highlight highlight_active"/>
    <w:basedOn w:val="a0"/>
    <w:rsid w:val="004069B2"/>
  </w:style>
  <w:style w:type="paragraph" w:customStyle="1" w:styleId="1fc">
    <w:name w:val="Знак Знак Знак1 Знак"/>
    <w:basedOn w:val="a"/>
    <w:rsid w:val="004069B2"/>
    <w:pPr>
      <w:spacing w:after="160" w:line="240" w:lineRule="exact"/>
      <w:jc w:val="left"/>
    </w:pPr>
    <w:rPr>
      <w:rFonts w:ascii="Verdana" w:eastAsia="Times New Roman" w:hAnsi="Verdana" w:cs="Times New Roman"/>
      <w:sz w:val="20"/>
      <w:szCs w:val="20"/>
      <w:lang w:val="en-US"/>
    </w:rPr>
  </w:style>
  <w:style w:type="paragraph" w:customStyle="1" w:styleId="1fd">
    <w:name w:val="Знак1 Знак Знак Знак"/>
    <w:basedOn w:val="a"/>
    <w:rsid w:val="004069B2"/>
    <w:pPr>
      <w:jc w:val="left"/>
    </w:pPr>
    <w:rPr>
      <w:rFonts w:ascii="Verdana" w:eastAsia="Times New Roman" w:hAnsi="Verdana" w:cs="Verdana"/>
      <w:sz w:val="20"/>
      <w:szCs w:val="20"/>
      <w:lang w:val="en-US"/>
    </w:rPr>
  </w:style>
  <w:style w:type="character" w:customStyle="1" w:styleId="215">
    <w:name w:val="Основной текст с отступом 2 Знак1"/>
    <w:basedOn w:val="a0"/>
    <w:rsid w:val="004069B2"/>
    <w:rPr>
      <w:rFonts w:ascii="Times New Roman" w:eastAsia="Times New Roman" w:hAnsi="Times New Roman" w:cs="Times New Roman"/>
      <w:sz w:val="24"/>
      <w:szCs w:val="24"/>
      <w:lang w:eastAsia="ar-SA"/>
    </w:rPr>
  </w:style>
  <w:style w:type="character" w:customStyle="1" w:styleId="313">
    <w:name w:val="Основной текст с отступом 3 Знак1"/>
    <w:basedOn w:val="a0"/>
    <w:rsid w:val="004069B2"/>
    <w:rPr>
      <w:rFonts w:ascii="Times New Roman" w:eastAsia="Times New Roman" w:hAnsi="Times New Roman" w:cs="Times New Roman"/>
      <w:sz w:val="16"/>
      <w:szCs w:val="16"/>
      <w:lang w:eastAsia="ru-RU"/>
    </w:rPr>
  </w:style>
  <w:style w:type="paragraph" w:customStyle="1" w:styleId="FR1">
    <w:name w:val="FR1"/>
    <w:rsid w:val="004069B2"/>
    <w:pPr>
      <w:widowControl w:val="0"/>
      <w:suppressAutoHyphens/>
      <w:jc w:val="both"/>
    </w:pPr>
    <w:rPr>
      <w:rFonts w:ascii="Arial" w:eastAsia="Arial" w:hAnsi="Arial" w:cs="Times New Roman"/>
      <w:sz w:val="28"/>
      <w:szCs w:val="20"/>
      <w:lang w:eastAsia="ar-SA"/>
    </w:rPr>
  </w:style>
  <w:style w:type="paragraph" w:customStyle="1" w:styleId="afffa">
    <w:name w:val="Знак Знак Знак Знак Знак Знак Знак"/>
    <w:basedOn w:val="a"/>
    <w:rsid w:val="004069B2"/>
    <w:pPr>
      <w:suppressAutoHyphens/>
      <w:spacing w:after="160" w:line="240" w:lineRule="exact"/>
      <w:jc w:val="left"/>
    </w:pPr>
    <w:rPr>
      <w:rFonts w:ascii="Times New Roman" w:eastAsia="SimSun" w:hAnsi="Times New Roman" w:cs="Times New Roman"/>
      <w:b/>
      <w:sz w:val="28"/>
      <w:szCs w:val="24"/>
      <w:lang w:val="en-US" w:eastAsia="ar-SA"/>
    </w:rPr>
  </w:style>
  <w:style w:type="character" w:customStyle="1" w:styleId="2f7">
    <w:name w:val="Название Знак2"/>
    <w:basedOn w:val="a0"/>
    <w:rsid w:val="004069B2"/>
    <w:rPr>
      <w:rFonts w:ascii="Times New Roman" w:eastAsia="Times New Roman" w:hAnsi="Times New Roman" w:cs="Times New Roman"/>
      <w:sz w:val="32"/>
      <w:szCs w:val="20"/>
      <w:lang w:eastAsia="ru-RU"/>
    </w:rPr>
  </w:style>
  <w:style w:type="paragraph" w:customStyle="1" w:styleId="46">
    <w:name w:val="Обычный4"/>
    <w:rsid w:val="004069B2"/>
    <w:pPr>
      <w:widowControl w:val="0"/>
      <w:suppressAutoHyphens/>
      <w:snapToGrid w:val="0"/>
      <w:jc w:val="left"/>
    </w:pPr>
    <w:rPr>
      <w:rFonts w:ascii="Arial" w:eastAsia="Arial" w:hAnsi="Arial" w:cs="Times New Roman"/>
      <w:sz w:val="18"/>
      <w:szCs w:val="20"/>
      <w:lang w:eastAsia="ar-SA"/>
    </w:rPr>
  </w:style>
  <w:style w:type="paragraph" w:customStyle="1" w:styleId="BodyTextIndent22">
    <w:name w:val="Body Text Indent 22"/>
    <w:basedOn w:val="a"/>
    <w:rsid w:val="004069B2"/>
    <w:pPr>
      <w:ind w:firstLine="709"/>
      <w:jc w:val="both"/>
    </w:pPr>
    <w:rPr>
      <w:rFonts w:ascii="Times New Roman" w:eastAsia="Times New Roman" w:hAnsi="Times New Roman" w:cs="Times New Roman"/>
      <w:sz w:val="24"/>
      <w:szCs w:val="24"/>
      <w:lang w:eastAsia="ru-RU"/>
    </w:rPr>
  </w:style>
  <w:style w:type="paragraph" w:customStyle="1" w:styleId="afffb">
    <w:name w:val="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Знак"/>
    <w:basedOn w:val="a"/>
    <w:autoRedefine/>
    <w:rsid w:val="004069B2"/>
    <w:pPr>
      <w:jc w:val="left"/>
    </w:pPr>
    <w:rPr>
      <w:rFonts w:ascii="Times New Roman" w:eastAsia="SimSun" w:hAnsi="Times New Roman" w:cs="Times New Roman"/>
      <w:bCs/>
      <w:sz w:val="28"/>
      <w:szCs w:val="28"/>
    </w:rPr>
  </w:style>
  <w:style w:type="paragraph" w:styleId="afffc">
    <w:name w:val="Intense Quote"/>
    <w:basedOn w:val="a"/>
    <w:link w:val="afffd"/>
    <w:qFormat/>
    <w:rsid w:val="004069B2"/>
    <w:pPr>
      <w:pBdr>
        <w:bottom w:val="single" w:sz="4" w:space="4" w:color="4F81BD"/>
      </w:pBdr>
      <w:spacing w:before="200" w:after="280" w:line="276" w:lineRule="auto"/>
      <w:ind w:left="936" w:right="936"/>
      <w:jc w:val="left"/>
    </w:pPr>
    <w:rPr>
      <w:rFonts w:ascii="Calibri" w:eastAsia="Calibri" w:hAnsi="Calibri" w:cs="Times New Roman"/>
      <w:b/>
      <w:bCs/>
      <w:i/>
      <w:iCs/>
      <w:color w:val="4F81BD"/>
    </w:rPr>
  </w:style>
  <w:style w:type="character" w:customStyle="1" w:styleId="afffd">
    <w:name w:val="Выделенная цитата Знак"/>
    <w:basedOn w:val="a0"/>
    <w:link w:val="afffc"/>
    <w:rsid w:val="004069B2"/>
    <w:rPr>
      <w:rFonts w:ascii="Calibri" w:eastAsia="Calibri" w:hAnsi="Calibri" w:cs="Times New Roman"/>
      <w:b/>
      <w:bCs/>
      <w:i/>
      <w:iCs/>
      <w:color w:val="4F81BD"/>
    </w:rPr>
  </w:style>
  <w:style w:type="paragraph" w:customStyle="1" w:styleId="afffe">
    <w:name w:val="Таблицы (моноширинный)"/>
    <w:basedOn w:val="a"/>
    <w:next w:val="a"/>
    <w:rsid w:val="004069B2"/>
    <w:pPr>
      <w:widowControl w:val="0"/>
      <w:suppressAutoHyphens/>
      <w:autoSpaceDE w:val="0"/>
      <w:jc w:val="both"/>
    </w:pPr>
    <w:rPr>
      <w:rFonts w:ascii="Courier New" w:eastAsia="Calibri" w:hAnsi="Courier New" w:cs="Courier New"/>
      <w:sz w:val="30"/>
      <w:szCs w:val="30"/>
      <w:lang w:eastAsia="zh-CN"/>
    </w:rPr>
  </w:style>
  <w:style w:type="character" w:customStyle="1" w:styleId="affff">
    <w:name w:val="Цветовое выделение"/>
    <w:rsid w:val="004069B2"/>
    <w:rPr>
      <w:b/>
      <w:color w:val="26282F"/>
      <w:sz w:val="26"/>
    </w:rPr>
  </w:style>
  <w:style w:type="paragraph" w:customStyle="1" w:styleId="affff0">
    <w:name w:val="Нормальный (таблица)"/>
    <w:basedOn w:val="a"/>
    <w:next w:val="a"/>
    <w:rsid w:val="004069B2"/>
    <w:pPr>
      <w:widowControl w:val="0"/>
      <w:autoSpaceDE w:val="0"/>
      <w:autoSpaceDN w:val="0"/>
      <w:adjustRightInd w:val="0"/>
      <w:jc w:val="both"/>
    </w:pPr>
    <w:rPr>
      <w:rFonts w:ascii="Arial" w:eastAsia="Calibri" w:hAnsi="Arial" w:cs="Arial"/>
      <w:sz w:val="24"/>
      <w:szCs w:val="24"/>
      <w:lang w:eastAsia="ru-RU"/>
    </w:rPr>
  </w:style>
  <w:style w:type="paragraph" w:customStyle="1" w:styleId="p4">
    <w:name w:val="p4"/>
    <w:basedOn w:val="a"/>
    <w:rsid w:val="004069B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bl0">
    <w:name w:val="bl0"/>
    <w:basedOn w:val="a"/>
    <w:rsid w:val="004069B2"/>
    <w:pPr>
      <w:spacing w:before="100" w:beforeAutospacing="1" w:after="100" w:afterAutospacing="1"/>
      <w:jc w:val="left"/>
    </w:pPr>
    <w:rPr>
      <w:rFonts w:ascii="Times New Roman" w:eastAsia="Times New Roman" w:hAnsi="Times New Roman" w:cs="Times New Roman"/>
      <w:b/>
      <w:bCs/>
      <w:sz w:val="18"/>
      <w:szCs w:val="18"/>
      <w:lang w:eastAsia="ru-RU"/>
    </w:rPr>
  </w:style>
  <w:style w:type="character" w:customStyle="1" w:styleId="FontStyle18">
    <w:name w:val="Font Style18"/>
    <w:uiPriority w:val="99"/>
    <w:rsid w:val="004069B2"/>
    <w:rPr>
      <w:rFonts w:ascii="Times New Roman" w:hAnsi="Times New Roman" w:cs="Times New Roman" w:hint="default"/>
      <w:sz w:val="20"/>
      <w:szCs w:val="20"/>
    </w:rPr>
  </w:style>
  <w:style w:type="paragraph" w:customStyle="1" w:styleId="Report">
    <w:name w:val="Report"/>
    <w:basedOn w:val="a"/>
    <w:uiPriority w:val="99"/>
    <w:rsid w:val="004069B2"/>
    <w:pPr>
      <w:suppressAutoHyphens/>
      <w:spacing w:line="360" w:lineRule="auto"/>
      <w:ind w:firstLine="567"/>
      <w:jc w:val="both"/>
    </w:pPr>
    <w:rPr>
      <w:rFonts w:ascii="Times New Roman" w:eastAsia="Times New Roman" w:hAnsi="Times New Roman" w:cs="Times New Roman"/>
      <w:sz w:val="24"/>
      <w:szCs w:val="20"/>
      <w:lang w:eastAsia="ar-SA"/>
    </w:rPr>
  </w:style>
  <w:style w:type="paragraph" w:customStyle="1" w:styleId="aj">
    <w:name w:val="_aj"/>
    <w:basedOn w:val="a"/>
    <w:rsid w:val="004069B2"/>
    <w:pPr>
      <w:spacing w:before="100" w:beforeAutospacing="1" w:after="100" w:afterAutospacing="1"/>
      <w:jc w:val="left"/>
    </w:pPr>
    <w:rPr>
      <w:rFonts w:ascii="Times New Roman" w:eastAsia="Times New Roman" w:hAnsi="Times New Roman" w:cs="Times New Roman"/>
      <w:sz w:val="24"/>
      <w:szCs w:val="24"/>
      <w:lang w:eastAsia="ru-RU"/>
    </w:rPr>
  </w:style>
  <w:style w:type="paragraph" w:customStyle="1" w:styleId="rtejustify">
    <w:name w:val="rtejustify"/>
    <w:basedOn w:val="Standard"/>
    <w:rsid w:val="00DF0165"/>
    <w:pPr>
      <w:spacing w:before="100" w:after="28"/>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6713060">
      <w:bodyDiv w:val="1"/>
      <w:marLeft w:val="0"/>
      <w:marRight w:val="0"/>
      <w:marTop w:val="0"/>
      <w:marBottom w:val="0"/>
      <w:divBdr>
        <w:top w:val="none" w:sz="0" w:space="0" w:color="auto"/>
        <w:left w:val="none" w:sz="0" w:space="0" w:color="auto"/>
        <w:bottom w:val="none" w:sz="0" w:space="0" w:color="auto"/>
        <w:right w:val="none" w:sz="0" w:space="0" w:color="auto"/>
      </w:divBdr>
    </w:div>
    <w:div w:id="963467976">
      <w:bodyDiv w:val="1"/>
      <w:marLeft w:val="0"/>
      <w:marRight w:val="0"/>
      <w:marTop w:val="0"/>
      <w:marBottom w:val="0"/>
      <w:divBdr>
        <w:top w:val="none" w:sz="0" w:space="0" w:color="auto"/>
        <w:left w:val="none" w:sz="0" w:space="0" w:color="auto"/>
        <w:bottom w:val="none" w:sz="0" w:space="0" w:color="auto"/>
        <w:right w:val="none" w:sz="0" w:space="0" w:color="auto"/>
      </w:divBdr>
    </w:div>
    <w:div w:id="1478257319">
      <w:bodyDiv w:val="1"/>
      <w:marLeft w:val="0"/>
      <w:marRight w:val="0"/>
      <w:marTop w:val="0"/>
      <w:marBottom w:val="0"/>
      <w:divBdr>
        <w:top w:val="none" w:sz="0" w:space="0" w:color="auto"/>
        <w:left w:val="none" w:sz="0" w:space="0" w:color="auto"/>
        <w:bottom w:val="none" w:sz="0" w:space="0" w:color="auto"/>
        <w:right w:val="none" w:sz="0" w:space="0" w:color="auto"/>
      </w:divBdr>
    </w:div>
    <w:div w:id="1526946690">
      <w:bodyDiv w:val="1"/>
      <w:marLeft w:val="0"/>
      <w:marRight w:val="0"/>
      <w:marTop w:val="0"/>
      <w:marBottom w:val="0"/>
      <w:divBdr>
        <w:top w:val="none" w:sz="0" w:space="0" w:color="auto"/>
        <w:left w:val="none" w:sz="0" w:space="0" w:color="auto"/>
        <w:bottom w:val="none" w:sz="0" w:space="0" w:color="auto"/>
        <w:right w:val="none" w:sz="0" w:space="0" w:color="auto"/>
      </w:divBdr>
    </w:div>
    <w:div w:id="1527331021">
      <w:bodyDiv w:val="1"/>
      <w:marLeft w:val="0"/>
      <w:marRight w:val="0"/>
      <w:marTop w:val="0"/>
      <w:marBottom w:val="0"/>
      <w:divBdr>
        <w:top w:val="none" w:sz="0" w:space="0" w:color="auto"/>
        <w:left w:val="none" w:sz="0" w:space="0" w:color="auto"/>
        <w:bottom w:val="none" w:sz="0" w:space="0" w:color="auto"/>
        <w:right w:val="none" w:sz="0" w:space="0" w:color="auto"/>
      </w:divBdr>
    </w:div>
    <w:div w:id="1620181239">
      <w:bodyDiv w:val="1"/>
      <w:marLeft w:val="0"/>
      <w:marRight w:val="0"/>
      <w:marTop w:val="0"/>
      <w:marBottom w:val="0"/>
      <w:divBdr>
        <w:top w:val="none" w:sz="0" w:space="0" w:color="auto"/>
        <w:left w:val="none" w:sz="0" w:space="0" w:color="auto"/>
        <w:bottom w:val="none" w:sz="0" w:space="0" w:color="auto"/>
        <w:right w:val="none" w:sz="0" w:space="0" w:color="auto"/>
      </w:divBdr>
    </w:div>
    <w:div w:id="1868983791">
      <w:bodyDiv w:val="1"/>
      <w:marLeft w:val="0"/>
      <w:marRight w:val="0"/>
      <w:marTop w:val="0"/>
      <w:marBottom w:val="0"/>
      <w:divBdr>
        <w:top w:val="none" w:sz="0" w:space="0" w:color="auto"/>
        <w:left w:val="none" w:sz="0" w:space="0" w:color="auto"/>
        <w:bottom w:val="none" w:sz="0" w:space="0" w:color="auto"/>
        <w:right w:val="none" w:sz="0" w:space="0" w:color="auto"/>
      </w:divBdr>
    </w:div>
    <w:div w:id="1894392273">
      <w:bodyDiv w:val="1"/>
      <w:marLeft w:val="0"/>
      <w:marRight w:val="0"/>
      <w:marTop w:val="0"/>
      <w:marBottom w:val="0"/>
      <w:divBdr>
        <w:top w:val="none" w:sz="0" w:space="0" w:color="auto"/>
        <w:left w:val="none" w:sz="0" w:space="0" w:color="auto"/>
        <w:bottom w:val="none" w:sz="0" w:space="0" w:color="auto"/>
        <w:right w:val="none" w:sz="0" w:space="0" w:color="auto"/>
      </w:divBdr>
    </w:div>
    <w:div w:id="20708385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chart" Target="charts/chart9.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chart" Target="charts/chart8.xml"/><Relationship Id="rId25" Type="http://schemas.openxmlformats.org/officeDocument/2006/relationships/glossaryDocument" Target="glossary/document.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image" Target="media/image2.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chart" Target="charts/chart2.xml"/><Relationship Id="rId24"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chart" Target="charts/chart6.xml"/><Relationship Id="rId23" Type="http://schemas.openxmlformats.org/officeDocument/2006/relationships/hyperlink" Target="http://www.naselo.ru/" TargetMode="External"/><Relationship Id="rId10" Type="http://schemas.openxmlformats.org/officeDocument/2006/relationships/chart" Target="charts/chart1.xml"/><Relationship Id="rId19" Type="http://schemas.openxmlformats.org/officeDocument/2006/relationships/chart" Target="charts/chart10.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hyperlink" Target="https://www.gosuslugi.ru" TargetMode="External"/></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1050;&#1085;&#1080;&#1075;&#1072;1" TargetMode="Externa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212.xlsx"/><Relationship Id="rId1" Type="http://schemas.openxmlformats.org/officeDocument/2006/relationships/themeOverride" Target="../theme/themeOverride1.xm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1050;&#1085;&#1080;&#1075;&#1072;1"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Microsoft_Office_Excel111.xlsx"/></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D:\&#1064;&#1072;&#1084;&#1080;&#1085;\&#1050;&#1085;&#1080;&#1075;&#1072;1.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1055;&#1050;\Desktop\&#1076;&#1080;&#1072;&#1075;&#1088;.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1"/>
    </c:view3D>
    <c:floor>
      <c:thickness val="0"/>
    </c:floor>
    <c:sideWall>
      <c:thickness val="0"/>
    </c:sideWall>
    <c:backWall>
      <c:thickness val="0"/>
    </c:backWall>
    <c:plotArea>
      <c:layout/>
      <c:bar3DChart>
        <c:barDir val="col"/>
        <c:grouping val="stacked"/>
        <c:varyColors val="0"/>
        <c:ser>
          <c:idx val="0"/>
          <c:order val="0"/>
          <c:invertIfNegative val="0"/>
          <c:cat>
            <c:strRef>
              <c:f>Лист1!$A$3:$A$5</c:f>
              <c:strCache>
                <c:ptCount val="3"/>
                <c:pt idx="0">
                  <c:v>01.01.2016г.</c:v>
                </c:pt>
                <c:pt idx="1">
                  <c:v>01.01.2017г.</c:v>
                </c:pt>
                <c:pt idx="2">
                  <c:v>01.01.2018г.</c:v>
                </c:pt>
              </c:strCache>
            </c:strRef>
          </c:cat>
          <c:val>
            <c:numRef>
              <c:f>Лист1!$B$3:$B$5</c:f>
              <c:numCache>
                <c:formatCode>General</c:formatCode>
                <c:ptCount val="3"/>
                <c:pt idx="0">
                  <c:v>14.5</c:v>
                </c:pt>
                <c:pt idx="1">
                  <c:v>14.3</c:v>
                </c:pt>
                <c:pt idx="2">
                  <c:v>14</c:v>
                </c:pt>
              </c:numCache>
            </c:numRef>
          </c:val>
        </c:ser>
        <c:dLbls>
          <c:showLegendKey val="0"/>
          <c:showVal val="0"/>
          <c:showCatName val="0"/>
          <c:showSerName val="0"/>
          <c:showPercent val="0"/>
          <c:showBubbleSize val="0"/>
        </c:dLbls>
        <c:gapWidth val="150"/>
        <c:shape val="box"/>
        <c:axId val="278429056"/>
        <c:axId val="279668992"/>
        <c:axId val="0"/>
      </c:bar3DChart>
      <c:catAx>
        <c:axId val="278429056"/>
        <c:scaling>
          <c:orientation val="minMax"/>
        </c:scaling>
        <c:delete val="0"/>
        <c:axPos val="b"/>
        <c:majorTickMark val="out"/>
        <c:minorTickMark val="none"/>
        <c:tickLblPos val="nextTo"/>
        <c:crossAx val="279668992"/>
        <c:crosses val="autoZero"/>
        <c:auto val="1"/>
        <c:lblAlgn val="ctr"/>
        <c:lblOffset val="100"/>
        <c:noMultiLvlLbl val="0"/>
      </c:catAx>
      <c:valAx>
        <c:axId val="279668992"/>
        <c:scaling>
          <c:orientation val="minMax"/>
        </c:scaling>
        <c:delete val="0"/>
        <c:axPos val="l"/>
        <c:majorGridlines/>
        <c:numFmt formatCode="General" sourceLinked="1"/>
        <c:majorTickMark val="out"/>
        <c:minorTickMark val="none"/>
        <c:tickLblPos val="nextTo"/>
        <c:crossAx val="278429056"/>
        <c:crosses val="autoZero"/>
        <c:crossBetween val="between"/>
      </c:valAx>
    </c:plotArea>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view3D>
      <c:rotX val="15"/>
      <c:hPercent val="49"/>
      <c:rotY val="20"/>
      <c:depthPercent val="100"/>
      <c:rAngAx val="1"/>
    </c:view3D>
    <c:floor>
      <c:thickness val="0"/>
      <c:spPr>
        <a:solidFill>
          <a:srgbClr val="C0C0C0"/>
        </a:solidFill>
        <a:ln w="3175">
          <a:solidFill>
            <a:srgbClr val="000000"/>
          </a:solidFill>
          <a:prstDash val="solid"/>
        </a:ln>
      </c:spPr>
    </c:floor>
    <c:sideWall>
      <c:thickness val="0"/>
      <c:spPr>
        <a:solidFill>
          <a:srgbClr val="FFFFFF"/>
        </a:solidFill>
        <a:ln w="12700">
          <a:solidFill>
            <a:srgbClr val="FFFFFF"/>
          </a:solidFill>
          <a:prstDash val="solid"/>
        </a:ln>
      </c:spPr>
    </c:sideWall>
    <c:backWall>
      <c:thickness val="0"/>
      <c:spPr>
        <a:solidFill>
          <a:srgbClr val="FFFFFF"/>
        </a:solidFill>
        <a:ln w="12700">
          <a:solidFill>
            <a:srgbClr val="FFFFFF"/>
          </a:solidFill>
          <a:prstDash val="solid"/>
        </a:ln>
      </c:spPr>
    </c:backWall>
    <c:plotArea>
      <c:layout>
        <c:manualLayout>
          <c:layoutTarget val="inner"/>
          <c:xMode val="edge"/>
          <c:yMode val="edge"/>
          <c:x val="8.0619644766626725E-2"/>
          <c:y val="2.9959261227315952E-2"/>
          <c:w val="0.76007795347109897"/>
          <c:h val="0.87283512873774216"/>
        </c:manualLayout>
      </c:layout>
      <c:bar3DChart>
        <c:barDir val="col"/>
        <c:grouping val="clustered"/>
        <c:varyColors val="0"/>
        <c:ser>
          <c:idx val="0"/>
          <c:order val="0"/>
          <c:tx>
            <c:strRef>
              <c:f>Sheet1!$A$2</c:f>
              <c:strCache>
                <c:ptCount val="1"/>
                <c:pt idx="0">
                  <c:v>количество обучающихся</c:v>
                </c:pt>
              </c:strCache>
            </c:strRef>
          </c:tx>
          <c:spPr>
            <a:solidFill>
              <a:srgbClr val="9999FF"/>
            </a:solidFill>
            <a:ln w="12697">
              <a:solidFill>
                <a:srgbClr val="000000"/>
              </a:solidFill>
              <a:prstDash val="solid"/>
            </a:ln>
          </c:spPr>
          <c:invertIfNegative val="0"/>
          <c:dLbls>
            <c:dLbl>
              <c:idx val="0"/>
              <c:delete val="1"/>
            </c:dLbl>
            <c:dLbl>
              <c:idx val="1"/>
              <c:layout>
                <c:manualLayout>
                  <c:x val="1.5568325342141361E-2"/>
                  <c:y val="2.7443867491046168E-19"/>
                </c:manualLayout>
              </c:layout>
              <c:tx>
                <c:rich>
                  <a:bodyPr/>
                  <a:lstStyle/>
                  <a:p>
                    <a:r>
                      <a:rPr lang="ru-RU"/>
                      <a:t>1153</a:t>
                    </a:r>
                    <a:endParaRPr lang="en-US"/>
                  </a:p>
                </c:rich>
              </c:tx>
              <c:showLegendKey val="0"/>
              <c:showVal val="1"/>
              <c:showCatName val="0"/>
              <c:showSerName val="0"/>
              <c:showPercent val="0"/>
              <c:showBubbleSize val="0"/>
            </c:dLbl>
            <c:dLbl>
              <c:idx val="2"/>
              <c:layout>
                <c:manualLayout>
                  <c:x val="7.466358358795902E-3"/>
                  <c:y val="2.7443867491046168E-19"/>
                </c:manualLayout>
              </c:layout>
              <c:tx>
                <c:rich>
                  <a:bodyPr/>
                  <a:lstStyle/>
                  <a:p>
                    <a:r>
                      <a:rPr lang="ru-RU"/>
                      <a:t>1148</a:t>
                    </a:r>
                    <a:endParaRPr lang="en-US"/>
                  </a:p>
                </c:rich>
              </c:tx>
              <c:showLegendKey val="0"/>
              <c:showVal val="1"/>
              <c:showCatName val="0"/>
              <c:showSerName val="0"/>
              <c:showPercent val="0"/>
              <c:showBubbleSize val="0"/>
            </c:dLbl>
            <c:dLbl>
              <c:idx val="3"/>
              <c:layout>
                <c:manualLayout>
                  <c:x val="2.8186228089564012E-3"/>
                  <c:y val="2.7443867491046168E-19"/>
                </c:manualLayout>
              </c:layout>
              <c:tx>
                <c:rich>
                  <a:bodyPr/>
                  <a:lstStyle/>
                  <a:p>
                    <a:r>
                      <a:rPr lang="ru-RU"/>
                      <a:t>1123</a:t>
                    </a:r>
                    <a:endParaRPr lang="en-US"/>
                  </a:p>
                </c:rich>
              </c:tx>
              <c:showLegendKey val="0"/>
              <c:showVal val="1"/>
              <c:showCatName val="0"/>
              <c:showSerName val="0"/>
              <c:showPercent val="0"/>
              <c:showBubbleSize val="0"/>
            </c:dLbl>
            <c:dLbl>
              <c:idx val="4"/>
              <c:layout>
                <c:manualLayout>
                  <c:x val="1.0260518990058583E-2"/>
                  <c:y val="2.7443867491046168E-19"/>
                </c:manualLayout>
              </c:layout>
              <c:tx>
                <c:rich>
                  <a:bodyPr/>
                  <a:lstStyle/>
                  <a:p>
                    <a:r>
                      <a:rPr lang="ru-RU"/>
                      <a:t>1085</a:t>
                    </a:r>
                    <a:endParaRPr lang="en-US"/>
                  </a:p>
                </c:rich>
              </c:tx>
              <c:showLegendKey val="0"/>
              <c:showVal val="1"/>
              <c:showCatName val="0"/>
              <c:showSerName val="0"/>
              <c:showPercent val="0"/>
              <c:showBubbleSize val="0"/>
            </c:dLbl>
            <c:dLbl>
              <c:idx val="5"/>
              <c:layout>
                <c:manualLayout>
                  <c:x val="1.4177672235415047E-2"/>
                  <c:y val="-3.121105260615507E-2"/>
                </c:manualLayout>
              </c:layout>
              <c:tx>
                <c:rich>
                  <a:bodyPr/>
                  <a:lstStyle/>
                  <a:p>
                    <a:r>
                      <a:rPr lang="ru-RU"/>
                      <a:t>1068</a:t>
                    </a:r>
                    <a:endParaRPr lang="en-US"/>
                  </a:p>
                </c:rich>
              </c:tx>
              <c:showLegendKey val="0"/>
              <c:showVal val="1"/>
              <c:showCatName val="0"/>
              <c:showSerName val="0"/>
              <c:showPercent val="0"/>
              <c:showBubbleSize val="0"/>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Sheet1!$B$2:$G$2</c:f>
              <c:numCache>
                <c:formatCode>General</c:formatCode>
                <c:ptCount val="6"/>
                <c:pt idx="0">
                  <c:v>1194</c:v>
                </c:pt>
                <c:pt idx="1">
                  <c:v>1153</c:v>
                </c:pt>
                <c:pt idx="2">
                  <c:v>1148</c:v>
                </c:pt>
                <c:pt idx="3">
                  <c:v>1123</c:v>
                </c:pt>
                <c:pt idx="4">
                  <c:v>1085</c:v>
                </c:pt>
                <c:pt idx="5">
                  <c:v>1068</c:v>
                </c:pt>
              </c:numCache>
            </c:numRef>
          </c:val>
        </c:ser>
        <c:ser>
          <c:idx val="1"/>
          <c:order val="1"/>
          <c:tx>
            <c:strRef>
              <c:f>Sheet1!$A$3</c:f>
              <c:strCache>
                <c:ptCount val="1"/>
                <c:pt idx="0">
                  <c:v>городские ОО</c:v>
                </c:pt>
              </c:strCache>
            </c:strRef>
          </c:tx>
          <c:spPr>
            <a:solidFill>
              <a:srgbClr val="993366"/>
            </a:solidFill>
            <a:ln w="12697">
              <a:solidFill>
                <a:srgbClr val="000000"/>
              </a:solidFill>
              <a:prstDash val="solid"/>
            </a:ln>
          </c:spPr>
          <c:invertIfNegative val="0"/>
          <c:dLbls>
            <c:dLbl>
              <c:idx val="0"/>
              <c:layout>
                <c:manualLayout>
                  <c:x val="4.5574303212098488E-2"/>
                  <c:y val="6.0299824485129539E-3"/>
                </c:manualLayout>
              </c:layout>
              <c:tx>
                <c:rich>
                  <a:bodyPr/>
                  <a:lstStyle/>
                  <a:p>
                    <a:r>
                      <a:rPr lang="en-US"/>
                      <a:t>5</a:t>
                    </a:r>
                    <a:r>
                      <a:rPr lang="ru-RU"/>
                      <a:t>94</a:t>
                    </a:r>
                    <a:endParaRPr lang="en-US"/>
                  </a:p>
                </c:rich>
              </c:tx>
              <c:showLegendKey val="0"/>
              <c:showVal val="1"/>
              <c:showCatName val="0"/>
              <c:showSerName val="0"/>
              <c:showPercent val="0"/>
              <c:showBubbleSize val="0"/>
            </c:dLbl>
            <c:dLbl>
              <c:idx val="1"/>
              <c:layout>
                <c:manualLayout>
                  <c:x val="2.6817286221900695E-2"/>
                  <c:y val="-2.4412606787141002E-2"/>
                </c:manualLayout>
              </c:layout>
              <c:tx>
                <c:rich>
                  <a:bodyPr/>
                  <a:lstStyle/>
                  <a:p>
                    <a:r>
                      <a:rPr lang="en-US"/>
                      <a:t>59</a:t>
                    </a:r>
                    <a:r>
                      <a:rPr lang="ru-RU"/>
                      <a:t>0</a:t>
                    </a:r>
                    <a:endParaRPr lang="en-US"/>
                  </a:p>
                </c:rich>
              </c:tx>
              <c:showLegendKey val="0"/>
              <c:showVal val="1"/>
              <c:showCatName val="0"/>
              <c:showSerName val="0"/>
              <c:showPercent val="0"/>
              <c:showBubbleSize val="0"/>
            </c:dLbl>
            <c:dLbl>
              <c:idx val="2"/>
              <c:layout>
                <c:manualLayout>
                  <c:x val="2.735071953599065E-2"/>
                  <c:y val="-2.4496693251421807E-2"/>
                </c:manualLayout>
              </c:layout>
              <c:tx>
                <c:rich>
                  <a:bodyPr/>
                  <a:lstStyle/>
                  <a:p>
                    <a:r>
                      <a:rPr lang="ru-RU"/>
                      <a:t>598</a:t>
                    </a:r>
                    <a:endParaRPr lang="en-US"/>
                  </a:p>
                </c:rich>
              </c:tx>
              <c:showLegendKey val="0"/>
              <c:showVal val="1"/>
              <c:showCatName val="0"/>
              <c:showSerName val="0"/>
              <c:showPercent val="0"/>
              <c:showBubbleSize val="0"/>
            </c:dLbl>
            <c:dLbl>
              <c:idx val="3"/>
              <c:layout>
                <c:manualLayout>
                  <c:x val="2.4430099702904055E-2"/>
                  <c:y val="-3.1448515554773959E-2"/>
                </c:manualLayout>
              </c:layout>
              <c:tx>
                <c:rich>
                  <a:bodyPr/>
                  <a:lstStyle/>
                  <a:p>
                    <a:r>
                      <a:rPr lang="ru-RU"/>
                      <a:t>588</a:t>
                    </a:r>
                    <a:endParaRPr lang="en-US"/>
                  </a:p>
                </c:rich>
              </c:tx>
              <c:showLegendKey val="0"/>
              <c:showVal val="1"/>
              <c:showCatName val="0"/>
              <c:showSerName val="0"/>
              <c:showPercent val="0"/>
              <c:showBubbleSize val="0"/>
            </c:dLbl>
            <c:dLbl>
              <c:idx val="4"/>
              <c:layout>
                <c:manualLayout>
                  <c:x val="2.4963711303323591E-2"/>
                  <c:y val="-2.7308107838833452E-2"/>
                </c:manualLayout>
              </c:layout>
              <c:tx>
                <c:rich>
                  <a:bodyPr/>
                  <a:lstStyle/>
                  <a:p>
                    <a:r>
                      <a:rPr lang="ru-RU"/>
                      <a:t>582</a:t>
                    </a:r>
                    <a:endParaRPr lang="en-US"/>
                  </a:p>
                </c:rich>
              </c:tx>
              <c:showLegendKey val="0"/>
              <c:showVal val="1"/>
              <c:showCatName val="0"/>
              <c:showSerName val="0"/>
              <c:showPercent val="0"/>
              <c:showBubbleSize val="0"/>
            </c:dLbl>
            <c:dLbl>
              <c:idx val="5"/>
              <c:tx>
                <c:rich>
                  <a:bodyPr/>
                  <a:lstStyle/>
                  <a:p>
                    <a:r>
                      <a:rPr lang="ru-RU"/>
                      <a:t>577</a:t>
                    </a:r>
                    <a:endParaRPr lang="en-US"/>
                  </a:p>
                </c:rich>
              </c:tx>
              <c:showLegendKey val="0"/>
              <c:showVal val="1"/>
              <c:showCatName val="0"/>
              <c:showSerName val="0"/>
              <c:showPercent val="0"/>
              <c:showBubbleSize val="0"/>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Sheet1!$B$3:$G$3</c:f>
              <c:numCache>
                <c:formatCode>General</c:formatCode>
                <c:ptCount val="6"/>
                <c:pt idx="0">
                  <c:v>600</c:v>
                </c:pt>
                <c:pt idx="1">
                  <c:v>590</c:v>
                </c:pt>
                <c:pt idx="2">
                  <c:v>598</c:v>
                </c:pt>
                <c:pt idx="3">
                  <c:v>588</c:v>
                </c:pt>
                <c:pt idx="4">
                  <c:v>582</c:v>
                </c:pt>
                <c:pt idx="5">
                  <c:v>577</c:v>
                </c:pt>
              </c:numCache>
            </c:numRef>
          </c:val>
        </c:ser>
        <c:ser>
          <c:idx val="2"/>
          <c:order val="2"/>
          <c:tx>
            <c:strRef>
              <c:f>Sheet1!$A$4</c:f>
              <c:strCache>
                <c:ptCount val="1"/>
                <c:pt idx="0">
                  <c:v>сельские ОО</c:v>
                </c:pt>
              </c:strCache>
            </c:strRef>
          </c:tx>
          <c:spPr>
            <a:solidFill>
              <a:srgbClr val="FFFFCC"/>
            </a:solidFill>
            <a:ln w="12697">
              <a:solidFill>
                <a:srgbClr val="000000"/>
              </a:solidFill>
              <a:prstDash val="solid"/>
            </a:ln>
          </c:spPr>
          <c:invertIfNegative val="0"/>
          <c:dLbls>
            <c:dLbl>
              <c:idx val="0"/>
              <c:layout>
                <c:manualLayout>
                  <c:x val="-2.4835784415837012E-3"/>
                  <c:y val="-4.3061365795533227E-2"/>
                </c:manualLayout>
              </c:layout>
              <c:tx>
                <c:rich>
                  <a:bodyPr/>
                  <a:lstStyle/>
                  <a:p>
                    <a:r>
                      <a:rPr lang="ru-RU"/>
                      <a:t>600</a:t>
                    </a:r>
                    <a:endParaRPr lang="en-US"/>
                  </a:p>
                </c:rich>
              </c:tx>
              <c:showLegendKey val="0"/>
              <c:showVal val="1"/>
              <c:showCatName val="0"/>
              <c:showSerName val="0"/>
              <c:showPercent val="0"/>
              <c:showBubbleSize val="0"/>
            </c:dLbl>
            <c:dLbl>
              <c:idx val="1"/>
              <c:layout>
                <c:manualLayout>
                  <c:x val="2.2631754364037832E-2"/>
                  <c:y val="2.4001094955155181E-2"/>
                </c:manualLayout>
              </c:layout>
              <c:tx>
                <c:rich>
                  <a:bodyPr/>
                  <a:lstStyle/>
                  <a:p>
                    <a:r>
                      <a:rPr lang="ru-RU"/>
                      <a:t>563</a:t>
                    </a:r>
                    <a:endParaRPr lang="en-US"/>
                  </a:p>
                </c:rich>
              </c:tx>
              <c:showLegendKey val="0"/>
              <c:showVal val="1"/>
              <c:showCatName val="0"/>
              <c:showSerName val="0"/>
              <c:showPercent val="0"/>
              <c:showBubbleSize val="0"/>
            </c:dLbl>
            <c:dLbl>
              <c:idx val="2"/>
              <c:layout>
                <c:manualLayout>
                  <c:x val="1.2692944664454472E-2"/>
                  <c:y val="7.097644822866313E-4"/>
                </c:manualLayout>
              </c:layout>
              <c:tx>
                <c:rich>
                  <a:bodyPr/>
                  <a:lstStyle/>
                  <a:p>
                    <a:r>
                      <a:rPr lang="ru-RU"/>
                      <a:t>550</a:t>
                    </a:r>
                    <a:endParaRPr lang="en-US"/>
                  </a:p>
                </c:rich>
              </c:tx>
              <c:showLegendKey val="0"/>
              <c:showVal val="1"/>
              <c:showCatName val="0"/>
              <c:showSerName val="0"/>
              <c:showPercent val="0"/>
              <c:showBubbleSize val="0"/>
            </c:dLbl>
            <c:dLbl>
              <c:idx val="3"/>
              <c:layout>
                <c:manualLayout>
                  <c:x val="1.4953671981627187E-2"/>
                  <c:y val="-3.9602478515809864E-3"/>
                </c:manualLayout>
              </c:layout>
              <c:tx>
                <c:rich>
                  <a:bodyPr/>
                  <a:lstStyle/>
                  <a:p>
                    <a:r>
                      <a:rPr lang="ru-RU"/>
                      <a:t>535</a:t>
                    </a:r>
                    <a:endParaRPr lang="en-US"/>
                  </a:p>
                </c:rich>
              </c:tx>
              <c:showLegendKey val="0"/>
              <c:showVal val="1"/>
              <c:showCatName val="0"/>
              <c:showSerName val="0"/>
              <c:showPercent val="0"/>
              <c:showBubbleSize val="0"/>
            </c:dLbl>
            <c:dLbl>
              <c:idx val="4"/>
              <c:layout>
                <c:manualLayout>
                  <c:x val="1.030575814545855E-2"/>
                  <c:y val="-1.0140169311576581E-2"/>
                </c:manualLayout>
              </c:layout>
              <c:tx>
                <c:rich>
                  <a:bodyPr/>
                  <a:lstStyle/>
                  <a:p>
                    <a:r>
                      <a:rPr lang="ru-RU"/>
                      <a:t>503</a:t>
                    </a:r>
                    <a:endParaRPr lang="en-US"/>
                  </a:p>
                </c:rich>
              </c:tx>
              <c:showLegendKey val="0"/>
              <c:showVal val="1"/>
              <c:showCatName val="0"/>
              <c:showSerName val="0"/>
              <c:showPercent val="0"/>
              <c:showBubbleSize val="0"/>
            </c:dLbl>
            <c:dLbl>
              <c:idx val="5"/>
              <c:tx>
                <c:rich>
                  <a:bodyPr/>
                  <a:lstStyle/>
                  <a:p>
                    <a:r>
                      <a:rPr lang="ru-RU"/>
                      <a:t>491</a:t>
                    </a:r>
                    <a:endParaRPr lang="en-US"/>
                  </a:p>
                </c:rich>
              </c:tx>
              <c:showLegendKey val="0"/>
              <c:showVal val="1"/>
              <c:showCatName val="0"/>
              <c:showSerName val="0"/>
              <c:showPercent val="0"/>
              <c:showBubbleSize val="0"/>
            </c:dLbl>
            <c:spPr>
              <a:noFill/>
              <a:ln w="25394">
                <a:noFill/>
              </a:ln>
            </c:spPr>
            <c:txPr>
              <a:bodyPr/>
              <a:lstStyle/>
              <a:p>
                <a:pPr>
                  <a:defRPr sz="1200" b="1" i="0" u="none" strike="noStrike" baseline="0">
                    <a:solidFill>
                      <a:srgbClr val="000000"/>
                    </a:solidFill>
                    <a:latin typeface="Calibri"/>
                    <a:ea typeface="Calibri"/>
                    <a:cs typeface="Calibri"/>
                  </a:defRPr>
                </a:pPr>
                <a:endParaRPr lang="ru-RU"/>
              </a:p>
            </c:txPr>
            <c:showLegendKey val="0"/>
            <c:showVal val="1"/>
            <c:showCatName val="0"/>
            <c:showSerName val="0"/>
            <c:showPercent val="0"/>
            <c:showBubbleSize val="0"/>
            <c:showLeaderLines val="0"/>
          </c:dLbls>
          <c:cat>
            <c:numRef>
              <c:f>Sheet1!$B$1:$G$1</c:f>
              <c:numCache>
                <c:formatCode>General</c:formatCode>
                <c:ptCount val="6"/>
                <c:pt idx="0">
                  <c:v>2012</c:v>
                </c:pt>
                <c:pt idx="1">
                  <c:v>2013</c:v>
                </c:pt>
                <c:pt idx="2">
                  <c:v>2014</c:v>
                </c:pt>
                <c:pt idx="3">
                  <c:v>2015</c:v>
                </c:pt>
                <c:pt idx="4">
                  <c:v>2016</c:v>
                </c:pt>
                <c:pt idx="5">
                  <c:v>2017</c:v>
                </c:pt>
              </c:numCache>
            </c:numRef>
          </c:cat>
          <c:val>
            <c:numRef>
              <c:f>Sheet1!$B$4:$G$4</c:f>
              <c:numCache>
                <c:formatCode>General</c:formatCode>
                <c:ptCount val="6"/>
                <c:pt idx="0">
                  <c:v>594</c:v>
                </c:pt>
                <c:pt idx="1">
                  <c:v>563</c:v>
                </c:pt>
                <c:pt idx="2">
                  <c:v>550</c:v>
                </c:pt>
                <c:pt idx="3">
                  <c:v>535</c:v>
                </c:pt>
                <c:pt idx="4">
                  <c:v>503</c:v>
                </c:pt>
                <c:pt idx="5">
                  <c:v>491</c:v>
                </c:pt>
              </c:numCache>
            </c:numRef>
          </c:val>
        </c:ser>
        <c:dLbls>
          <c:showLegendKey val="0"/>
          <c:showVal val="0"/>
          <c:showCatName val="0"/>
          <c:showSerName val="0"/>
          <c:showPercent val="0"/>
          <c:showBubbleSize val="0"/>
        </c:dLbls>
        <c:gapWidth val="150"/>
        <c:gapDepth val="0"/>
        <c:shape val="box"/>
        <c:axId val="297764352"/>
        <c:axId val="297765888"/>
        <c:axId val="0"/>
      </c:bar3DChart>
      <c:catAx>
        <c:axId val="297764352"/>
        <c:scaling>
          <c:orientation val="minMax"/>
        </c:scaling>
        <c:delete val="0"/>
        <c:axPos val="b"/>
        <c:numFmt formatCode="General" sourceLinked="1"/>
        <c:majorTickMark val="out"/>
        <c:minorTickMark val="none"/>
        <c:tickLblPos val="low"/>
        <c:spPr>
          <a:ln w="3174">
            <a:solidFill>
              <a:srgbClr val="000000"/>
            </a:solidFill>
            <a:prstDash val="solid"/>
          </a:ln>
        </c:spPr>
        <c:txPr>
          <a:bodyPr rot="0" vert="horz"/>
          <a:lstStyle/>
          <a:p>
            <a:pPr>
              <a:defRPr sz="1200" b="1" i="0" u="none" strike="noStrike" baseline="0">
                <a:solidFill>
                  <a:srgbClr val="000000"/>
                </a:solidFill>
                <a:latin typeface="Calibri"/>
                <a:ea typeface="Calibri"/>
                <a:cs typeface="Calibri"/>
              </a:defRPr>
            </a:pPr>
            <a:endParaRPr lang="ru-RU"/>
          </a:p>
        </c:txPr>
        <c:crossAx val="297765888"/>
        <c:crossesAt val="0"/>
        <c:auto val="1"/>
        <c:lblAlgn val="ctr"/>
        <c:lblOffset val="100"/>
        <c:tickLblSkip val="1"/>
        <c:tickMarkSkip val="1"/>
        <c:noMultiLvlLbl val="0"/>
      </c:catAx>
      <c:valAx>
        <c:axId val="297765888"/>
        <c:scaling>
          <c:orientation val="minMax"/>
        </c:scaling>
        <c:delete val="0"/>
        <c:axPos val="l"/>
        <c:numFmt formatCode="General" sourceLinked="1"/>
        <c:majorTickMark val="out"/>
        <c:minorTickMark val="none"/>
        <c:tickLblPos val="nextTo"/>
        <c:spPr>
          <a:ln w="3174">
            <a:solidFill>
              <a:srgbClr val="000000"/>
            </a:solidFill>
            <a:prstDash val="solid"/>
          </a:ln>
        </c:spPr>
        <c:txPr>
          <a:bodyPr rot="0" vert="horz"/>
          <a:lstStyle/>
          <a:p>
            <a:pPr>
              <a:defRPr sz="1200" b="0" i="0" u="none" strike="noStrike" baseline="0">
                <a:solidFill>
                  <a:srgbClr val="000000"/>
                </a:solidFill>
                <a:latin typeface="Calibri"/>
                <a:ea typeface="Calibri"/>
                <a:cs typeface="Calibri"/>
              </a:defRPr>
            </a:pPr>
            <a:endParaRPr lang="ru-RU"/>
          </a:p>
        </c:txPr>
        <c:crossAx val="297764352"/>
        <c:crosses val="autoZero"/>
        <c:crossBetween val="between"/>
      </c:valAx>
      <c:spPr>
        <a:noFill/>
        <a:ln w="25394">
          <a:noFill/>
        </a:ln>
      </c:spPr>
    </c:plotArea>
    <c:legend>
      <c:legendPos val="r"/>
      <c:layout>
        <c:manualLayout>
          <c:xMode val="edge"/>
          <c:yMode val="edge"/>
          <c:x val="0.81404838284103376"/>
          <c:y val="0.26264077419770382"/>
          <c:w val="0.18355370673005497"/>
          <c:h val="0.39151828414087958"/>
        </c:manualLayout>
      </c:layout>
      <c:overlay val="0"/>
      <c:spPr>
        <a:solidFill>
          <a:srgbClr val="FFFFFF"/>
        </a:solidFill>
        <a:ln w="3174">
          <a:solidFill>
            <a:srgbClr val="000000"/>
          </a:solidFill>
          <a:prstDash val="solid"/>
        </a:ln>
      </c:spPr>
      <c:txPr>
        <a:bodyPr/>
        <a:lstStyle/>
        <a:p>
          <a:pPr>
            <a:defRPr sz="1010" b="1" i="0" u="none" strike="noStrike" baseline="0">
              <a:solidFill>
                <a:srgbClr val="000000"/>
              </a:solidFill>
              <a:latin typeface="Calibri"/>
              <a:ea typeface="Calibri"/>
              <a:cs typeface="Calibri"/>
            </a:defRPr>
          </a:pPr>
          <a:endParaRPr lang="ru-RU"/>
        </a:p>
      </c:txPr>
    </c:legend>
    <c:plotVisOnly val="1"/>
    <c:dispBlanksAs val="gap"/>
    <c:showDLblsOverMax val="0"/>
  </c:chart>
  <c:spPr>
    <a:noFill/>
    <a:ln>
      <a:noFill/>
    </a:ln>
  </c:spPr>
  <c:txPr>
    <a:bodyPr/>
    <a:lstStyle/>
    <a:p>
      <a:pPr>
        <a:defRPr sz="1125" b="1" i="0" u="none" strike="noStrike" baseline="0">
          <a:solidFill>
            <a:srgbClr val="000000"/>
          </a:solidFill>
          <a:latin typeface="Calibri"/>
          <a:ea typeface="Calibri"/>
          <a:cs typeface="Calibri"/>
        </a:defRPr>
      </a:pPr>
      <a:endParaRPr lang="ru-RU"/>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view3D>
      <c:rotX val="15"/>
      <c:rotY val="20"/>
      <c:rAngAx val="0"/>
      <c:perspective val="30"/>
    </c:view3D>
    <c:floor>
      <c:thickness val="0"/>
    </c:floor>
    <c:sideWall>
      <c:thickness val="0"/>
    </c:sideWall>
    <c:backWall>
      <c:thickness val="0"/>
    </c:backWall>
    <c:plotArea>
      <c:layout>
        <c:manualLayout>
          <c:layoutTarget val="inner"/>
          <c:xMode val="edge"/>
          <c:yMode val="edge"/>
          <c:x val="0.10814044470856272"/>
          <c:y val="4.6698295205212896E-2"/>
          <c:w val="0.86418659931659481"/>
          <c:h val="0.78484049115312138"/>
        </c:manualLayout>
      </c:layout>
      <c:bar3DChart>
        <c:barDir val="col"/>
        <c:grouping val="clustered"/>
        <c:varyColors val="0"/>
        <c:ser>
          <c:idx val="0"/>
          <c:order val="0"/>
          <c:invertIfNegative val="0"/>
          <c:cat>
            <c:strRef>
              <c:f>Лист1!$A$26:$A$28</c:f>
              <c:strCache>
                <c:ptCount val="3"/>
                <c:pt idx="0">
                  <c:v>01.01.2016г.</c:v>
                </c:pt>
                <c:pt idx="1">
                  <c:v>01.01.2017г.</c:v>
                </c:pt>
                <c:pt idx="2">
                  <c:v>01.01.2018г.</c:v>
                </c:pt>
              </c:strCache>
            </c:strRef>
          </c:cat>
          <c:val>
            <c:numRef>
              <c:f>Лист1!$B$26:$B$28</c:f>
              <c:numCache>
                <c:formatCode>General</c:formatCode>
                <c:ptCount val="3"/>
                <c:pt idx="0">
                  <c:v>89</c:v>
                </c:pt>
                <c:pt idx="1">
                  <c:v>105</c:v>
                </c:pt>
                <c:pt idx="2">
                  <c:v>81</c:v>
                </c:pt>
              </c:numCache>
            </c:numRef>
          </c:val>
        </c:ser>
        <c:dLbls>
          <c:showLegendKey val="0"/>
          <c:showVal val="0"/>
          <c:showCatName val="0"/>
          <c:showSerName val="0"/>
          <c:showPercent val="0"/>
          <c:showBubbleSize val="0"/>
        </c:dLbls>
        <c:gapWidth val="150"/>
        <c:shape val="box"/>
        <c:axId val="287108096"/>
        <c:axId val="287109888"/>
        <c:axId val="0"/>
      </c:bar3DChart>
      <c:catAx>
        <c:axId val="287108096"/>
        <c:scaling>
          <c:orientation val="minMax"/>
        </c:scaling>
        <c:delete val="0"/>
        <c:axPos val="b"/>
        <c:majorTickMark val="out"/>
        <c:minorTickMark val="none"/>
        <c:tickLblPos val="nextTo"/>
        <c:crossAx val="287109888"/>
        <c:crosses val="autoZero"/>
        <c:auto val="1"/>
        <c:lblAlgn val="ctr"/>
        <c:lblOffset val="100"/>
        <c:noMultiLvlLbl val="0"/>
      </c:catAx>
      <c:valAx>
        <c:axId val="287109888"/>
        <c:scaling>
          <c:orientation val="minMax"/>
        </c:scaling>
        <c:delete val="0"/>
        <c:axPos val="l"/>
        <c:majorGridlines/>
        <c:numFmt formatCode="General" sourceLinked="1"/>
        <c:majorTickMark val="out"/>
        <c:minorTickMark val="none"/>
        <c:tickLblPos val="nextTo"/>
        <c:crossAx val="287108096"/>
        <c:crosses val="autoZero"/>
        <c:crossBetween val="between"/>
      </c:valAx>
    </c:plotArea>
    <c:plotVisOnly val="1"/>
    <c:dispBlanksAs val="gap"/>
    <c:showDLblsOverMax val="0"/>
  </c:chart>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1"/>
    </c:view3D>
    <c:floor>
      <c:thickness val="0"/>
    </c:floor>
    <c:sideWall>
      <c:thickness val="0"/>
    </c:sideWall>
    <c:backWall>
      <c:thickness val="0"/>
    </c:backWall>
    <c:plotArea>
      <c:layout/>
      <c:bar3DChart>
        <c:barDir val="col"/>
        <c:grouping val="standard"/>
        <c:varyColors val="0"/>
        <c:ser>
          <c:idx val="0"/>
          <c:order val="0"/>
          <c:invertIfNegative val="0"/>
          <c:cat>
            <c:strRef>
              <c:f>Лист1!$A$4:$A$6</c:f>
              <c:strCache>
                <c:ptCount val="3"/>
                <c:pt idx="0">
                  <c:v>01.01.2016г.</c:v>
                </c:pt>
                <c:pt idx="1">
                  <c:v>01.01.2017г.</c:v>
                </c:pt>
                <c:pt idx="2">
                  <c:v>01.01.2018г.</c:v>
                </c:pt>
              </c:strCache>
            </c:strRef>
          </c:cat>
          <c:val>
            <c:numRef>
              <c:f>Лист1!$B$4:$B$6</c:f>
              <c:numCache>
                <c:formatCode>General</c:formatCode>
                <c:ptCount val="3"/>
                <c:pt idx="0">
                  <c:v>273</c:v>
                </c:pt>
                <c:pt idx="1">
                  <c:v>223</c:v>
                </c:pt>
                <c:pt idx="2">
                  <c:v>227</c:v>
                </c:pt>
              </c:numCache>
            </c:numRef>
          </c:val>
        </c:ser>
        <c:dLbls>
          <c:showLegendKey val="0"/>
          <c:showVal val="1"/>
          <c:showCatName val="0"/>
          <c:showSerName val="0"/>
          <c:showPercent val="0"/>
          <c:showBubbleSize val="0"/>
        </c:dLbls>
        <c:gapWidth val="75"/>
        <c:shape val="cylinder"/>
        <c:axId val="287189248"/>
        <c:axId val="287191040"/>
        <c:axId val="287090880"/>
      </c:bar3DChart>
      <c:catAx>
        <c:axId val="287189248"/>
        <c:scaling>
          <c:orientation val="minMax"/>
        </c:scaling>
        <c:delete val="0"/>
        <c:axPos val="b"/>
        <c:majorTickMark val="none"/>
        <c:minorTickMark val="none"/>
        <c:tickLblPos val="nextTo"/>
        <c:crossAx val="287191040"/>
        <c:crosses val="autoZero"/>
        <c:auto val="1"/>
        <c:lblAlgn val="ctr"/>
        <c:lblOffset val="100"/>
        <c:noMultiLvlLbl val="0"/>
      </c:catAx>
      <c:valAx>
        <c:axId val="287191040"/>
        <c:scaling>
          <c:orientation val="minMax"/>
        </c:scaling>
        <c:delete val="0"/>
        <c:axPos val="l"/>
        <c:numFmt formatCode="General" sourceLinked="1"/>
        <c:majorTickMark val="none"/>
        <c:minorTickMark val="none"/>
        <c:tickLblPos val="nextTo"/>
        <c:crossAx val="287189248"/>
        <c:crosses val="autoZero"/>
        <c:crossBetween val="between"/>
      </c:valAx>
      <c:serAx>
        <c:axId val="287090880"/>
        <c:scaling>
          <c:orientation val="minMax"/>
        </c:scaling>
        <c:delete val="1"/>
        <c:axPos val="b"/>
        <c:majorTickMark val="out"/>
        <c:minorTickMark val="none"/>
        <c:tickLblPos val="none"/>
        <c:crossAx val="287191040"/>
        <c:crosses val="autoZero"/>
      </c:ser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cat>
            <c:strRef>
              <c:f>Лист1!$A$2:$A$6</c:f>
              <c:strCache>
                <c:ptCount val="5"/>
                <c:pt idx="0">
                  <c:v>2013 г.</c:v>
                </c:pt>
                <c:pt idx="1">
                  <c:v>2014 г.</c:v>
                </c:pt>
                <c:pt idx="2">
                  <c:v>2015 г.</c:v>
                </c:pt>
                <c:pt idx="3">
                  <c:v>2016 г.</c:v>
                </c:pt>
                <c:pt idx="4">
                  <c:v>2017г.</c:v>
                </c:pt>
              </c:strCache>
            </c:strRef>
          </c:cat>
          <c:val>
            <c:numRef>
              <c:f>Лист1!$B$2:$B$6</c:f>
              <c:numCache>
                <c:formatCode>General</c:formatCode>
                <c:ptCount val="5"/>
                <c:pt idx="0">
                  <c:v>72.599999999999994</c:v>
                </c:pt>
                <c:pt idx="1">
                  <c:v>72.599999999999994</c:v>
                </c:pt>
                <c:pt idx="2">
                  <c:v>73.5</c:v>
                </c:pt>
                <c:pt idx="3">
                  <c:v>74.400000000000006</c:v>
                </c:pt>
                <c:pt idx="4">
                  <c:v>73.599999999999994</c:v>
                </c:pt>
              </c:numCache>
            </c:numRef>
          </c:val>
          <c:smooth val="0"/>
        </c:ser>
        <c:dLbls>
          <c:showLegendKey val="0"/>
          <c:showVal val="0"/>
          <c:showCatName val="0"/>
          <c:showSerName val="0"/>
          <c:showPercent val="0"/>
          <c:showBubbleSize val="0"/>
        </c:dLbls>
        <c:marker val="1"/>
        <c:smooth val="0"/>
        <c:axId val="287211904"/>
        <c:axId val="287213440"/>
      </c:lineChart>
      <c:catAx>
        <c:axId val="287211904"/>
        <c:scaling>
          <c:orientation val="minMax"/>
        </c:scaling>
        <c:delete val="0"/>
        <c:axPos val="b"/>
        <c:majorTickMark val="out"/>
        <c:minorTickMark val="none"/>
        <c:tickLblPos val="nextTo"/>
        <c:crossAx val="287213440"/>
        <c:crosses val="autoZero"/>
        <c:auto val="1"/>
        <c:lblAlgn val="ctr"/>
        <c:lblOffset val="100"/>
        <c:noMultiLvlLbl val="0"/>
      </c:catAx>
      <c:valAx>
        <c:axId val="287213440"/>
        <c:scaling>
          <c:orientation val="minMax"/>
        </c:scaling>
        <c:delete val="0"/>
        <c:axPos val="l"/>
        <c:majorGridlines/>
        <c:numFmt formatCode="General" sourceLinked="1"/>
        <c:majorTickMark val="out"/>
        <c:minorTickMark val="none"/>
        <c:tickLblPos val="nextTo"/>
        <c:crossAx val="287211904"/>
        <c:crosses val="autoZero"/>
        <c:crossBetween val="between"/>
      </c:valAx>
    </c:plotArea>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
          <c:y val="0.19687499999999997"/>
          <c:w val="0.32333333333333331"/>
          <c:h val="0.60625000000000062"/>
        </c:manualLayout>
      </c:layout>
      <c:pieChart>
        <c:varyColors val="1"/>
        <c:ser>
          <c:idx val="0"/>
          <c:order val="0"/>
          <c:tx>
            <c:strRef>
              <c:f>Sheet1!$A$2</c:f>
              <c:strCache>
                <c:ptCount val="1"/>
                <c:pt idx="0">
                  <c:v>обрабатывающие производства</c:v>
                </c:pt>
              </c:strCache>
            </c:strRef>
          </c:tx>
          <c:spPr>
            <a:solidFill>
              <a:srgbClr val="9999FF"/>
            </a:solidFill>
            <a:ln w="9539">
              <a:solidFill>
                <a:srgbClr val="000000"/>
              </a:solidFill>
              <a:prstDash val="solid"/>
            </a:ln>
          </c:spPr>
          <c:dPt>
            <c:idx val="1"/>
            <c:bubble3D val="0"/>
            <c:spPr>
              <a:solidFill>
                <a:srgbClr val="993366"/>
              </a:solidFill>
              <a:ln w="9539">
                <a:solidFill>
                  <a:srgbClr val="000000"/>
                </a:solidFill>
                <a:prstDash val="solid"/>
              </a:ln>
            </c:spPr>
          </c:dPt>
          <c:dPt>
            <c:idx val="2"/>
            <c:bubble3D val="0"/>
            <c:spPr>
              <a:solidFill>
                <a:srgbClr val="FFFFCC"/>
              </a:solidFill>
              <a:ln w="9539">
                <a:solidFill>
                  <a:srgbClr val="000000"/>
                </a:solidFill>
                <a:prstDash val="solid"/>
              </a:ln>
            </c:spPr>
          </c:dPt>
          <c:dLbls>
            <c:numFmt formatCode="0%" sourceLinked="0"/>
            <c:spPr>
              <a:noFill/>
              <a:ln w="19077">
                <a:noFill/>
              </a:ln>
            </c:spPr>
            <c:txPr>
              <a:bodyPr/>
              <a:lstStyle/>
              <a:p>
                <a:pPr>
                  <a:defRPr sz="901" b="1" i="0" u="none" strike="noStrike" baseline="0">
                    <a:solidFill>
                      <a:srgbClr val="000000"/>
                    </a:solidFill>
                    <a:latin typeface="Calibri"/>
                    <a:ea typeface="Calibri"/>
                    <a:cs typeface="Calibri"/>
                  </a:defRPr>
                </a:pPr>
                <a:endParaRPr lang="ru-RU"/>
              </a:p>
            </c:txPr>
            <c:showLegendKey val="0"/>
            <c:showVal val="0"/>
            <c:showCatName val="0"/>
            <c:showSerName val="0"/>
            <c:showPercent val="1"/>
            <c:showBubbleSize val="0"/>
            <c:showLeaderLines val="1"/>
          </c:dLbls>
          <c:cat>
            <c:strRef>
              <c:f>Sheet1!$B$1:$E$1</c:f>
              <c:strCache>
                <c:ptCount val="3"/>
                <c:pt idx="0">
                  <c:v>обрабатывающие производства</c:v>
                </c:pt>
                <c:pt idx="1">
                  <c:v>обеспечение электрической энергией</c:v>
                </c:pt>
                <c:pt idx="2">
                  <c:v>водоснабжение</c:v>
                </c:pt>
              </c:strCache>
            </c:strRef>
          </c:cat>
          <c:val>
            <c:numRef>
              <c:f>Sheet1!$B$2:$E$2</c:f>
              <c:numCache>
                <c:formatCode>General</c:formatCode>
                <c:ptCount val="3"/>
                <c:pt idx="0">
                  <c:v>50.9</c:v>
                </c:pt>
                <c:pt idx="1">
                  <c:v>40.1</c:v>
                </c:pt>
                <c:pt idx="2">
                  <c:v>9</c:v>
                </c:pt>
              </c:numCache>
            </c:numRef>
          </c:val>
        </c:ser>
        <c:ser>
          <c:idx val="1"/>
          <c:order val="1"/>
          <c:tx>
            <c:strRef>
              <c:f>Sheet1!$A$3</c:f>
              <c:strCache>
                <c:ptCount val="1"/>
              </c:strCache>
            </c:strRef>
          </c:tx>
          <c:spPr>
            <a:solidFill>
              <a:srgbClr val="993366"/>
            </a:solidFill>
            <a:ln w="9539">
              <a:solidFill>
                <a:srgbClr val="000000"/>
              </a:solidFill>
              <a:prstDash val="solid"/>
            </a:ln>
          </c:spPr>
          <c:dPt>
            <c:idx val="0"/>
            <c:bubble3D val="0"/>
            <c:spPr>
              <a:solidFill>
                <a:srgbClr val="9999FF"/>
              </a:solidFill>
              <a:ln w="9539">
                <a:solidFill>
                  <a:srgbClr val="000000"/>
                </a:solidFill>
                <a:prstDash val="solid"/>
              </a:ln>
            </c:spPr>
          </c:dPt>
          <c:dPt>
            <c:idx val="2"/>
            <c:bubble3D val="0"/>
            <c:spPr>
              <a:solidFill>
                <a:srgbClr val="FFFFCC"/>
              </a:solidFill>
              <a:ln w="9539">
                <a:solidFill>
                  <a:srgbClr val="000000"/>
                </a:solidFill>
                <a:prstDash val="solid"/>
              </a:ln>
            </c:spPr>
          </c:dPt>
          <c:cat>
            <c:strRef>
              <c:f>Sheet1!$B$1:$E$1</c:f>
              <c:strCache>
                <c:ptCount val="3"/>
                <c:pt idx="0">
                  <c:v>обрабатывающие производства</c:v>
                </c:pt>
                <c:pt idx="1">
                  <c:v>обеспечение электрической энергией</c:v>
                </c:pt>
                <c:pt idx="2">
                  <c:v>водоснабжение</c:v>
                </c:pt>
              </c:strCache>
            </c:strRef>
          </c:cat>
          <c:val>
            <c:numRef>
              <c:f>Sheet1!$B$3:$E$3</c:f>
              <c:numCache>
                <c:formatCode>General</c:formatCode>
                <c:ptCount val="3"/>
              </c:numCache>
            </c:numRef>
          </c:val>
        </c:ser>
        <c:ser>
          <c:idx val="2"/>
          <c:order val="2"/>
          <c:tx>
            <c:strRef>
              <c:f>Sheet1!$A$4</c:f>
              <c:strCache>
                <c:ptCount val="1"/>
              </c:strCache>
            </c:strRef>
          </c:tx>
          <c:spPr>
            <a:solidFill>
              <a:srgbClr val="FFFFCC"/>
            </a:solidFill>
            <a:ln w="9539">
              <a:solidFill>
                <a:srgbClr val="000000"/>
              </a:solidFill>
              <a:prstDash val="solid"/>
            </a:ln>
          </c:spPr>
          <c:dPt>
            <c:idx val="0"/>
            <c:bubble3D val="0"/>
            <c:spPr>
              <a:solidFill>
                <a:srgbClr val="9999FF"/>
              </a:solidFill>
              <a:ln w="9539">
                <a:solidFill>
                  <a:srgbClr val="000000"/>
                </a:solidFill>
                <a:prstDash val="solid"/>
              </a:ln>
            </c:spPr>
          </c:dPt>
          <c:dPt>
            <c:idx val="1"/>
            <c:bubble3D val="0"/>
            <c:spPr>
              <a:solidFill>
                <a:srgbClr val="993366"/>
              </a:solidFill>
              <a:ln w="9539">
                <a:solidFill>
                  <a:srgbClr val="000000"/>
                </a:solidFill>
                <a:prstDash val="solid"/>
              </a:ln>
            </c:spPr>
          </c:dPt>
          <c:cat>
            <c:strRef>
              <c:f>Sheet1!$B$1:$E$1</c:f>
              <c:strCache>
                <c:ptCount val="3"/>
                <c:pt idx="0">
                  <c:v>обрабатывающие производства</c:v>
                </c:pt>
                <c:pt idx="1">
                  <c:v>обеспечение электрической энергией</c:v>
                </c:pt>
                <c:pt idx="2">
                  <c:v>водоснабжение</c:v>
                </c:pt>
              </c:strCache>
            </c:strRef>
          </c:cat>
          <c:val>
            <c:numRef>
              <c:f>Sheet1!$B$4:$E$4</c:f>
              <c:numCache>
                <c:formatCode>General</c:formatCode>
                <c:ptCount val="3"/>
              </c:numCache>
            </c:numRef>
          </c:val>
        </c:ser>
        <c:dLbls>
          <c:showLegendKey val="0"/>
          <c:showVal val="0"/>
          <c:showCatName val="0"/>
          <c:showSerName val="0"/>
          <c:showPercent val="0"/>
          <c:showBubbleSize val="0"/>
          <c:showLeaderLines val="1"/>
        </c:dLbls>
        <c:firstSliceAng val="0"/>
      </c:pieChart>
      <c:spPr>
        <a:solidFill>
          <a:srgbClr val="C0C0C0"/>
        </a:solidFill>
        <a:ln w="9539">
          <a:solidFill>
            <a:srgbClr val="808080"/>
          </a:solidFill>
          <a:prstDash val="solid"/>
        </a:ln>
      </c:spPr>
    </c:plotArea>
    <c:legend>
      <c:legendPos val="r"/>
      <c:layout>
        <c:manualLayout>
          <c:xMode val="edge"/>
          <c:yMode val="edge"/>
          <c:x val="0.66500000000000115"/>
          <c:y val="0.29687500000000044"/>
          <c:w val="0.32833333333333331"/>
          <c:h val="0.40625"/>
        </c:manualLayout>
      </c:layout>
      <c:overlay val="0"/>
      <c:spPr>
        <a:noFill/>
        <a:ln w="2385">
          <a:solidFill>
            <a:srgbClr val="000000"/>
          </a:solidFill>
          <a:prstDash val="solid"/>
        </a:ln>
      </c:spPr>
      <c:txPr>
        <a:bodyPr/>
        <a:lstStyle/>
        <a:p>
          <a:pPr>
            <a:defRPr sz="826" b="1" i="0" u="none" strike="noStrike" baseline="0">
              <a:solidFill>
                <a:srgbClr val="000000"/>
              </a:solidFill>
              <a:latin typeface="Calibri"/>
              <a:ea typeface="Calibri"/>
              <a:cs typeface="Calibri"/>
            </a:defRPr>
          </a:pPr>
          <a:endParaRPr lang="ru-RU"/>
        </a:p>
      </c:txPr>
    </c:legend>
    <c:plotVisOnly val="1"/>
    <c:dispBlanksAs val="zero"/>
    <c:showDLblsOverMax val="0"/>
  </c:chart>
  <c:spPr>
    <a:noFill/>
    <a:ln>
      <a:noFill/>
    </a:ln>
  </c:spPr>
  <c:txPr>
    <a:bodyPr/>
    <a:lstStyle/>
    <a:p>
      <a:pPr>
        <a:defRPr sz="901" b="1" i="0" u="none" strike="noStrike" baseline="0">
          <a:solidFill>
            <a:srgbClr val="000000"/>
          </a:solidFill>
          <a:latin typeface="Calibri"/>
          <a:ea typeface="Calibri"/>
          <a:cs typeface="Calibri"/>
        </a:defRPr>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Лист1!$B$41</c:f>
              <c:strCache>
                <c:ptCount val="1"/>
                <c:pt idx="0">
                  <c:v>Оборот розничной торговли (млн.руб.)</c:v>
                </c:pt>
              </c:strCache>
            </c:strRef>
          </c:tx>
          <c:cat>
            <c:strRef>
              <c:f>Лист1!$A$42:$A$46</c:f>
              <c:strCache>
                <c:ptCount val="5"/>
                <c:pt idx="0">
                  <c:v>2013 г.</c:v>
                </c:pt>
                <c:pt idx="1">
                  <c:v>2014 г.</c:v>
                </c:pt>
                <c:pt idx="2">
                  <c:v>2015 г.</c:v>
                </c:pt>
                <c:pt idx="3">
                  <c:v>2016 г.</c:v>
                </c:pt>
                <c:pt idx="4">
                  <c:v>2017 г.</c:v>
                </c:pt>
              </c:strCache>
            </c:strRef>
          </c:cat>
          <c:val>
            <c:numRef>
              <c:f>Лист1!$B$42:$B$46</c:f>
              <c:numCache>
                <c:formatCode>General</c:formatCode>
                <c:ptCount val="5"/>
                <c:pt idx="0">
                  <c:v>591.6</c:v>
                </c:pt>
                <c:pt idx="1">
                  <c:v>642.4</c:v>
                </c:pt>
                <c:pt idx="2">
                  <c:v>603.9</c:v>
                </c:pt>
                <c:pt idx="3">
                  <c:v>613.5</c:v>
                </c:pt>
                <c:pt idx="4">
                  <c:v>632</c:v>
                </c:pt>
              </c:numCache>
            </c:numRef>
          </c:val>
          <c:smooth val="0"/>
        </c:ser>
        <c:ser>
          <c:idx val="1"/>
          <c:order val="1"/>
          <c:tx>
            <c:strRef>
              <c:f>Лист1!$C$41</c:f>
              <c:strCache>
                <c:ptCount val="1"/>
                <c:pt idx="0">
                  <c:v>Оборот общественного питания (млн.руб.)</c:v>
                </c:pt>
              </c:strCache>
            </c:strRef>
          </c:tx>
          <c:cat>
            <c:strRef>
              <c:f>Лист1!$A$42:$A$46</c:f>
              <c:strCache>
                <c:ptCount val="5"/>
                <c:pt idx="0">
                  <c:v>2013 г.</c:v>
                </c:pt>
                <c:pt idx="1">
                  <c:v>2014 г.</c:v>
                </c:pt>
                <c:pt idx="2">
                  <c:v>2015 г.</c:v>
                </c:pt>
                <c:pt idx="3">
                  <c:v>2016 г.</c:v>
                </c:pt>
                <c:pt idx="4">
                  <c:v>2017 г.</c:v>
                </c:pt>
              </c:strCache>
            </c:strRef>
          </c:cat>
          <c:val>
            <c:numRef>
              <c:f>Лист1!$C$42:$C$46</c:f>
              <c:numCache>
                <c:formatCode>General</c:formatCode>
                <c:ptCount val="5"/>
                <c:pt idx="0">
                  <c:v>20</c:v>
                </c:pt>
                <c:pt idx="1">
                  <c:v>24</c:v>
                </c:pt>
                <c:pt idx="2">
                  <c:v>21.8</c:v>
                </c:pt>
                <c:pt idx="3">
                  <c:v>19</c:v>
                </c:pt>
                <c:pt idx="4">
                  <c:v>19.2</c:v>
                </c:pt>
              </c:numCache>
            </c:numRef>
          </c:val>
          <c:smooth val="0"/>
        </c:ser>
        <c:ser>
          <c:idx val="2"/>
          <c:order val="2"/>
          <c:tx>
            <c:strRef>
              <c:f>Лист1!$D$41</c:f>
              <c:strCache>
                <c:ptCount val="1"/>
                <c:pt idx="0">
                  <c:v>Объем платных услуг (млн.руб.)</c:v>
                </c:pt>
              </c:strCache>
            </c:strRef>
          </c:tx>
          <c:cat>
            <c:strRef>
              <c:f>Лист1!$A$42:$A$46</c:f>
              <c:strCache>
                <c:ptCount val="5"/>
                <c:pt idx="0">
                  <c:v>2013 г.</c:v>
                </c:pt>
                <c:pt idx="1">
                  <c:v>2014 г.</c:v>
                </c:pt>
                <c:pt idx="2">
                  <c:v>2015 г.</c:v>
                </c:pt>
                <c:pt idx="3">
                  <c:v>2016 г.</c:v>
                </c:pt>
                <c:pt idx="4">
                  <c:v>2017 г.</c:v>
                </c:pt>
              </c:strCache>
            </c:strRef>
          </c:cat>
          <c:val>
            <c:numRef>
              <c:f>Лист1!$D$42:$D$46</c:f>
              <c:numCache>
                <c:formatCode>General</c:formatCode>
                <c:ptCount val="5"/>
                <c:pt idx="0">
                  <c:v>165.2</c:v>
                </c:pt>
                <c:pt idx="1">
                  <c:v>179.7</c:v>
                </c:pt>
                <c:pt idx="2">
                  <c:v>122.6</c:v>
                </c:pt>
                <c:pt idx="3">
                  <c:v>128.1</c:v>
                </c:pt>
                <c:pt idx="4">
                  <c:v>128.19999999999999</c:v>
                </c:pt>
              </c:numCache>
            </c:numRef>
          </c:val>
          <c:smooth val="0"/>
        </c:ser>
        <c:dLbls>
          <c:showLegendKey val="0"/>
          <c:showVal val="0"/>
          <c:showCatName val="0"/>
          <c:showSerName val="0"/>
          <c:showPercent val="0"/>
          <c:showBubbleSize val="0"/>
        </c:dLbls>
        <c:marker val="1"/>
        <c:smooth val="0"/>
        <c:axId val="287237248"/>
        <c:axId val="287238784"/>
      </c:lineChart>
      <c:catAx>
        <c:axId val="287237248"/>
        <c:scaling>
          <c:orientation val="minMax"/>
        </c:scaling>
        <c:delete val="0"/>
        <c:axPos val="b"/>
        <c:majorTickMark val="out"/>
        <c:minorTickMark val="none"/>
        <c:tickLblPos val="nextTo"/>
        <c:crossAx val="287238784"/>
        <c:crosses val="autoZero"/>
        <c:auto val="1"/>
        <c:lblAlgn val="ctr"/>
        <c:lblOffset val="100"/>
        <c:noMultiLvlLbl val="0"/>
      </c:catAx>
      <c:valAx>
        <c:axId val="287238784"/>
        <c:scaling>
          <c:orientation val="minMax"/>
        </c:scaling>
        <c:delete val="0"/>
        <c:axPos val="l"/>
        <c:majorGridlines/>
        <c:numFmt formatCode="General" sourceLinked="1"/>
        <c:majorTickMark val="out"/>
        <c:minorTickMark val="none"/>
        <c:tickLblPos val="nextTo"/>
        <c:crossAx val="28723724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Лист1!$H$29</c:f>
              <c:strCache>
                <c:ptCount val="1"/>
                <c:pt idx="0">
                  <c:v>доходы</c:v>
                </c:pt>
              </c:strCache>
            </c:strRef>
          </c:tx>
          <c:invertIfNegative val="0"/>
          <c:cat>
            <c:numRef>
              <c:f>Лист1!$I$28:$N$28</c:f>
              <c:numCache>
                <c:formatCode>General</c:formatCode>
                <c:ptCount val="6"/>
                <c:pt idx="0">
                  <c:v>2013</c:v>
                </c:pt>
                <c:pt idx="1">
                  <c:v>2014</c:v>
                </c:pt>
                <c:pt idx="2">
                  <c:v>2015</c:v>
                </c:pt>
                <c:pt idx="3">
                  <c:v>2016</c:v>
                </c:pt>
                <c:pt idx="4">
                  <c:v>2017</c:v>
                </c:pt>
              </c:numCache>
            </c:numRef>
          </c:cat>
          <c:val>
            <c:numRef>
              <c:f>Лист1!$I$29:$N$29</c:f>
              <c:numCache>
                <c:formatCode>General</c:formatCode>
                <c:ptCount val="6"/>
                <c:pt idx="0">
                  <c:v>232257.2</c:v>
                </c:pt>
                <c:pt idx="1">
                  <c:v>229729.4</c:v>
                </c:pt>
                <c:pt idx="2">
                  <c:v>211082.6</c:v>
                </c:pt>
                <c:pt idx="3">
                  <c:v>214600.5</c:v>
                </c:pt>
                <c:pt idx="4">
                  <c:v>240136.2</c:v>
                </c:pt>
              </c:numCache>
            </c:numRef>
          </c:val>
        </c:ser>
        <c:ser>
          <c:idx val="1"/>
          <c:order val="1"/>
          <c:tx>
            <c:strRef>
              <c:f>Лист1!$H$30</c:f>
              <c:strCache>
                <c:ptCount val="1"/>
                <c:pt idx="0">
                  <c:v>расходы</c:v>
                </c:pt>
              </c:strCache>
            </c:strRef>
          </c:tx>
          <c:invertIfNegative val="0"/>
          <c:cat>
            <c:numRef>
              <c:f>Лист1!$I$28:$N$28</c:f>
              <c:numCache>
                <c:formatCode>General</c:formatCode>
                <c:ptCount val="6"/>
                <c:pt idx="0">
                  <c:v>2013</c:v>
                </c:pt>
                <c:pt idx="1">
                  <c:v>2014</c:v>
                </c:pt>
                <c:pt idx="2">
                  <c:v>2015</c:v>
                </c:pt>
                <c:pt idx="3">
                  <c:v>2016</c:v>
                </c:pt>
                <c:pt idx="4">
                  <c:v>2017</c:v>
                </c:pt>
              </c:numCache>
            </c:numRef>
          </c:cat>
          <c:val>
            <c:numRef>
              <c:f>Лист1!$I$30:$N$30</c:f>
              <c:numCache>
                <c:formatCode>General</c:formatCode>
                <c:ptCount val="6"/>
                <c:pt idx="0">
                  <c:v>247669.2</c:v>
                </c:pt>
                <c:pt idx="1">
                  <c:v>227419.7</c:v>
                </c:pt>
                <c:pt idx="2">
                  <c:v>232434.6</c:v>
                </c:pt>
                <c:pt idx="3">
                  <c:v>226969.7</c:v>
                </c:pt>
                <c:pt idx="4">
                  <c:v>252074.5</c:v>
                </c:pt>
              </c:numCache>
            </c:numRef>
          </c:val>
        </c:ser>
        <c:ser>
          <c:idx val="2"/>
          <c:order val="2"/>
          <c:tx>
            <c:strRef>
              <c:f>Лист1!$H$31</c:f>
              <c:strCache>
                <c:ptCount val="1"/>
              </c:strCache>
            </c:strRef>
          </c:tx>
          <c:invertIfNegative val="0"/>
          <c:cat>
            <c:numRef>
              <c:f>Лист1!$I$28:$N$28</c:f>
              <c:numCache>
                <c:formatCode>General</c:formatCode>
                <c:ptCount val="6"/>
                <c:pt idx="0">
                  <c:v>2013</c:v>
                </c:pt>
                <c:pt idx="1">
                  <c:v>2014</c:v>
                </c:pt>
                <c:pt idx="2">
                  <c:v>2015</c:v>
                </c:pt>
                <c:pt idx="3">
                  <c:v>2016</c:v>
                </c:pt>
                <c:pt idx="4">
                  <c:v>2017</c:v>
                </c:pt>
              </c:numCache>
            </c:numRef>
          </c:cat>
          <c:val>
            <c:numRef>
              <c:f>Лист1!$I$31:$N$31</c:f>
              <c:numCache>
                <c:formatCode>General</c:formatCode>
                <c:ptCount val="6"/>
              </c:numCache>
            </c:numRef>
          </c:val>
        </c:ser>
        <c:dLbls>
          <c:showLegendKey val="0"/>
          <c:showVal val="0"/>
          <c:showCatName val="0"/>
          <c:showSerName val="0"/>
          <c:showPercent val="0"/>
          <c:showBubbleSize val="0"/>
        </c:dLbls>
        <c:gapWidth val="150"/>
        <c:axId val="288501760"/>
        <c:axId val="288503296"/>
      </c:barChart>
      <c:catAx>
        <c:axId val="288501760"/>
        <c:scaling>
          <c:orientation val="minMax"/>
        </c:scaling>
        <c:delete val="0"/>
        <c:axPos val="b"/>
        <c:numFmt formatCode="General" sourceLinked="1"/>
        <c:majorTickMark val="out"/>
        <c:minorTickMark val="none"/>
        <c:tickLblPos val="nextTo"/>
        <c:crossAx val="288503296"/>
        <c:crosses val="autoZero"/>
        <c:auto val="1"/>
        <c:lblAlgn val="ctr"/>
        <c:lblOffset val="100"/>
        <c:noMultiLvlLbl val="0"/>
      </c:catAx>
      <c:valAx>
        <c:axId val="288503296"/>
        <c:scaling>
          <c:orientation val="minMax"/>
        </c:scaling>
        <c:delete val="0"/>
        <c:axPos val="l"/>
        <c:majorGridlines/>
        <c:numFmt formatCode="General" sourceLinked="1"/>
        <c:majorTickMark val="out"/>
        <c:minorTickMark val="none"/>
        <c:tickLblPos val="nextTo"/>
        <c:crossAx val="288501760"/>
        <c:crosses val="autoZero"/>
        <c:crossBetween val="between"/>
      </c:valAx>
    </c:plotArea>
    <c:legend>
      <c:legendPos val="r"/>
      <c:legendEntry>
        <c:idx val="2"/>
        <c:delete val="1"/>
      </c:legendEntry>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Лист1!$A$2:$A$10</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Лист1!$B$2:$B$10</c:f>
              <c:numCache>
                <c:formatCode>General</c:formatCode>
                <c:ptCount val="9"/>
                <c:pt idx="0">
                  <c:v>14.870000000000006</c:v>
                </c:pt>
                <c:pt idx="1">
                  <c:v>1.1299999999999752</c:v>
                </c:pt>
                <c:pt idx="3">
                  <c:v>62.15</c:v>
                </c:pt>
                <c:pt idx="4">
                  <c:v>12.61</c:v>
                </c:pt>
                <c:pt idx="5">
                  <c:v>3.0000000000000002E-2</c:v>
                </c:pt>
                <c:pt idx="6">
                  <c:v>1.54</c:v>
                </c:pt>
                <c:pt idx="7">
                  <c:v>6.83</c:v>
                </c:pt>
                <c:pt idx="8">
                  <c:v>0.84000000000000064</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5.3771786195822825E-2"/>
          <c:y val="0.42616071264763289"/>
          <c:w val="0.89245642760835431"/>
          <c:h val="0.56113011556673398"/>
        </c:manualLayout>
      </c:layout>
      <c:overlay val="0"/>
    </c:legend>
    <c:plotVisOnly val="1"/>
    <c:dispBlanksAs val="zero"/>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pieChart>
        <c:varyColors val="1"/>
        <c:ser>
          <c:idx val="0"/>
          <c:order val="0"/>
          <c:dLbls>
            <c:showLegendKey val="0"/>
            <c:showVal val="1"/>
            <c:showCatName val="0"/>
            <c:showSerName val="0"/>
            <c:showPercent val="0"/>
            <c:showBubbleSize val="0"/>
            <c:showLeaderLines val="1"/>
          </c:dLbls>
          <c:cat>
            <c:strRef>
              <c:f>Лист1!$A$2:$A$11</c:f>
              <c:strCache>
                <c:ptCount val="9"/>
                <c:pt idx="0">
                  <c:v>общегосударственные вопросы                 </c:v>
                </c:pt>
                <c:pt idx="1">
                  <c:v>жилищно-коммунальное хозяйство</c:v>
                </c:pt>
                <c:pt idx="2">
                  <c:v>охрана окружающей среды</c:v>
                </c:pt>
                <c:pt idx="3">
                  <c:v>образование</c:v>
                </c:pt>
                <c:pt idx="4">
                  <c:v>культура, кинематография и средства массовой информации</c:v>
                </c:pt>
                <c:pt idx="5">
                  <c:v>здравоохранение и спорт</c:v>
                </c:pt>
                <c:pt idx="6">
                  <c:v>социальная политика</c:v>
                </c:pt>
                <c:pt idx="7">
                  <c:v>прочие расходы</c:v>
                </c:pt>
                <c:pt idx="8">
                  <c:v>межбюджетные трансферты</c:v>
                </c:pt>
              </c:strCache>
            </c:strRef>
          </c:cat>
          <c:val>
            <c:numRef>
              <c:f>Лист1!$B$2:$B$11</c:f>
              <c:numCache>
                <c:formatCode>General</c:formatCode>
                <c:ptCount val="9"/>
                <c:pt idx="0">
                  <c:v>13.61</c:v>
                </c:pt>
                <c:pt idx="1">
                  <c:v>1.54</c:v>
                </c:pt>
                <c:pt idx="3">
                  <c:v>59.11</c:v>
                </c:pt>
                <c:pt idx="4">
                  <c:v>13.21</c:v>
                </c:pt>
                <c:pt idx="5">
                  <c:v>2.0000000000000011E-2</c:v>
                </c:pt>
                <c:pt idx="6">
                  <c:v>1.36</c:v>
                </c:pt>
                <c:pt idx="7">
                  <c:v>5.87</c:v>
                </c:pt>
                <c:pt idx="8">
                  <c:v>5.28</c:v>
                </c:pt>
              </c:numCache>
            </c:numRef>
          </c:val>
        </c:ser>
        <c:dLbls>
          <c:showLegendKey val="0"/>
          <c:showVal val="0"/>
          <c:showCatName val="0"/>
          <c:showSerName val="0"/>
          <c:showPercent val="0"/>
          <c:showBubbleSize val="0"/>
          <c:showLeaderLines val="1"/>
        </c:dLbls>
        <c:firstSliceAng val="0"/>
      </c:pieChart>
    </c:plotArea>
    <c:legend>
      <c:legendPos val="b"/>
      <c:layout>
        <c:manualLayout>
          <c:xMode val="edge"/>
          <c:yMode val="edge"/>
          <c:x val="6.8530091302583834E-2"/>
          <c:y val="0.42304261967254841"/>
          <c:w val="0.86293944955073365"/>
          <c:h val="0.50226913756093949"/>
        </c:manualLayout>
      </c:layout>
      <c:overlay val="0"/>
    </c:legend>
    <c:plotVisOnly val="1"/>
    <c:dispBlanksAs val="zero"/>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0.43333</cdr:x>
      <cdr:y>0.14931</cdr:y>
    </cdr:from>
    <cdr:to>
      <cdr:x>0.6625</cdr:x>
      <cdr:y>0.26736</cdr:y>
    </cdr:to>
    <cdr:sp macro="" textlink="">
      <cdr:nvSpPr>
        <cdr:cNvPr id="2" name="TextBox 1"/>
        <cdr:cNvSpPr txBox="1"/>
      </cdr:nvSpPr>
      <cdr:spPr>
        <a:xfrm xmlns:a="http://schemas.openxmlformats.org/drawingml/2006/main">
          <a:off x="1981199" y="409576"/>
          <a:ext cx="1047751" cy="32385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14,3 тыс.чел.</a:t>
          </a:r>
        </a:p>
        <a:p xmlns:a="http://schemas.openxmlformats.org/drawingml/2006/main">
          <a:endParaRPr lang="ru-RU" sz="1100"/>
        </a:p>
        <a:p xmlns:a="http://schemas.openxmlformats.org/drawingml/2006/main">
          <a:endParaRPr lang="ru-RU" sz="1100"/>
        </a:p>
      </cdr:txBody>
    </cdr:sp>
  </cdr:relSizeAnchor>
  <cdr:relSizeAnchor xmlns:cdr="http://schemas.openxmlformats.org/drawingml/2006/chartDrawing">
    <cdr:from>
      <cdr:x>0.70208</cdr:x>
      <cdr:y>0.40278</cdr:y>
    </cdr:from>
    <cdr:to>
      <cdr:x>0.95833</cdr:x>
      <cdr:y>0.49653</cdr:y>
    </cdr:to>
    <cdr:sp macro="" textlink="">
      <cdr:nvSpPr>
        <cdr:cNvPr id="3" name="TextBox 2"/>
        <cdr:cNvSpPr txBox="1"/>
      </cdr:nvSpPr>
      <cdr:spPr>
        <a:xfrm xmlns:a="http://schemas.openxmlformats.org/drawingml/2006/main">
          <a:off x="3209924" y="1104900"/>
          <a:ext cx="11715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14,0 тыс.чел.</a:t>
          </a:r>
        </a:p>
        <a:p xmlns:a="http://schemas.openxmlformats.org/drawingml/2006/main">
          <a:r>
            <a:rPr lang="ru-RU" sz="1100"/>
            <a:t> </a:t>
          </a:r>
        </a:p>
        <a:p xmlns:a="http://schemas.openxmlformats.org/drawingml/2006/main">
          <a:endParaRPr lang="ru-RU" sz="1100"/>
        </a:p>
      </cdr:txBody>
    </cdr:sp>
  </cdr:relSizeAnchor>
  <cdr:relSizeAnchor xmlns:cdr="http://schemas.openxmlformats.org/drawingml/2006/chartDrawing">
    <cdr:from>
      <cdr:x>0.1875</cdr:x>
      <cdr:y>0.01389</cdr:y>
    </cdr:from>
    <cdr:to>
      <cdr:x>0.42083</cdr:x>
      <cdr:y>0.09375</cdr:y>
    </cdr:to>
    <cdr:sp macro="" textlink="">
      <cdr:nvSpPr>
        <cdr:cNvPr id="4" name="TextBox 3"/>
        <cdr:cNvSpPr txBox="1"/>
      </cdr:nvSpPr>
      <cdr:spPr>
        <a:xfrm xmlns:a="http://schemas.openxmlformats.org/drawingml/2006/main">
          <a:off x="857250" y="38100"/>
          <a:ext cx="1066800" cy="2190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14,5 тыс.чел.</a:t>
          </a:r>
        </a:p>
        <a:p xmlns:a="http://schemas.openxmlformats.org/drawingml/2006/main">
          <a:endParaRPr lang="ru-RU" sz="1100"/>
        </a:p>
        <a:p xmlns:a="http://schemas.openxmlformats.org/drawingml/2006/main">
          <a:endParaRPr lang="ru-RU" sz="1100"/>
        </a:p>
      </cdr:txBody>
    </cdr:sp>
  </cdr:relSizeAnchor>
</c:userShapes>
</file>

<file path=word/drawings/drawing2.xml><?xml version="1.0" encoding="utf-8"?>
<c:userShapes xmlns:c="http://schemas.openxmlformats.org/drawingml/2006/chart">
  <cdr:relSizeAnchor xmlns:cdr="http://schemas.openxmlformats.org/drawingml/2006/chartDrawing">
    <cdr:from>
      <cdr:x>0.20417</cdr:x>
      <cdr:y>0.15972</cdr:y>
    </cdr:from>
    <cdr:to>
      <cdr:x>0.35</cdr:x>
      <cdr:y>0.23264</cdr:y>
    </cdr:to>
    <cdr:sp macro="" textlink="">
      <cdr:nvSpPr>
        <cdr:cNvPr id="2" name="TextBox 1"/>
        <cdr:cNvSpPr txBox="1"/>
      </cdr:nvSpPr>
      <cdr:spPr>
        <a:xfrm xmlns:a="http://schemas.openxmlformats.org/drawingml/2006/main">
          <a:off x="933450" y="438150"/>
          <a:ext cx="666750" cy="2000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    89</a:t>
          </a:r>
        </a:p>
      </cdr:txBody>
    </cdr:sp>
  </cdr:relSizeAnchor>
  <cdr:relSizeAnchor xmlns:cdr="http://schemas.openxmlformats.org/drawingml/2006/chartDrawing">
    <cdr:from>
      <cdr:x>0.42083</cdr:x>
      <cdr:y>0.11111</cdr:y>
    </cdr:from>
    <cdr:to>
      <cdr:x>0.53333</cdr:x>
      <cdr:y>0.18056</cdr:y>
    </cdr:to>
    <cdr:sp macro="" textlink="">
      <cdr:nvSpPr>
        <cdr:cNvPr id="3" name="TextBox 2"/>
        <cdr:cNvSpPr txBox="1"/>
      </cdr:nvSpPr>
      <cdr:spPr>
        <a:xfrm xmlns:a="http://schemas.openxmlformats.org/drawingml/2006/main">
          <a:off x="1924050" y="304800"/>
          <a:ext cx="514350" cy="19050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105</a:t>
          </a:r>
        </a:p>
      </cdr:txBody>
    </cdr:sp>
  </cdr:relSizeAnchor>
  <cdr:relSizeAnchor xmlns:cdr="http://schemas.openxmlformats.org/drawingml/2006/chartDrawing">
    <cdr:from>
      <cdr:x>0.62083</cdr:x>
      <cdr:y>0.24653</cdr:y>
    </cdr:from>
    <cdr:to>
      <cdr:x>0.71875</cdr:x>
      <cdr:y>0.34028</cdr:y>
    </cdr:to>
    <cdr:sp macro="" textlink="">
      <cdr:nvSpPr>
        <cdr:cNvPr id="4" name="TextBox 3"/>
        <cdr:cNvSpPr txBox="1"/>
      </cdr:nvSpPr>
      <cdr:spPr>
        <a:xfrm xmlns:a="http://schemas.openxmlformats.org/drawingml/2006/main">
          <a:off x="2838450" y="676275"/>
          <a:ext cx="447675" cy="25717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100"/>
            <a:t>81</a:t>
          </a:r>
        </a:p>
      </cdr:txBody>
    </cdr:sp>
  </cdr:relSizeAnchor>
</c:userShapes>
</file>

<file path=word/glossary/_rels/document.xml.rels><?xml version="1.0" encoding="UTF-8" standalone="yes"?>
<Relationships xmlns="http://schemas.openxmlformats.org/package/2006/relationships"><Relationship Id="rId3" Type="http://schemas.openxmlformats.org/officeDocument/2006/relationships/settings" Target="settings.xml"/><Relationship Id="rId2" Type="http://schemas.microsoft.com/office/2007/relationships/stylesWithEffects" Target="stylesWithEffect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StarSymbol">
    <w:altName w:val="Arial Unicode MS"/>
    <w:panose1 w:val="00000000000000000000"/>
    <w:charset w:val="CC"/>
    <w:family w:val="auto"/>
    <w:notTrueType/>
    <w:pitch w:val="default"/>
    <w:sig w:usb0="00000201" w:usb1="00000000" w:usb2="00000000" w:usb3="00000000" w:csb0="00000004"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 w:name="MS ??">
    <w:altName w:val="Arial Unicode MS"/>
    <w:panose1 w:val="00000000000000000000"/>
    <w:charset w:val="80"/>
    <w:family w:val="auto"/>
    <w:notTrueType/>
    <w:pitch w:val="variable"/>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Mangal">
    <w:panose1 w:val="02040503050203030202"/>
    <w:charset w:val="00"/>
    <w:family w:val="roman"/>
    <w:pitch w:val="variable"/>
    <w:sig w:usb0="00008003" w:usb1="00000000" w:usb2="00000000" w:usb3="00000000" w:csb0="00000001" w:csb1="00000000"/>
  </w:font>
  <w:font w:name="Liberation Serif">
    <w:altName w:val="Times New Roman"/>
    <w:charset w:val="CC"/>
    <w:family w:val="roman"/>
    <w:pitch w:val="variable"/>
    <w:sig w:usb0="A00002AF" w:usb1="500078FB" w:usb2="00000000" w:usb3="00000000" w:csb0="0000009F" w:csb1="00000000"/>
  </w:font>
  <w:font w:name="DejaVu Sans">
    <w:charset w:val="CC"/>
    <w:family w:val="swiss"/>
    <w:pitch w:val="variable"/>
    <w:sig w:usb0="E7002EFF" w:usb1="D200FDFF" w:usb2="0A046029" w:usb3="00000000" w:csb0="000001FF" w:csb1="00000000"/>
  </w:font>
  <w:font w:name="OpenSymbol">
    <w:altName w:val="Courier New"/>
    <w:charset w:val="00"/>
    <w:family w:val="auto"/>
    <w:pitch w:val="variable"/>
    <w:sig w:usb0="800000AF" w:usb1="1001ECEA"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NewRomanPSMT">
    <w:altName w:val="Arial Unicode MS"/>
    <w:panose1 w:val="00000000000000000000"/>
    <w:charset w:val="80"/>
    <w:family w:val="auto"/>
    <w:notTrueType/>
    <w:pitch w:val="default"/>
    <w:sig w:usb0="00000001" w:usb1="08070000" w:usb2="00000010" w:usb3="00000000" w:csb0="00020000" w:csb1="00000000"/>
  </w:font>
  <w:font w:name="+mn-ea">
    <w:panose1 w:val="00000000000000000000"/>
    <w:charset w:val="00"/>
    <w:family w:val="roman"/>
    <w:notTrueType/>
    <w:pitch w:val="default"/>
  </w:font>
  <w:font w:name="TimesNewRoman">
    <w:altName w:val="MS Mincho"/>
    <w:panose1 w:val="00000000000000000000"/>
    <w:charset w:val="80"/>
    <w:family w:val="auto"/>
    <w:notTrueType/>
    <w:pitch w:val="default"/>
    <w:sig w:usb0="00000000" w:usb1="08070000" w:usb2="00000010" w:usb3="00000000" w:csb0="00020000"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25D33"/>
    <w:rsid w:val="00825D33"/>
    <w:rsid w:val="00A9593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BC1FAB1F55241A3BA48BDBFC78287AA">
    <w:name w:val="EBC1FAB1F55241A3BA48BDBFC78287AA"/>
    <w:rsid w:val="00825D33"/>
  </w:style>
  <w:style w:type="paragraph" w:customStyle="1" w:styleId="1A03C4AD772B4CA4BD2230DD91C68AAB">
    <w:name w:val="1A03C4AD772B4CA4BD2230DD91C68AAB"/>
    <w:rsid w:val="00825D33"/>
  </w:style>
  <w:style w:type="paragraph" w:customStyle="1" w:styleId="454B9560315E40D3AA63DC4EC9FBBB76">
    <w:name w:val="454B9560315E40D3AA63DC4EC9FBBB76"/>
    <w:rsid w:val="00825D33"/>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BC1FAB1F55241A3BA48BDBFC78287AA">
    <w:name w:val="EBC1FAB1F55241A3BA48BDBFC78287AA"/>
    <w:rsid w:val="00825D33"/>
  </w:style>
  <w:style w:type="paragraph" w:customStyle="1" w:styleId="1A03C4AD772B4CA4BD2230DD91C68AAB">
    <w:name w:val="1A03C4AD772B4CA4BD2230DD91C68AAB"/>
    <w:rsid w:val="00825D33"/>
  </w:style>
  <w:style w:type="paragraph" w:customStyle="1" w:styleId="454B9560315E40D3AA63DC4EC9FBBB76">
    <w:name w:val="454B9560315E40D3AA63DC4EC9FBBB76"/>
    <w:rsid w:val="00825D3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B779309-186F-4D66-8041-3B9D2FC615B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246</TotalTime>
  <Pages>106</Pages>
  <Words>35011</Words>
  <Characters>199567</Characters>
  <Application>Microsoft Office Word</Application>
  <DocSecurity>0</DocSecurity>
  <Lines>1663</Lines>
  <Paragraphs>468</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234110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Оксана</dc:creator>
  <cp:lastModifiedBy>Администрация Романовского муниципального района</cp:lastModifiedBy>
  <cp:revision>12</cp:revision>
  <cp:lastPrinted>2018-10-05T08:40:00Z</cp:lastPrinted>
  <dcterms:created xsi:type="dcterms:W3CDTF">2018-10-04T13:52:00Z</dcterms:created>
  <dcterms:modified xsi:type="dcterms:W3CDTF">2018-10-05T10:47:00Z</dcterms:modified>
</cp:coreProperties>
</file>